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67" w:rsidRDefault="00487667" w:rsidP="00487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Дорогие друзья!</w:t>
      </w:r>
    </w:p>
    <w:p w:rsidR="00487667" w:rsidRDefault="00487667" w:rsidP="00487667">
      <w:pPr>
        <w:jc w:val="center"/>
        <w:rPr>
          <w:sz w:val="24"/>
          <w:szCs w:val="24"/>
        </w:rPr>
      </w:pP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Приглашаем Вас принять участие в </w:t>
      </w:r>
      <w:r>
        <w:rPr>
          <w:b/>
          <w:sz w:val="24"/>
          <w:szCs w:val="24"/>
        </w:rPr>
        <w:t xml:space="preserve">V Региональной научно-практической Конференции «КУЛЬТУРА УПРАВЛЕНИЯ ТЕРРИТОРИЕЙ: экономические и социальные аспекты, кадастр и </w:t>
      </w:r>
      <w:proofErr w:type="spellStart"/>
      <w:r>
        <w:rPr>
          <w:b/>
          <w:sz w:val="24"/>
          <w:szCs w:val="24"/>
        </w:rPr>
        <w:t>геоинформатика</w:t>
      </w:r>
      <w:proofErr w:type="spellEnd"/>
      <w:r>
        <w:rPr>
          <w:b/>
          <w:sz w:val="24"/>
          <w:szCs w:val="24"/>
        </w:rPr>
        <w:t>».</w:t>
      </w:r>
      <w:r>
        <w:rPr>
          <w:sz w:val="24"/>
          <w:szCs w:val="24"/>
        </w:rPr>
        <w:t xml:space="preserve"> Региональная научно-практическая конференция «КУЛЬТУРА  УПРАВЛЕНИЯ ТЕРРИТОРИЕЙ: экономические и социальные аспекты, кадастр и </w:t>
      </w:r>
      <w:proofErr w:type="spellStart"/>
      <w:r>
        <w:rPr>
          <w:sz w:val="24"/>
          <w:szCs w:val="24"/>
        </w:rPr>
        <w:t>геоинформатика</w:t>
      </w:r>
      <w:proofErr w:type="spellEnd"/>
      <w:r>
        <w:rPr>
          <w:sz w:val="24"/>
          <w:szCs w:val="24"/>
        </w:rPr>
        <w:t xml:space="preserve">»  состоится 14 октября 2017г., в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Нижнем Новгороде  ННГАСУ.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Основные темы конференции: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Географические и административные факторы и их учет в задачах 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территориального управления.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Экономическое развитие территории. Рынок недвижимости. Источники информации и информационные аспекты рынка недвижимости.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Государственный кадастровый учет: проблемы, перспективы, нововведения.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Государственная </w:t>
      </w:r>
      <w:proofErr w:type="gramStart"/>
      <w:r>
        <w:rPr>
          <w:sz w:val="24"/>
          <w:szCs w:val="24"/>
        </w:rPr>
        <w:t xml:space="preserve">к </w:t>
      </w:r>
      <w:proofErr w:type="spellStart"/>
      <w:r>
        <w:rPr>
          <w:sz w:val="24"/>
          <w:szCs w:val="24"/>
        </w:rPr>
        <w:t>адастровая</w:t>
      </w:r>
      <w:proofErr w:type="spellEnd"/>
      <w:proofErr w:type="gramEnd"/>
      <w:r>
        <w:rPr>
          <w:sz w:val="24"/>
          <w:szCs w:val="24"/>
        </w:rPr>
        <w:t xml:space="preserve"> оценка недвижимости. Описание и     анализ территориальных факторов в задаче оценки недвижимости для налогообложения.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Структура управления территорией. Схемы территориального планирования. Инвестиционный, природно-ресурсный, промышленный, сельскохозяйственный, туристско-рекреационный, инвестиционный потенциал территории.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сельскохозяйственными территориями, землеустройство.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и использование пространственных данных в кадастровых и геоинформационных системах, </w:t>
      </w:r>
      <w:proofErr w:type="spellStart"/>
      <w:r>
        <w:rPr>
          <w:sz w:val="24"/>
          <w:szCs w:val="24"/>
        </w:rPr>
        <w:t>геопорталы</w:t>
      </w:r>
      <w:proofErr w:type="spellEnd"/>
      <w:r>
        <w:rPr>
          <w:sz w:val="24"/>
          <w:szCs w:val="24"/>
        </w:rPr>
        <w:t>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конференции направлять по приведенной форме (приложение 4) в адрес оргкомитета по электронной почте до 25 сентября. По результатам конференции будет опубликован сборник статей, просим текст статей (3-4 страницы) прислать по электронной почте до 25 сентября 2017г. </w:t>
      </w:r>
      <w:proofErr w:type="spellStart"/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-mail</w:t>
      </w:r>
      <w:proofErr w:type="spellEnd"/>
      <w:r>
        <w:rPr>
          <w:sz w:val="24"/>
          <w:szCs w:val="24"/>
        </w:rPr>
        <w:t>: tanya_vinn@list.ru с пометкой «Конференция 2017» (требования по оформлению материалов приведены в приложении 5).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Ответственные за организацию конференции  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-Никольский Евгений Константинович  +79200414099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Пылаева Алена Владимировна: 89519145049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Винникова</w:t>
      </w:r>
      <w:proofErr w:type="spellEnd"/>
      <w:r>
        <w:rPr>
          <w:sz w:val="24"/>
          <w:szCs w:val="24"/>
        </w:rPr>
        <w:t xml:space="preserve"> Татьяна Петровна: тел. (831) 430-52-09, 89103813077.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</w:p>
    <w:p w:rsidR="00487667" w:rsidRDefault="00487667" w:rsidP="00487667">
      <w:pPr>
        <w:ind w:firstLine="709"/>
        <w:jc w:val="both"/>
        <w:rPr>
          <w:sz w:val="24"/>
          <w:szCs w:val="24"/>
        </w:rPr>
      </w:pPr>
    </w:p>
    <w:p w:rsidR="00487667" w:rsidRDefault="00487667" w:rsidP="00487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  Заявка на участие в конференции, требования к оформлению статей.</w:t>
      </w:r>
    </w:p>
    <w:p w:rsidR="00487667" w:rsidRDefault="00487667" w:rsidP="00487667">
      <w:pPr>
        <w:ind w:firstLine="709"/>
        <w:jc w:val="both"/>
        <w:rPr>
          <w:sz w:val="24"/>
          <w:szCs w:val="24"/>
        </w:rPr>
      </w:pPr>
    </w:p>
    <w:p w:rsidR="00487667" w:rsidRDefault="00487667" w:rsidP="00487667">
      <w:pPr>
        <w:ind w:firstLine="709"/>
        <w:jc w:val="both"/>
        <w:rPr>
          <w:sz w:val="24"/>
          <w:szCs w:val="24"/>
        </w:rPr>
      </w:pPr>
    </w:p>
    <w:p w:rsidR="00487667" w:rsidRDefault="00487667" w:rsidP="0048766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487667" w:rsidRDefault="00487667" w:rsidP="00487667">
      <w:pPr>
        <w:ind w:firstLine="709"/>
        <w:jc w:val="center"/>
        <w:rPr>
          <w:sz w:val="24"/>
          <w:szCs w:val="24"/>
        </w:rPr>
      </w:pPr>
    </w:p>
    <w:p w:rsidR="00487667" w:rsidRDefault="00487667" w:rsidP="0048766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участие 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 Региональной научно-практической Конференции    «КУЛЬТУРА УПРАВЛЕНИЯ ТЕРРИТОРИЕЙ: экономические и социальные аспекты, кадастр и </w:t>
      </w:r>
      <w:proofErr w:type="spellStart"/>
      <w:r>
        <w:rPr>
          <w:b/>
          <w:sz w:val="24"/>
          <w:szCs w:val="24"/>
        </w:rPr>
        <w:t>геоинформатика</w:t>
      </w:r>
      <w:proofErr w:type="spellEnd"/>
      <w:r>
        <w:rPr>
          <w:b/>
          <w:sz w:val="24"/>
          <w:szCs w:val="24"/>
        </w:rPr>
        <w:t>».</w:t>
      </w:r>
    </w:p>
    <w:p w:rsidR="00487667" w:rsidRDefault="00487667" w:rsidP="00487667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409"/>
        <w:gridCol w:w="6345"/>
      </w:tblGrid>
      <w:tr w:rsidR="00487667" w:rsidTr="004876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87667" w:rsidTr="004876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87667" w:rsidTr="004876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87667" w:rsidTr="004876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телефон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87667" w:rsidTr="004876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Город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87667" w:rsidTr="004876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работы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87667" w:rsidTr="004876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87667" w:rsidTr="004876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Название статьи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87667" w:rsidTr="004876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67" w:rsidRDefault="004876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соавторы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67" w:rsidRDefault="00487667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87667" w:rsidRDefault="00487667" w:rsidP="00487667">
      <w:pPr>
        <w:ind w:firstLine="709"/>
        <w:rPr>
          <w:sz w:val="24"/>
          <w:szCs w:val="24"/>
        </w:rPr>
      </w:pPr>
    </w:p>
    <w:p w:rsidR="00487667" w:rsidRDefault="00487667" w:rsidP="00487667">
      <w:pPr>
        <w:ind w:firstLine="709"/>
        <w:jc w:val="both"/>
        <w:rPr>
          <w:sz w:val="24"/>
          <w:szCs w:val="24"/>
        </w:rPr>
      </w:pPr>
    </w:p>
    <w:p w:rsidR="00487667" w:rsidRDefault="00487667" w:rsidP="00487667">
      <w:pPr>
        <w:spacing w:after="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487667" w:rsidRDefault="00487667" w:rsidP="00487667">
      <w:pPr>
        <w:spacing w:after="40"/>
        <w:jc w:val="right"/>
        <w:rPr>
          <w:sz w:val="24"/>
          <w:szCs w:val="24"/>
        </w:rPr>
      </w:pPr>
    </w:p>
    <w:p w:rsidR="00487667" w:rsidRDefault="00487667" w:rsidP="00487667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по оформлению статей для  издания сборника трудов  </w:t>
      </w:r>
      <w:r>
        <w:rPr>
          <w:b/>
          <w:sz w:val="24"/>
          <w:szCs w:val="24"/>
          <w:lang w:val="en-US"/>
        </w:rPr>
        <w:t>V</w:t>
      </w:r>
      <w:r w:rsidRPr="004876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региональной научно-практической конференции  «Культура управления территорией: экономические и социальные аспекты, кадастр и </w:t>
      </w:r>
      <w:proofErr w:type="spellStart"/>
      <w:r>
        <w:rPr>
          <w:b/>
          <w:sz w:val="24"/>
          <w:szCs w:val="24"/>
        </w:rPr>
        <w:t>геоинформатика</w:t>
      </w:r>
      <w:proofErr w:type="spellEnd"/>
      <w:r>
        <w:rPr>
          <w:b/>
          <w:sz w:val="24"/>
          <w:szCs w:val="24"/>
        </w:rPr>
        <w:t>»</w:t>
      </w:r>
    </w:p>
    <w:p w:rsidR="00487667" w:rsidRDefault="00487667" w:rsidP="00487667">
      <w:pPr>
        <w:spacing w:after="40"/>
        <w:jc w:val="center"/>
        <w:rPr>
          <w:b/>
          <w:sz w:val="24"/>
          <w:szCs w:val="24"/>
        </w:rPr>
      </w:pPr>
    </w:p>
    <w:p w:rsidR="00487667" w:rsidRDefault="00487667" w:rsidP="00487667">
      <w:pPr>
        <w:spacing w:after="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Статьи направляются в электронном виде </w:t>
      </w:r>
      <w:r>
        <w:rPr>
          <w:b/>
          <w:sz w:val="24"/>
          <w:szCs w:val="24"/>
        </w:rPr>
        <w:t>до  25 сентября 2017</w:t>
      </w:r>
      <w:r>
        <w:rPr>
          <w:sz w:val="24"/>
          <w:szCs w:val="24"/>
        </w:rPr>
        <w:t xml:space="preserve"> года  по      </w:t>
      </w: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hyperlink r:id="rId4" w:history="1">
        <w:r>
          <w:rPr>
            <w:rStyle w:val="a3"/>
            <w:color w:val="000000"/>
            <w:sz w:val="24"/>
            <w:szCs w:val="24"/>
            <w:lang w:val="en-US"/>
          </w:rPr>
          <w:t>tanya</w:t>
        </w:r>
        <w:r>
          <w:rPr>
            <w:rStyle w:val="a3"/>
            <w:color w:val="000000"/>
            <w:sz w:val="24"/>
            <w:szCs w:val="24"/>
          </w:rPr>
          <w:t>_</w:t>
        </w:r>
        <w:r>
          <w:rPr>
            <w:rStyle w:val="a3"/>
            <w:color w:val="000000"/>
            <w:sz w:val="24"/>
            <w:szCs w:val="24"/>
            <w:lang w:val="en-US"/>
          </w:rPr>
          <w:t>vinn</w:t>
        </w:r>
        <w:r>
          <w:rPr>
            <w:rStyle w:val="a3"/>
            <w:color w:val="000000"/>
            <w:sz w:val="24"/>
            <w:szCs w:val="24"/>
          </w:rPr>
          <w:t>@</w:t>
        </w:r>
        <w:r>
          <w:rPr>
            <w:rStyle w:val="a3"/>
            <w:color w:val="000000"/>
            <w:sz w:val="24"/>
            <w:szCs w:val="24"/>
            <w:lang w:val="en-US"/>
          </w:rPr>
          <w:t>list</w:t>
        </w:r>
        <w:r>
          <w:rPr>
            <w:rStyle w:val="a3"/>
            <w:color w:val="000000"/>
            <w:sz w:val="24"/>
            <w:szCs w:val="24"/>
          </w:rPr>
          <w:t>.</w:t>
        </w:r>
        <w:proofErr w:type="spellStart"/>
        <w:r>
          <w:rPr>
            <w:rStyle w:val="a3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487667">
        <w:rPr>
          <w:sz w:val="24"/>
          <w:szCs w:val="24"/>
        </w:rPr>
        <w:t xml:space="preserve"> </w:t>
      </w:r>
    </w:p>
    <w:p w:rsidR="00487667" w:rsidRDefault="00487667" w:rsidP="00487667">
      <w:pPr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Телефоны для справок: </w:t>
      </w:r>
      <w:proofErr w:type="spellStart"/>
      <w:r>
        <w:rPr>
          <w:sz w:val="24"/>
          <w:szCs w:val="24"/>
        </w:rPr>
        <w:t>Винникова</w:t>
      </w:r>
      <w:proofErr w:type="spellEnd"/>
      <w:r>
        <w:rPr>
          <w:sz w:val="24"/>
          <w:szCs w:val="24"/>
        </w:rPr>
        <w:t xml:space="preserve"> Татьяна Петровна  8-910-381-30-77;   8(831) 4305209</w:t>
      </w:r>
    </w:p>
    <w:p w:rsidR="00487667" w:rsidRDefault="00487667" w:rsidP="00487667">
      <w:pPr>
        <w:pStyle w:val="a4"/>
        <w:ind w:firstLine="684"/>
        <w:rPr>
          <w:sz w:val="24"/>
          <w:szCs w:val="24"/>
        </w:rPr>
      </w:pPr>
    </w:p>
    <w:p w:rsidR="00487667" w:rsidRDefault="00487667" w:rsidP="00487667">
      <w:pPr>
        <w:ind w:firstLine="684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Требования к оформлению статьи</w:t>
      </w:r>
    </w:p>
    <w:p w:rsidR="00487667" w:rsidRDefault="00487667" w:rsidP="00487667">
      <w:pPr>
        <w:ind w:firstLine="285"/>
        <w:jc w:val="both"/>
        <w:rPr>
          <w:sz w:val="24"/>
          <w:szCs w:val="24"/>
        </w:rPr>
      </w:pPr>
    </w:p>
    <w:p w:rsidR="00487667" w:rsidRDefault="00487667" w:rsidP="00487667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Объем статьи – до 4-х страниц машинописного текста, набранного в текстовом редакторе </w:t>
      </w:r>
      <w:r>
        <w:rPr>
          <w:sz w:val="24"/>
          <w:szCs w:val="24"/>
          <w:lang w:val="en-US"/>
        </w:rPr>
        <w:t>Microsoft</w:t>
      </w:r>
      <w:r w:rsidRPr="0048766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шрифтом </w:t>
      </w:r>
      <w:r>
        <w:rPr>
          <w:sz w:val="24"/>
          <w:szCs w:val="24"/>
          <w:lang w:val="en-US"/>
        </w:rPr>
        <w:t>Times</w:t>
      </w:r>
      <w:r w:rsidRPr="0048766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 w:rsidRPr="0048766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. Размер шрифта (кегль) – 14 с одинарным межстрочным интервалом. </w:t>
      </w:r>
    </w:p>
    <w:p w:rsidR="00487667" w:rsidRDefault="00487667" w:rsidP="00487667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gramStart"/>
      <w:r>
        <w:rPr>
          <w:sz w:val="24"/>
          <w:szCs w:val="24"/>
        </w:rPr>
        <w:t>Поля: верхнее – 25 мм, нижнее – 25 мм, левое – 25 мм, правое – 25 мм.</w:t>
      </w:r>
      <w:proofErr w:type="gramEnd"/>
      <w:r>
        <w:rPr>
          <w:sz w:val="24"/>
          <w:szCs w:val="24"/>
        </w:rPr>
        <w:t xml:space="preserve"> Красная строка – 12,5 мм. </w:t>
      </w:r>
    </w:p>
    <w:p w:rsidR="00487667" w:rsidRDefault="00487667" w:rsidP="00487667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3.   Сверху посредине жирным шрифтом строчными буквами печатаются инициалы и фамилии авторов:</w:t>
      </w:r>
    </w:p>
    <w:p w:rsidR="00487667" w:rsidRDefault="00487667" w:rsidP="00487667">
      <w:pPr>
        <w:pStyle w:val="a6"/>
        <w:ind w:left="-57" w:firstLine="684"/>
        <w:jc w:val="both"/>
      </w:pPr>
      <w:r>
        <w:t>– через 1 интервал посредине обычным шрифтом строчными буквами (в скобках) полное название учреждения и  города; для двух и более учреждений соответствующие названия печатаются отдельной строкой через 1 интервал;</w:t>
      </w:r>
    </w:p>
    <w:p w:rsidR="00487667" w:rsidRDefault="00487667" w:rsidP="00487667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– через 2 интервала посредине, жирным шрифтом прописными буквами  название тезисов (при размещении в две или более строки название печатается через 1 интервал);</w:t>
      </w:r>
    </w:p>
    <w:p w:rsidR="00487667" w:rsidRDefault="00487667" w:rsidP="00487667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–  те</w:t>
      </w:r>
      <w:proofErr w:type="gramStart"/>
      <w:r>
        <w:rPr>
          <w:sz w:val="24"/>
          <w:szCs w:val="24"/>
        </w:rPr>
        <w:t>кст ст</w:t>
      </w:r>
      <w:proofErr w:type="gramEnd"/>
      <w:r>
        <w:rPr>
          <w:sz w:val="24"/>
          <w:szCs w:val="24"/>
        </w:rPr>
        <w:t>атьи печатается с красной строки через 2 интервала после названия.</w:t>
      </w:r>
    </w:p>
    <w:p w:rsidR="00487667" w:rsidRDefault="00487667" w:rsidP="00487667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4.   При наборе формул кегль должен соответствовать 14 кеглю основного текста; индексы показателей степеней – кеглю 7; надписи на рисунках и подрисуночные надписи – кеглю 12; обозначения физических величин и их единиц, другие данные (тексты, цифры), помещаемые в таблицы, а также заголовки таблиц – кеглю 12.</w:t>
      </w:r>
    </w:p>
    <w:p w:rsidR="00487667" w:rsidRDefault="00487667" w:rsidP="00487667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5.    Рисунки и таблицы вставляются в текст тезисов.</w:t>
      </w:r>
    </w:p>
    <w:p w:rsidR="00487667" w:rsidRDefault="00487667" w:rsidP="00487667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Список литературы размещается в конце текста статьи. На все литературные источники должны быть ссылки в тексте статьи (в квадратных скобках). </w:t>
      </w:r>
    </w:p>
    <w:p w:rsidR="00487667" w:rsidRDefault="00487667" w:rsidP="00487667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Материалы конференции будут опубликованы в сборнике трудов региональной научно-практической конференции «Культура управления территорией: экономические и социальные аспекты, кадастр и </w:t>
      </w:r>
      <w:proofErr w:type="spellStart"/>
      <w:r>
        <w:rPr>
          <w:sz w:val="24"/>
          <w:szCs w:val="24"/>
        </w:rPr>
        <w:t>геоинформатика</w:t>
      </w:r>
      <w:proofErr w:type="spellEnd"/>
      <w:r>
        <w:rPr>
          <w:sz w:val="24"/>
          <w:szCs w:val="24"/>
        </w:rPr>
        <w:t>».</w:t>
      </w:r>
    </w:p>
    <w:p w:rsidR="005617EA" w:rsidRDefault="00487667"/>
    <w:sectPr w:rsidR="005617EA" w:rsidSect="004876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7667"/>
    <w:rsid w:val="0044291F"/>
    <w:rsid w:val="004643FD"/>
    <w:rsid w:val="00487667"/>
    <w:rsid w:val="00492168"/>
    <w:rsid w:val="005956D6"/>
    <w:rsid w:val="005A64F0"/>
    <w:rsid w:val="00A54706"/>
    <w:rsid w:val="00FC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7667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876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876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87667"/>
    <w:pPr>
      <w:spacing w:before="100" w:beforeAutospacing="1" w:after="100" w:afterAutospacing="1"/>
    </w:pPr>
    <w:rPr>
      <w:sz w:val="24"/>
      <w:szCs w:val="24"/>
      <w:lang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8766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a_vin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bystrova</dc:creator>
  <cp:keywords/>
  <dc:description/>
  <cp:lastModifiedBy>bystrova</cp:lastModifiedBy>
  <cp:revision>2</cp:revision>
  <dcterms:created xsi:type="dcterms:W3CDTF">2017-09-08T09:46:00Z</dcterms:created>
  <dcterms:modified xsi:type="dcterms:W3CDTF">2017-09-08T09:46:00Z</dcterms:modified>
</cp:coreProperties>
</file>