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F1" w:rsidRDefault="00EB0213" w:rsidP="00DF52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</w:t>
      </w:r>
      <w:r w:rsidR="00DF52F1">
        <w:rPr>
          <w:b/>
          <w:sz w:val="28"/>
          <w:szCs w:val="28"/>
        </w:rPr>
        <w:t>!</w:t>
      </w:r>
    </w:p>
    <w:p w:rsidR="00DF52F1" w:rsidRDefault="00DF52F1" w:rsidP="00DF52F1">
      <w:pPr>
        <w:jc w:val="center"/>
        <w:rPr>
          <w:sz w:val="24"/>
          <w:szCs w:val="24"/>
        </w:rPr>
      </w:pPr>
    </w:p>
    <w:p w:rsidR="00DF52F1" w:rsidRDefault="00DF52F1" w:rsidP="00DF52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Приглашаем Вас принять участие в </w:t>
      </w:r>
      <w:r>
        <w:rPr>
          <w:b/>
          <w:sz w:val="24"/>
          <w:szCs w:val="24"/>
        </w:rPr>
        <w:t>V</w:t>
      </w:r>
      <w:r w:rsidR="004D0E80">
        <w:rPr>
          <w:b/>
          <w:sz w:val="24"/>
          <w:szCs w:val="24"/>
        </w:rPr>
        <w:t>ІІІ</w:t>
      </w:r>
      <w:r>
        <w:rPr>
          <w:b/>
          <w:sz w:val="24"/>
          <w:szCs w:val="24"/>
        </w:rPr>
        <w:t xml:space="preserve"> Региональной научно-практической Конференции «КУЛЬТУРА УПРАВЛЕНИЯ ТЕРРИТОРИЕЙ: экономические и социальные аспекты, кадастр и </w:t>
      </w:r>
      <w:proofErr w:type="spellStart"/>
      <w:r>
        <w:rPr>
          <w:b/>
          <w:sz w:val="24"/>
          <w:szCs w:val="24"/>
        </w:rPr>
        <w:t>геоинформатика</w:t>
      </w:r>
      <w:proofErr w:type="spellEnd"/>
      <w:r>
        <w:rPr>
          <w:b/>
          <w:sz w:val="24"/>
          <w:szCs w:val="24"/>
        </w:rPr>
        <w:t>».</w:t>
      </w:r>
      <w:r>
        <w:rPr>
          <w:sz w:val="24"/>
          <w:szCs w:val="24"/>
        </w:rPr>
        <w:t xml:space="preserve"> Региональная научно-практическая конференция «КУЛЬТУРА  УПРАВЛЕНИЯ ТЕРРИТОРИЕЙ: экономические и социальные аспекты, кадастр</w:t>
      </w:r>
      <w:r w:rsidR="004D0E80">
        <w:rPr>
          <w:sz w:val="24"/>
          <w:szCs w:val="24"/>
        </w:rPr>
        <w:t xml:space="preserve"> и </w:t>
      </w:r>
      <w:proofErr w:type="spellStart"/>
      <w:r w:rsidR="004D0E80">
        <w:rPr>
          <w:sz w:val="24"/>
          <w:szCs w:val="24"/>
        </w:rPr>
        <w:t>геоинформатика</w:t>
      </w:r>
      <w:proofErr w:type="spellEnd"/>
      <w:r w:rsidR="004D0E80">
        <w:rPr>
          <w:sz w:val="24"/>
          <w:szCs w:val="24"/>
        </w:rPr>
        <w:t>»  состоится 19 октября 2019</w:t>
      </w:r>
      <w:r>
        <w:rPr>
          <w:sz w:val="24"/>
          <w:szCs w:val="24"/>
        </w:rPr>
        <w:t xml:space="preserve">г., в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Нижнем Новгороде  </w:t>
      </w:r>
      <w:r w:rsidR="004D0E80">
        <w:rPr>
          <w:sz w:val="24"/>
          <w:szCs w:val="24"/>
        </w:rPr>
        <w:t xml:space="preserve">в </w:t>
      </w:r>
      <w:r>
        <w:rPr>
          <w:sz w:val="24"/>
          <w:szCs w:val="24"/>
        </w:rPr>
        <w:t>ННГАСУ.</w:t>
      </w:r>
    </w:p>
    <w:p w:rsidR="00DF52F1" w:rsidRDefault="00DF52F1" w:rsidP="00DF52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Основные темы конференции:</w:t>
      </w:r>
    </w:p>
    <w:p w:rsidR="00DF52F1" w:rsidRDefault="00DF52F1" w:rsidP="00DF52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Географические и административные</w:t>
      </w:r>
      <w:r w:rsidR="00C6190A">
        <w:rPr>
          <w:sz w:val="24"/>
          <w:szCs w:val="24"/>
        </w:rPr>
        <w:t xml:space="preserve"> и проч. факторы</w:t>
      </w:r>
      <w:r>
        <w:rPr>
          <w:sz w:val="24"/>
          <w:szCs w:val="24"/>
        </w:rPr>
        <w:t xml:space="preserve"> в задачах </w:t>
      </w:r>
    </w:p>
    <w:p w:rsidR="00DF52F1" w:rsidRDefault="00DF52F1" w:rsidP="00DF52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территориального управления</w:t>
      </w:r>
      <w:r w:rsidR="00C6190A">
        <w:rPr>
          <w:sz w:val="24"/>
          <w:szCs w:val="24"/>
        </w:rPr>
        <w:t xml:space="preserve"> и их учет</w:t>
      </w:r>
      <w:r>
        <w:rPr>
          <w:sz w:val="24"/>
          <w:szCs w:val="24"/>
        </w:rPr>
        <w:t>.</w:t>
      </w:r>
    </w:p>
    <w:p w:rsidR="00DF52F1" w:rsidRDefault="00DF52F1" w:rsidP="00DF52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Экономическое развитие территории. Рынок недвижимости. Источники информации и информационные аспекты рынка недвижимости.</w:t>
      </w:r>
    </w:p>
    <w:p w:rsidR="00DF52F1" w:rsidRDefault="00DF52F1" w:rsidP="00DF52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Государственный кадастровый учет: проблемы, перспективы, нововведения.</w:t>
      </w:r>
    </w:p>
    <w:p w:rsidR="00DF52F1" w:rsidRDefault="00DF52F1" w:rsidP="00DF52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Государственная кадастровая оценка недвижимости. Описание и     анализ территориальных факторов в задаче оценки недвижимости для налогообложения.</w:t>
      </w:r>
    </w:p>
    <w:p w:rsidR="00DF52F1" w:rsidRDefault="00DF52F1" w:rsidP="00DF52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Структура управления территорией. Схемы территориального планирования. </w:t>
      </w:r>
      <w:r w:rsidR="004D0E80">
        <w:rPr>
          <w:sz w:val="24"/>
          <w:szCs w:val="24"/>
        </w:rPr>
        <w:t>Ресурсный,  природный</w:t>
      </w:r>
      <w:r>
        <w:rPr>
          <w:sz w:val="24"/>
          <w:szCs w:val="24"/>
        </w:rPr>
        <w:t>, промышленный, сельскохозяйственный, туристско-рекреационный, инвестиционный потенциал территории.</w:t>
      </w:r>
    </w:p>
    <w:p w:rsidR="00DF52F1" w:rsidRDefault="00DF52F1" w:rsidP="00DF52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Управление сельскохозяйственными территориями, землеустройство.</w:t>
      </w:r>
    </w:p>
    <w:p w:rsidR="00DF52F1" w:rsidRDefault="00DF52F1" w:rsidP="00DF52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Организация и использование пространственных данных в кадастровых и </w:t>
      </w:r>
      <w:proofErr w:type="spellStart"/>
      <w:r>
        <w:rPr>
          <w:sz w:val="24"/>
          <w:szCs w:val="24"/>
        </w:rPr>
        <w:t>геоинформационных</w:t>
      </w:r>
      <w:proofErr w:type="spellEnd"/>
      <w:r>
        <w:rPr>
          <w:sz w:val="24"/>
          <w:szCs w:val="24"/>
        </w:rPr>
        <w:t xml:space="preserve"> системах, </w:t>
      </w:r>
      <w:proofErr w:type="spellStart"/>
      <w:r>
        <w:rPr>
          <w:sz w:val="24"/>
          <w:szCs w:val="24"/>
        </w:rPr>
        <w:t>геопорталы</w:t>
      </w:r>
      <w:proofErr w:type="spellEnd"/>
      <w:r>
        <w:rPr>
          <w:sz w:val="24"/>
          <w:szCs w:val="24"/>
        </w:rPr>
        <w:t>.</w:t>
      </w:r>
    </w:p>
    <w:p w:rsidR="00DF52F1" w:rsidRDefault="00DF52F1" w:rsidP="00DF52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Заявки на участие в конференции направлять по</w:t>
      </w:r>
      <w:r w:rsidR="00C6190A">
        <w:rPr>
          <w:sz w:val="24"/>
          <w:szCs w:val="24"/>
        </w:rPr>
        <w:t xml:space="preserve"> приведенной форме (приложение</w:t>
      </w:r>
      <w:r>
        <w:rPr>
          <w:sz w:val="24"/>
          <w:szCs w:val="24"/>
        </w:rPr>
        <w:t>) в адрес оргком</w:t>
      </w:r>
      <w:r w:rsidR="00C6190A">
        <w:rPr>
          <w:sz w:val="24"/>
          <w:szCs w:val="24"/>
        </w:rPr>
        <w:t>итета по электронной почте до 10 ок</w:t>
      </w:r>
      <w:r>
        <w:rPr>
          <w:sz w:val="24"/>
          <w:szCs w:val="24"/>
        </w:rPr>
        <w:t xml:space="preserve">тября. </w:t>
      </w:r>
      <w:proofErr w:type="gramStart"/>
      <w:r>
        <w:rPr>
          <w:sz w:val="24"/>
          <w:szCs w:val="24"/>
        </w:rPr>
        <w:t xml:space="preserve">По результатам конференции будет опубликован сборник </w:t>
      </w:r>
      <w:r w:rsidR="00C6190A">
        <w:rPr>
          <w:sz w:val="24"/>
          <w:szCs w:val="24"/>
        </w:rPr>
        <w:t>статей, просим текст статей (3-5</w:t>
      </w:r>
      <w:r>
        <w:rPr>
          <w:sz w:val="24"/>
          <w:szCs w:val="24"/>
        </w:rPr>
        <w:t xml:space="preserve"> стран</w:t>
      </w:r>
      <w:r w:rsidR="00C6190A">
        <w:rPr>
          <w:sz w:val="24"/>
          <w:szCs w:val="24"/>
        </w:rPr>
        <w:t>иц</w:t>
      </w:r>
      <w:r>
        <w:rPr>
          <w:sz w:val="24"/>
          <w:szCs w:val="24"/>
        </w:rPr>
        <w:t>) при</w:t>
      </w:r>
      <w:r w:rsidR="00C6190A">
        <w:rPr>
          <w:sz w:val="24"/>
          <w:szCs w:val="24"/>
        </w:rPr>
        <w:t>слать по электронной почте до 10 октября 2019 г.</w:t>
      </w:r>
      <w:r>
        <w:rPr>
          <w:sz w:val="24"/>
          <w:szCs w:val="24"/>
        </w:rPr>
        <w:t xml:space="preserve">: </w:t>
      </w:r>
      <w:r w:rsidR="00C6190A">
        <w:rPr>
          <w:sz w:val="24"/>
          <w:szCs w:val="24"/>
        </w:rPr>
        <w:t xml:space="preserve"> </w:t>
      </w:r>
      <w:hyperlink r:id="rId4" w:history="1">
        <w:r w:rsidR="00C6190A" w:rsidRPr="00A40064">
          <w:rPr>
            <w:rStyle w:val="a3"/>
            <w:sz w:val="24"/>
            <w:szCs w:val="24"/>
            <w:lang w:val="en-US"/>
          </w:rPr>
          <w:t>gis</w:t>
        </w:r>
        <w:r w:rsidR="00C6190A" w:rsidRPr="00A40064">
          <w:rPr>
            <w:rStyle w:val="a3"/>
            <w:sz w:val="24"/>
            <w:szCs w:val="24"/>
          </w:rPr>
          <w:t>@</w:t>
        </w:r>
        <w:r w:rsidR="00C6190A" w:rsidRPr="00A40064">
          <w:rPr>
            <w:rStyle w:val="a3"/>
            <w:sz w:val="24"/>
            <w:szCs w:val="24"/>
            <w:lang w:val="en-US"/>
          </w:rPr>
          <w:t>nngasu</w:t>
        </w:r>
        <w:r w:rsidR="00C6190A" w:rsidRPr="00A40064">
          <w:rPr>
            <w:rStyle w:val="a3"/>
            <w:sz w:val="24"/>
            <w:szCs w:val="24"/>
          </w:rPr>
          <w:t>.</w:t>
        </w:r>
        <w:r w:rsidR="00C6190A" w:rsidRPr="00A40064">
          <w:rPr>
            <w:rStyle w:val="a3"/>
            <w:sz w:val="24"/>
            <w:szCs w:val="24"/>
            <w:lang w:val="en-US"/>
          </w:rPr>
          <w:t>ru</w:t>
        </w:r>
      </w:hyperlink>
      <w:r w:rsidR="00C6190A">
        <w:rPr>
          <w:sz w:val="24"/>
          <w:szCs w:val="24"/>
        </w:rPr>
        <w:t xml:space="preserve"> с пометкой «Конференция 2019</w:t>
      </w:r>
      <w:r>
        <w:rPr>
          <w:sz w:val="24"/>
          <w:szCs w:val="24"/>
        </w:rPr>
        <w:t>» (требования по оформлению мат</w:t>
      </w:r>
      <w:r w:rsidR="00C6190A">
        <w:rPr>
          <w:sz w:val="24"/>
          <w:szCs w:val="24"/>
        </w:rPr>
        <w:t>ериалов приведены в приложении</w:t>
      </w:r>
      <w:r>
        <w:rPr>
          <w:sz w:val="24"/>
          <w:szCs w:val="24"/>
        </w:rPr>
        <w:t>.</w:t>
      </w:r>
      <w:proofErr w:type="gramEnd"/>
    </w:p>
    <w:p w:rsidR="00DF52F1" w:rsidRDefault="00DF52F1" w:rsidP="00DF52F1">
      <w:pPr>
        <w:ind w:firstLine="709"/>
        <w:jc w:val="both"/>
        <w:rPr>
          <w:sz w:val="24"/>
          <w:szCs w:val="24"/>
        </w:rPr>
      </w:pPr>
    </w:p>
    <w:p w:rsidR="00DF52F1" w:rsidRDefault="00DF52F1" w:rsidP="00DF52F1">
      <w:pPr>
        <w:ind w:firstLine="709"/>
        <w:jc w:val="both"/>
        <w:rPr>
          <w:sz w:val="24"/>
          <w:szCs w:val="24"/>
        </w:rPr>
      </w:pPr>
    </w:p>
    <w:p w:rsidR="00DF52F1" w:rsidRPr="00C6190A" w:rsidRDefault="00C6190A" w:rsidP="00DF52F1">
      <w:pPr>
        <w:ind w:firstLine="709"/>
        <w:jc w:val="both"/>
        <w:rPr>
          <w:b/>
          <w:i/>
          <w:sz w:val="28"/>
          <w:szCs w:val="28"/>
        </w:rPr>
      </w:pPr>
      <w:r w:rsidRPr="00C6190A">
        <w:rPr>
          <w:b/>
          <w:i/>
          <w:sz w:val="28"/>
          <w:szCs w:val="28"/>
        </w:rPr>
        <w:t>Приложение</w:t>
      </w:r>
      <w:r w:rsidR="00DF52F1" w:rsidRPr="00C6190A">
        <w:rPr>
          <w:b/>
          <w:i/>
          <w:sz w:val="28"/>
          <w:szCs w:val="28"/>
        </w:rPr>
        <w:t>:  Заявка на участие в конференции, требования к оформлению статей.</w:t>
      </w:r>
    </w:p>
    <w:p w:rsidR="00DF52F1" w:rsidRDefault="00DF52F1" w:rsidP="00DF52F1">
      <w:pPr>
        <w:ind w:firstLine="709"/>
        <w:jc w:val="both"/>
        <w:rPr>
          <w:sz w:val="24"/>
          <w:szCs w:val="24"/>
        </w:rPr>
      </w:pPr>
    </w:p>
    <w:p w:rsidR="00DF52F1" w:rsidRDefault="00DF52F1" w:rsidP="00DF52F1">
      <w:pPr>
        <w:ind w:firstLine="709"/>
        <w:jc w:val="both"/>
        <w:rPr>
          <w:sz w:val="24"/>
          <w:szCs w:val="24"/>
        </w:rPr>
      </w:pPr>
    </w:p>
    <w:p w:rsidR="00DF52F1" w:rsidRDefault="00DF52F1" w:rsidP="00DF52F1">
      <w:pPr>
        <w:ind w:firstLine="709"/>
        <w:jc w:val="center"/>
        <w:rPr>
          <w:sz w:val="24"/>
          <w:szCs w:val="24"/>
        </w:rPr>
      </w:pPr>
    </w:p>
    <w:p w:rsidR="00DF52F1" w:rsidRDefault="00DF52F1" w:rsidP="00DF52F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на участие в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 w:rsidR="00C6190A">
        <w:rPr>
          <w:b/>
          <w:sz w:val="24"/>
          <w:szCs w:val="24"/>
        </w:rPr>
        <w:t>ІІІ</w:t>
      </w:r>
      <w:r>
        <w:rPr>
          <w:b/>
          <w:sz w:val="24"/>
          <w:szCs w:val="24"/>
        </w:rPr>
        <w:t xml:space="preserve"> Ре</w:t>
      </w:r>
      <w:r w:rsidR="00A961A9">
        <w:rPr>
          <w:b/>
          <w:sz w:val="24"/>
          <w:szCs w:val="24"/>
        </w:rPr>
        <w:t>гиональной научно-практической к</w:t>
      </w:r>
      <w:r>
        <w:rPr>
          <w:b/>
          <w:sz w:val="24"/>
          <w:szCs w:val="24"/>
        </w:rPr>
        <w:t xml:space="preserve">онференции    «КУЛЬТУРА УПРАВЛЕНИЯ ТЕРРИТОРИЕЙ: экономические и социальные аспекты, кадастр и </w:t>
      </w:r>
      <w:proofErr w:type="spellStart"/>
      <w:r>
        <w:rPr>
          <w:b/>
          <w:sz w:val="24"/>
          <w:szCs w:val="24"/>
        </w:rPr>
        <w:t>геоинформатика</w:t>
      </w:r>
      <w:proofErr w:type="spellEnd"/>
      <w:r>
        <w:rPr>
          <w:b/>
          <w:sz w:val="24"/>
          <w:szCs w:val="24"/>
        </w:rPr>
        <w:t>».</w:t>
      </w:r>
    </w:p>
    <w:p w:rsidR="00DF52F1" w:rsidRDefault="00DF52F1" w:rsidP="00DF52F1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409"/>
        <w:gridCol w:w="6343"/>
      </w:tblGrid>
      <w:tr w:rsidR="00DF52F1" w:rsidTr="00DF52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F52F1" w:rsidTr="00DF52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Имя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F52F1" w:rsidTr="00DF52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Отчество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F52F1" w:rsidTr="00DF52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66B1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</w:t>
            </w:r>
            <w:r w:rsidR="00DF52F1">
              <w:rPr>
                <w:rFonts w:eastAsia="Calibri"/>
                <w:sz w:val="24"/>
                <w:szCs w:val="24"/>
              </w:rPr>
              <w:t>елефон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F52F1" w:rsidTr="00DF52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Город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F52F1" w:rsidTr="00DF52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работы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F52F1" w:rsidTr="00DF52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Должность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F52F1" w:rsidTr="00DF52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Название статьи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F52F1" w:rsidTr="00DF52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F1" w:rsidRDefault="00D66B1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DF52F1">
              <w:rPr>
                <w:rFonts w:eastAsia="Calibri"/>
                <w:sz w:val="24"/>
                <w:szCs w:val="24"/>
              </w:rPr>
              <w:t>оавторы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2F1" w:rsidRDefault="00DF52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66B11" w:rsidTr="00DF52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11" w:rsidRDefault="00D66B1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10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11" w:rsidRDefault="00D66B1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Необходимость </w:t>
            </w:r>
          </w:p>
          <w:p w:rsidR="00D66B11" w:rsidRDefault="00D66B1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гостинице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11" w:rsidRDefault="00D66B1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DF52F1" w:rsidRDefault="00DF52F1" w:rsidP="00DF52F1">
      <w:pPr>
        <w:ind w:firstLine="709"/>
        <w:rPr>
          <w:sz w:val="24"/>
          <w:szCs w:val="24"/>
        </w:rPr>
      </w:pPr>
    </w:p>
    <w:p w:rsidR="00DF52F1" w:rsidRDefault="00DF52F1" w:rsidP="00DF52F1">
      <w:pPr>
        <w:ind w:firstLine="709"/>
        <w:jc w:val="both"/>
        <w:rPr>
          <w:sz w:val="24"/>
          <w:szCs w:val="24"/>
        </w:rPr>
      </w:pPr>
    </w:p>
    <w:p w:rsidR="00DF52F1" w:rsidRDefault="00DF52F1" w:rsidP="00DF52F1">
      <w:pPr>
        <w:spacing w:after="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DF52F1" w:rsidRDefault="00DF52F1" w:rsidP="00DF52F1">
      <w:pPr>
        <w:spacing w:after="40"/>
        <w:jc w:val="right"/>
        <w:rPr>
          <w:sz w:val="24"/>
          <w:szCs w:val="24"/>
        </w:rPr>
      </w:pPr>
    </w:p>
    <w:p w:rsidR="00DF52F1" w:rsidRDefault="00DF52F1" w:rsidP="00DF52F1">
      <w:pPr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по оформлению статей для  издания сборника трудов  </w:t>
      </w:r>
      <w:r>
        <w:rPr>
          <w:b/>
          <w:sz w:val="24"/>
          <w:szCs w:val="24"/>
          <w:lang w:val="en-US"/>
        </w:rPr>
        <w:t>V</w:t>
      </w:r>
      <w:r w:rsidR="00B9638E" w:rsidRPr="00B9638E">
        <w:rPr>
          <w:b/>
          <w:sz w:val="24"/>
          <w:szCs w:val="24"/>
        </w:rPr>
        <w:t>ІІІ</w:t>
      </w:r>
      <w:r w:rsidRPr="00DF52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региональной научно-практической конференции  «Культура управления территорией: экономические и социальные аспекты, кадастр и </w:t>
      </w:r>
      <w:proofErr w:type="spellStart"/>
      <w:r>
        <w:rPr>
          <w:b/>
          <w:sz w:val="24"/>
          <w:szCs w:val="24"/>
        </w:rPr>
        <w:t>геоинформатика</w:t>
      </w:r>
      <w:proofErr w:type="spellEnd"/>
      <w:r>
        <w:rPr>
          <w:b/>
          <w:sz w:val="24"/>
          <w:szCs w:val="24"/>
        </w:rPr>
        <w:t>»</w:t>
      </w:r>
    </w:p>
    <w:p w:rsidR="00DF52F1" w:rsidRDefault="00DF52F1" w:rsidP="00DF52F1">
      <w:pPr>
        <w:spacing w:after="40"/>
        <w:jc w:val="center"/>
        <w:rPr>
          <w:b/>
          <w:sz w:val="24"/>
          <w:szCs w:val="24"/>
        </w:rPr>
      </w:pPr>
    </w:p>
    <w:p w:rsidR="00DF52F1" w:rsidRDefault="00DF52F1" w:rsidP="00DF52F1">
      <w:pPr>
        <w:spacing w:after="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Статьи направляются в электронном виде </w:t>
      </w:r>
      <w:r w:rsidR="00D66B11">
        <w:rPr>
          <w:b/>
          <w:sz w:val="24"/>
          <w:szCs w:val="24"/>
        </w:rPr>
        <w:t>до  10</w:t>
      </w:r>
      <w:r w:rsidR="00653D95">
        <w:rPr>
          <w:b/>
          <w:sz w:val="24"/>
          <w:szCs w:val="24"/>
        </w:rPr>
        <w:t xml:space="preserve"> ок</w:t>
      </w:r>
      <w:r>
        <w:rPr>
          <w:b/>
          <w:sz w:val="24"/>
          <w:szCs w:val="24"/>
        </w:rPr>
        <w:t>тября 20</w:t>
      </w:r>
      <w:r w:rsidR="00653D95">
        <w:rPr>
          <w:b/>
          <w:sz w:val="24"/>
          <w:szCs w:val="24"/>
        </w:rPr>
        <w:t>19</w:t>
      </w:r>
      <w:r w:rsidR="00653D95">
        <w:rPr>
          <w:sz w:val="24"/>
          <w:szCs w:val="24"/>
        </w:rPr>
        <w:t xml:space="preserve"> года  по      </w:t>
      </w:r>
      <w:r w:rsidR="00653D95" w:rsidRPr="00653D95">
        <w:rPr>
          <w:sz w:val="24"/>
          <w:szCs w:val="24"/>
        </w:rPr>
        <w:t>электронной почте</w:t>
      </w:r>
      <w:r>
        <w:rPr>
          <w:sz w:val="24"/>
          <w:szCs w:val="24"/>
        </w:rPr>
        <w:t xml:space="preserve">: </w:t>
      </w:r>
      <w:hyperlink r:id="rId5" w:history="1">
        <w:r w:rsidR="00653D95" w:rsidRPr="00A40064">
          <w:rPr>
            <w:rStyle w:val="a3"/>
            <w:sz w:val="24"/>
            <w:szCs w:val="24"/>
            <w:lang w:val="en-US"/>
          </w:rPr>
          <w:t>gis</w:t>
        </w:r>
        <w:r w:rsidR="00653D95" w:rsidRPr="00A40064">
          <w:rPr>
            <w:rStyle w:val="a3"/>
            <w:sz w:val="24"/>
            <w:szCs w:val="24"/>
          </w:rPr>
          <w:t>@</w:t>
        </w:r>
        <w:r w:rsidR="00653D95" w:rsidRPr="00A40064">
          <w:rPr>
            <w:rStyle w:val="a3"/>
            <w:sz w:val="24"/>
            <w:szCs w:val="24"/>
            <w:lang w:val="en-US"/>
          </w:rPr>
          <w:t>nngasu</w:t>
        </w:r>
        <w:r w:rsidR="00653D95" w:rsidRPr="00A40064">
          <w:rPr>
            <w:rStyle w:val="a3"/>
            <w:sz w:val="24"/>
            <w:szCs w:val="24"/>
          </w:rPr>
          <w:t>.</w:t>
        </w:r>
        <w:r w:rsidR="00653D95" w:rsidRPr="00A40064"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 w:rsidR="00653D95">
        <w:rPr>
          <w:sz w:val="24"/>
          <w:szCs w:val="24"/>
        </w:rPr>
        <w:t>.</w:t>
      </w:r>
    </w:p>
    <w:p w:rsidR="00DF52F1" w:rsidRDefault="00DF52F1" w:rsidP="00DF52F1">
      <w:pPr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653D95">
        <w:rPr>
          <w:sz w:val="24"/>
          <w:szCs w:val="24"/>
        </w:rPr>
        <w:t>елефоны для справок: Никольский Евгений Константинович  +79200414099</w:t>
      </w:r>
      <w:r>
        <w:rPr>
          <w:sz w:val="24"/>
          <w:szCs w:val="24"/>
        </w:rPr>
        <w:t>;   8(831) 4305209</w:t>
      </w:r>
      <w:r w:rsidR="00653D95">
        <w:rPr>
          <w:sz w:val="24"/>
          <w:szCs w:val="24"/>
        </w:rPr>
        <w:t>.</w:t>
      </w:r>
    </w:p>
    <w:p w:rsidR="00DF52F1" w:rsidRDefault="00DF52F1" w:rsidP="00DF52F1">
      <w:pPr>
        <w:pStyle w:val="a4"/>
        <w:ind w:firstLine="684"/>
        <w:rPr>
          <w:sz w:val="24"/>
          <w:szCs w:val="24"/>
        </w:rPr>
      </w:pPr>
    </w:p>
    <w:p w:rsidR="00DF52F1" w:rsidRDefault="00DF52F1" w:rsidP="00DF52F1">
      <w:pPr>
        <w:ind w:firstLine="684"/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Требования к оформлению статьи</w:t>
      </w:r>
    </w:p>
    <w:p w:rsidR="00DF52F1" w:rsidRDefault="00DF52F1" w:rsidP="00DF52F1">
      <w:pPr>
        <w:ind w:firstLine="285"/>
        <w:jc w:val="both"/>
        <w:rPr>
          <w:sz w:val="24"/>
          <w:szCs w:val="24"/>
        </w:rPr>
      </w:pPr>
    </w:p>
    <w:p w:rsidR="00DF52F1" w:rsidRPr="00C5546D" w:rsidRDefault="00DF52F1" w:rsidP="00DF52F1">
      <w:pPr>
        <w:ind w:firstLine="684"/>
        <w:jc w:val="both"/>
        <w:rPr>
          <w:sz w:val="24"/>
          <w:szCs w:val="24"/>
        </w:rPr>
      </w:pPr>
      <w:r w:rsidRPr="00C5546D">
        <w:rPr>
          <w:sz w:val="24"/>
          <w:szCs w:val="24"/>
        </w:rPr>
        <w:t xml:space="preserve">1.   Объем статьи – до 4-х страниц машинописного текста, набранного в текстовом редакторе </w:t>
      </w:r>
      <w:r w:rsidRPr="00C5546D">
        <w:rPr>
          <w:sz w:val="24"/>
          <w:szCs w:val="24"/>
          <w:lang w:val="en-US"/>
        </w:rPr>
        <w:t>Microsoft</w:t>
      </w:r>
      <w:r w:rsidRPr="00C5546D">
        <w:rPr>
          <w:sz w:val="24"/>
          <w:szCs w:val="24"/>
        </w:rPr>
        <w:t xml:space="preserve"> </w:t>
      </w:r>
      <w:r w:rsidRPr="00C5546D">
        <w:rPr>
          <w:sz w:val="24"/>
          <w:szCs w:val="24"/>
          <w:lang w:val="en-US"/>
        </w:rPr>
        <w:t>Word</w:t>
      </w:r>
      <w:r w:rsidRPr="00C5546D">
        <w:rPr>
          <w:sz w:val="24"/>
          <w:szCs w:val="24"/>
        </w:rPr>
        <w:t xml:space="preserve"> шрифтом </w:t>
      </w:r>
      <w:r w:rsidRPr="00C5546D">
        <w:rPr>
          <w:sz w:val="24"/>
          <w:szCs w:val="24"/>
          <w:lang w:val="en-US"/>
        </w:rPr>
        <w:t>Times</w:t>
      </w:r>
      <w:r w:rsidRPr="00C5546D">
        <w:rPr>
          <w:sz w:val="24"/>
          <w:szCs w:val="24"/>
        </w:rPr>
        <w:t xml:space="preserve"> </w:t>
      </w:r>
      <w:r w:rsidRPr="00C5546D">
        <w:rPr>
          <w:sz w:val="24"/>
          <w:szCs w:val="24"/>
          <w:lang w:val="en-US"/>
        </w:rPr>
        <w:t>New</w:t>
      </w:r>
      <w:r w:rsidRPr="00C5546D">
        <w:rPr>
          <w:sz w:val="24"/>
          <w:szCs w:val="24"/>
        </w:rPr>
        <w:t xml:space="preserve"> </w:t>
      </w:r>
      <w:r w:rsidRPr="00C5546D">
        <w:rPr>
          <w:sz w:val="24"/>
          <w:szCs w:val="24"/>
          <w:lang w:val="en-US"/>
        </w:rPr>
        <w:t>Roman</w:t>
      </w:r>
      <w:r w:rsidRPr="00C5546D">
        <w:rPr>
          <w:sz w:val="24"/>
          <w:szCs w:val="24"/>
        </w:rPr>
        <w:t xml:space="preserve">. Размер шрифта (кегль) – 14 с одинарным межстрочным интервалом. </w:t>
      </w:r>
    </w:p>
    <w:p w:rsidR="00DF52F1" w:rsidRPr="00C5546D" w:rsidRDefault="00DF52F1" w:rsidP="00DF52F1">
      <w:pPr>
        <w:ind w:firstLine="684"/>
        <w:jc w:val="both"/>
        <w:rPr>
          <w:sz w:val="24"/>
          <w:szCs w:val="24"/>
        </w:rPr>
      </w:pPr>
      <w:r w:rsidRPr="00C5546D">
        <w:rPr>
          <w:sz w:val="24"/>
          <w:szCs w:val="24"/>
        </w:rPr>
        <w:t xml:space="preserve">2.   </w:t>
      </w:r>
      <w:proofErr w:type="gramStart"/>
      <w:r w:rsidRPr="00C5546D">
        <w:rPr>
          <w:sz w:val="24"/>
          <w:szCs w:val="24"/>
        </w:rPr>
        <w:t>Поля: верхнее – 25 мм, нижнее – 25 мм, левое – 25 мм, правое – 25 мм.</w:t>
      </w:r>
      <w:proofErr w:type="gramEnd"/>
      <w:r w:rsidRPr="00C5546D">
        <w:rPr>
          <w:sz w:val="24"/>
          <w:szCs w:val="24"/>
        </w:rPr>
        <w:t xml:space="preserve"> Красная строка – 12,5 мм. </w:t>
      </w:r>
    </w:p>
    <w:p w:rsidR="00DF52F1" w:rsidRPr="00C5546D" w:rsidRDefault="00DF52F1" w:rsidP="00DF52F1">
      <w:pPr>
        <w:ind w:firstLine="684"/>
        <w:jc w:val="both"/>
        <w:rPr>
          <w:sz w:val="24"/>
          <w:szCs w:val="24"/>
        </w:rPr>
      </w:pPr>
      <w:r w:rsidRPr="00C5546D">
        <w:rPr>
          <w:sz w:val="24"/>
          <w:szCs w:val="24"/>
        </w:rPr>
        <w:t>3.   Сверху по</w:t>
      </w:r>
      <w:r w:rsidR="00CB3D3E" w:rsidRPr="00C5546D">
        <w:rPr>
          <w:sz w:val="24"/>
          <w:szCs w:val="24"/>
        </w:rPr>
        <w:t>средине жирным шрифтом прописными</w:t>
      </w:r>
      <w:r w:rsidRPr="00C5546D">
        <w:rPr>
          <w:sz w:val="24"/>
          <w:szCs w:val="24"/>
        </w:rPr>
        <w:t xml:space="preserve"> буквами печат</w:t>
      </w:r>
      <w:r w:rsidR="006C239A" w:rsidRPr="00C5546D">
        <w:rPr>
          <w:sz w:val="24"/>
          <w:szCs w:val="24"/>
        </w:rPr>
        <w:t>ается название статьи. Ч</w:t>
      </w:r>
      <w:r w:rsidRPr="00C5546D">
        <w:rPr>
          <w:sz w:val="24"/>
          <w:szCs w:val="24"/>
        </w:rPr>
        <w:t>е</w:t>
      </w:r>
      <w:r w:rsidR="006C239A" w:rsidRPr="00C5546D">
        <w:rPr>
          <w:sz w:val="24"/>
          <w:szCs w:val="24"/>
        </w:rPr>
        <w:t>рез 1 интервал посредине жирным</w:t>
      </w:r>
      <w:r w:rsidRPr="00C5546D">
        <w:rPr>
          <w:sz w:val="24"/>
          <w:szCs w:val="24"/>
        </w:rPr>
        <w:t xml:space="preserve"> шрифт</w:t>
      </w:r>
      <w:r w:rsidR="006C239A" w:rsidRPr="00C5546D">
        <w:rPr>
          <w:sz w:val="24"/>
          <w:szCs w:val="24"/>
        </w:rPr>
        <w:t xml:space="preserve">ом строчными буквами фамилия и инициалы автора, ниже через 1 интервал название кафедры и </w:t>
      </w:r>
      <w:r w:rsidR="00C5546D" w:rsidRPr="00C5546D">
        <w:rPr>
          <w:sz w:val="24"/>
          <w:szCs w:val="24"/>
        </w:rPr>
        <w:t>(или)</w:t>
      </w:r>
      <w:r w:rsidRPr="00C5546D">
        <w:rPr>
          <w:sz w:val="24"/>
          <w:szCs w:val="24"/>
        </w:rPr>
        <w:t xml:space="preserve"> полно</w:t>
      </w:r>
      <w:r w:rsidR="00C5546D" w:rsidRPr="00C5546D">
        <w:rPr>
          <w:sz w:val="24"/>
          <w:szCs w:val="24"/>
        </w:rPr>
        <w:t xml:space="preserve">е название учреждения, а через запятую - название  города. Через 2 интервала после названия организации и города   </w:t>
      </w:r>
      <w:r w:rsidRPr="00C5546D">
        <w:rPr>
          <w:sz w:val="24"/>
          <w:szCs w:val="24"/>
        </w:rPr>
        <w:t xml:space="preserve">печатается с красной строки </w:t>
      </w:r>
      <w:r w:rsidR="00C5546D" w:rsidRPr="00C5546D">
        <w:rPr>
          <w:sz w:val="24"/>
          <w:szCs w:val="24"/>
        </w:rPr>
        <w:t>те</w:t>
      </w:r>
      <w:proofErr w:type="gramStart"/>
      <w:r w:rsidR="00C5546D" w:rsidRPr="00C5546D">
        <w:rPr>
          <w:sz w:val="24"/>
          <w:szCs w:val="24"/>
        </w:rPr>
        <w:t>кст ст</w:t>
      </w:r>
      <w:proofErr w:type="gramEnd"/>
      <w:r w:rsidR="00C5546D" w:rsidRPr="00C5546D">
        <w:rPr>
          <w:sz w:val="24"/>
          <w:szCs w:val="24"/>
        </w:rPr>
        <w:t>атьи.</w:t>
      </w:r>
    </w:p>
    <w:p w:rsidR="00DF52F1" w:rsidRDefault="00DF52F1" w:rsidP="00DF52F1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4.   При наборе формул кегль должен соответствовать 14 кеглю основного текста; индексы показателе</w:t>
      </w:r>
      <w:r w:rsidR="00C5546D">
        <w:rPr>
          <w:sz w:val="24"/>
          <w:szCs w:val="24"/>
        </w:rPr>
        <w:t xml:space="preserve">й степеней – кеглю 7; названия  рисунков </w:t>
      </w:r>
      <w:r w:rsidR="00236F66">
        <w:rPr>
          <w:sz w:val="24"/>
          <w:szCs w:val="24"/>
        </w:rPr>
        <w:t xml:space="preserve"> и подрисуночные надписи – кегль</w:t>
      </w:r>
      <w:r>
        <w:rPr>
          <w:sz w:val="24"/>
          <w:szCs w:val="24"/>
        </w:rPr>
        <w:t xml:space="preserve"> 12; обозначения физических величин и их единиц, другие данные (тексты, цифры), помещаемые в таблицы, </w:t>
      </w:r>
      <w:r w:rsidR="00236F66">
        <w:rPr>
          <w:sz w:val="24"/>
          <w:szCs w:val="24"/>
        </w:rPr>
        <w:t>а также заголовки таблиц – кегль</w:t>
      </w:r>
      <w:r>
        <w:rPr>
          <w:sz w:val="24"/>
          <w:szCs w:val="24"/>
        </w:rPr>
        <w:t xml:space="preserve"> 12.</w:t>
      </w:r>
    </w:p>
    <w:p w:rsidR="00DF52F1" w:rsidRDefault="00DF52F1" w:rsidP="00DF52F1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5.    Рисунки и таблицы вставляются в текст тезисов.</w:t>
      </w:r>
    </w:p>
    <w:p w:rsidR="00DF52F1" w:rsidRDefault="00DF52F1" w:rsidP="00DF52F1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Список литературы размещается в конце текста статьи. На все литературные источники должны быть ссылки в тексте статьи (в квадратных скобках). </w:t>
      </w:r>
    </w:p>
    <w:p w:rsidR="00DF52F1" w:rsidRDefault="00DF52F1" w:rsidP="00DF52F1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Материалы конференции будут опубликованы в сборнике трудов региональной научно-практической конференции «Культура управления территорией: экономические и социальные аспекты, кадастр и </w:t>
      </w:r>
      <w:proofErr w:type="spellStart"/>
      <w:r>
        <w:rPr>
          <w:sz w:val="24"/>
          <w:szCs w:val="24"/>
        </w:rPr>
        <w:t>геоинформатика</w:t>
      </w:r>
      <w:proofErr w:type="spellEnd"/>
      <w:r>
        <w:rPr>
          <w:sz w:val="24"/>
          <w:szCs w:val="24"/>
        </w:rPr>
        <w:t>».</w:t>
      </w:r>
    </w:p>
    <w:p w:rsidR="00D9441A" w:rsidRDefault="00236F66" w:rsidP="00236F66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Пример оформления приведен ниже.</w:t>
      </w:r>
    </w:p>
    <w:p w:rsidR="00236F66" w:rsidRDefault="00236F66" w:rsidP="00236F66">
      <w:pPr>
        <w:ind w:firstLine="684"/>
        <w:jc w:val="both"/>
        <w:rPr>
          <w:sz w:val="24"/>
          <w:szCs w:val="24"/>
        </w:rPr>
      </w:pPr>
    </w:p>
    <w:p w:rsidR="00236F66" w:rsidRDefault="00236F66" w:rsidP="00236F66">
      <w:pPr>
        <w:ind w:firstLine="684"/>
        <w:jc w:val="both"/>
        <w:rPr>
          <w:sz w:val="24"/>
          <w:szCs w:val="24"/>
        </w:rPr>
      </w:pPr>
    </w:p>
    <w:p w:rsidR="00236F66" w:rsidRDefault="00236F66" w:rsidP="00236F66">
      <w:pPr>
        <w:ind w:firstLine="684"/>
        <w:jc w:val="both"/>
        <w:rPr>
          <w:sz w:val="24"/>
          <w:szCs w:val="24"/>
        </w:rPr>
      </w:pPr>
    </w:p>
    <w:p w:rsidR="00236F66" w:rsidRDefault="00236F66" w:rsidP="00236F66">
      <w:pPr>
        <w:ind w:firstLine="684"/>
        <w:jc w:val="both"/>
        <w:rPr>
          <w:sz w:val="24"/>
          <w:szCs w:val="24"/>
        </w:rPr>
      </w:pPr>
    </w:p>
    <w:p w:rsidR="00236F66" w:rsidRDefault="00236F66" w:rsidP="00236F66">
      <w:pPr>
        <w:ind w:firstLine="684"/>
        <w:jc w:val="both"/>
        <w:rPr>
          <w:sz w:val="24"/>
          <w:szCs w:val="24"/>
        </w:rPr>
      </w:pPr>
    </w:p>
    <w:p w:rsidR="00236F66" w:rsidRDefault="00236F66" w:rsidP="00236F66">
      <w:pPr>
        <w:ind w:firstLine="684"/>
        <w:jc w:val="both"/>
        <w:rPr>
          <w:sz w:val="24"/>
          <w:szCs w:val="24"/>
        </w:rPr>
      </w:pPr>
    </w:p>
    <w:p w:rsidR="00236F66" w:rsidRDefault="00236F66" w:rsidP="00236F66">
      <w:pPr>
        <w:ind w:firstLine="684"/>
        <w:jc w:val="both"/>
      </w:pPr>
    </w:p>
    <w:p w:rsidR="00236F66" w:rsidRDefault="00D9441A" w:rsidP="00236F66">
      <w:pPr>
        <w:rPr>
          <w:b/>
          <w:i/>
          <w:sz w:val="28"/>
          <w:szCs w:val="28"/>
        </w:rPr>
      </w:pPr>
      <w:r w:rsidRPr="00D9441A">
        <w:rPr>
          <w:b/>
          <w:i/>
          <w:sz w:val="28"/>
          <w:szCs w:val="28"/>
        </w:rPr>
        <w:t>Пример оформления рукописи статьи</w:t>
      </w:r>
      <w:r>
        <w:rPr>
          <w:b/>
          <w:i/>
          <w:sz w:val="28"/>
          <w:szCs w:val="28"/>
        </w:rPr>
        <w:t>:</w:t>
      </w:r>
      <w:r w:rsidR="00236F66">
        <w:rPr>
          <w:b/>
          <w:i/>
          <w:sz w:val="28"/>
          <w:szCs w:val="28"/>
        </w:rPr>
        <w:t xml:space="preserve"> </w:t>
      </w:r>
    </w:p>
    <w:p w:rsidR="00236F66" w:rsidRDefault="00236F66" w:rsidP="00236F66">
      <w:pPr>
        <w:rPr>
          <w:b/>
          <w:i/>
          <w:sz w:val="28"/>
          <w:szCs w:val="28"/>
        </w:rPr>
      </w:pPr>
    </w:p>
    <w:p w:rsidR="00D9441A" w:rsidRDefault="00D9441A" w:rsidP="00236F66">
      <w:pPr>
        <w:jc w:val="center"/>
        <w:rPr>
          <w:b/>
          <w:sz w:val="28"/>
          <w:szCs w:val="28"/>
          <w:highlight w:val="yellow"/>
        </w:rPr>
      </w:pPr>
      <w:r w:rsidRPr="00E52F94">
        <w:rPr>
          <w:b/>
          <w:sz w:val="28"/>
          <w:szCs w:val="28"/>
          <w:highlight w:val="yellow"/>
        </w:rPr>
        <w:t>О  ПРОЕКТЕ  ОБЕСПЕЧЕНИЯ  УСТОЙЧИВОГО  РАЗВИТИЯ  БОЛЬШЕБОЛДИНСКОГО  МУНИЦИПАЛЬНОГО РАЙОНА  НИЖЕГОРОДСКОЙ  ОБЛАСТИ  И  ПЕРВООЧЕРЕДНЫХ  МЕРОПРИЯТИЯХ  ПО  ЕГО  РЕАЛИЗАЦИИ</w:t>
      </w:r>
    </w:p>
    <w:p w:rsidR="00236F66" w:rsidRPr="00E52F94" w:rsidRDefault="00236F66" w:rsidP="00236F66">
      <w:pPr>
        <w:jc w:val="center"/>
        <w:rPr>
          <w:b/>
          <w:sz w:val="28"/>
          <w:szCs w:val="28"/>
          <w:highlight w:val="yellow"/>
        </w:rPr>
      </w:pPr>
    </w:p>
    <w:p w:rsidR="00D9441A" w:rsidRPr="00E52F94" w:rsidRDefault="00D9441A" w:rsidP="00D9441A">
      <w:pPr>
        <w:pStyle w:val="a8"/>
        <w:spacing w:after="240"/>
        <w:jc w:val="center"/>
        <w:rPr>
          <w:b/>
          <w:sz w:val="28"/>
          <w:szCs w:val="28"/>
          <w:highlight w:val="yellow"/>
        </w:rPr>
      </w:pPr>
      <w:r w:rsidRPr="00E52F94">
        <w:rPr>
          <w:b/>
          <w:sz w:val="28"/>
          <w:szCs w:val="28"/>
          <w:highlight w:val="yellow"/>
        </w:rPr>
        <w:t>Никольский Е.К.</w:t>
      </w:r>
    </w:p>
    <w:p w:rsidR="00D9441A" w:rsidRPr="0097696C" w:rsidRDefault="00D9441A" w:rsidP="00D9441A">
      <w:pPr>
        <w:pStyle w:val="a8"/>
        <w:spacing w:after="240"/>
        <w:jc w:val="center"/>
        <w:rPr>
          <w:sz w:val="28"/>
          <w:szCs w:val="28"/>
        </w:rPr>
      </w:pPr>
      <w:r w:rsidRPr="00E52F94">
        <w:rPr>
          <w:sz w:val="28"/>
          <w:szCs w:val="28"/>
          <w:highlight w:val="yellow"/>
        </w:rPr>
        <w:t xml:space="preserve">Кафедра </w:t>
      </w:r>
      <w:proofErr w:type="spellStart"/>
      <w:r w:rsidRPr="00E52F94">
        <w:rPr>
          <w:sz w:val="28"/>
          <w:szCs w:val="28"/>
          <w:highlight w:val="yellow"/>
        </w:rPr>
        <w:t>геоинформатики</w:t>
      </w:r>
      <w:proofErr w:type="spellEnd"/>
      <w:r w:rsidRPr="00E52F94">
        <w:rPr>
          <w:sz w:val="28"/>
          <w:szCs w:val="28"/>
          <w:highlight w:val="yellow"/>
        </w:rPr>
        <w:t>, геодезии и кадастра ННГАСУ</w:t>
      </w:r>
      <w:r w:rsidRPr="0097696C">
        <w:rPr>
          <w:sz w:val="28"/>
          <w:szCs w:val="28"/>
        </w:rPr>
        <w:t xml:space="preserve"> </w:t>
      </w:r>
    </w:p>
    <w:p w:rsidR="00D9441A" w:rsidRDefault="00D9441A" w:rsidP="00D9441A">
      <w:pPr>
        <w:pStyle w:val="a8"/>
        <w:rPr>
          <w:sz w:val="28"/>
          <w:szCs w:val="28"/>
        </w:rPr>
      </w:pPr>
    </w:p>
    <w:p w:rsidR="00D9441A" w:rsidRPr="00AE1DB6" w:rsidRDefault="00D9441A" w:rsidP="00D9441A">
      <w:pPr>
        <w:ind w:firstLine="709"/>
        <w:jc w:val="both"/>
        <w:rPr>
          <w:sz w:val="28"/>
          <w:szCs w:val="28"/>
          <w:highlight w:val="yellow"/>
        </w:rPr>
      </w:pPr>
      <w:r w:rsidRPr="00AE1DB6">
        <w:rPr>
          <w:sz w:val="28"/>
          <w:szCs w:val="28"/>
          <w:highlight w:val="yellow"/>
        </w:rPr>
        <w:t>В основе успешного  управления территорией лежит  информационно-аналитический подход, связанный с и</w:t>
      </w:r>
      <w:r>
        <w:rPr>
          <w:sz w:val="28"/>
          <w:szCs w:val="28"/>
          <w:highlight w:val="yellow"/>
        </w:rPr>
        <w:t xml:space="preserve">зучением </w:t>
      </w:r>
      <w:r w:rsidRPr="00AE1DB6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>ресурсов территории</w:t>
      </w:r>
      <w:r w:rsidRPr="00AE1DB6">
        <w:rPr>
          <w:sz w:val="28"/>
          <w:szCs w:val="28"/>
          <w:highlight w:val="yellow"/>
        </w:rPr>
        <w:t xml:space="preserve">,  а   </w:t>
      </w:r>
      <w:r>
        <w:rPr>
          <w:sz w:val="28"/>
          <w:szCs w:val="28"/>
          <w:highlight w:val="yellow"/>
        </w:rPr>
        <w:t>их систематизированный реестр</w:t>
      </w:r>
      <w:r w:rsidRPr="00AE1DB6">
        <w:rPr>
          <w:sz w:val="28"/>
          <w:szCs w:val="28"/>
          <w:highlight w:val="yellow"/>
        </w:rPr>
        <w:t xml:space="preserve"> является предметом,  так  называемого,  </w:t>
      </w:r>
      <w:r>
        <w:rPr>
          <w:sz w:val="28"/>
          <w:szCs w:val="28"/>
          <w:highlight w:val="yellow"/>
        </w:rPr>
        <w:t xml:space="preserve"> ресурсного кадастра</w:t>
      </w:r>
      <w:r w:rsidRPr="00AE1DB6">
        <w:rPr>
          <w:sz w:val="28"/>
          <w:szCs w:val="28"/>
          <w:highlight w:val="yellow"/>
        </w:rPr>
        <w:t xml:space="preserve">, разработкой  и исследованием которого занимается коллектив  кафедры  </w:t>
      </w:r>
      <w:proofErr w:type="spellStart"/>
      <w:r w:rsidRPr="00AE1DB6">
        <w:rPr>
          <w:sz w:val="28"/>
          <w:szCs w:val="28"/>
          <w:highlight w:val="yellow"/>
        </w:rPr>
        <w:t>геоинформатики</w:t>
      </w:r>
      <w:proofErr w:type="spellEnd"/>
      <w:r w:rsidRPr="00AE1DB6">
        <w:rPr>
          <w:sz w:val="28"/>
          <w:szCs w:val="28"/>
          <w:highlight w:val="yellow"/>
        </w:rPr>
        <w:t>, геодезии  и  кадастра.</w:t>
      </w:r>
    </w:p>
    <w:p w:rsidR="00D9441A" w:rsidRDefault="00D9441A" w:rsidP="00D9441A">
      <w:pPr>
        <w:ind w:firstLine="709"/>
        <w:jc w:val="both"/>
        <w:rPr>
          <w:sz w:val="28"/>
          <w:szCs w:val="28"/>
          <w:highlight w:val="yellow"/>
        </w:rPr>
      </w:pPr>
      <w:r w:rsidRPr="00AE1DB6">
        <w:rPr>
          <w:sz w:val="28"/>
          <w:szCs w:val="28"/>
          <w:highlight w:val="yellow"/>
        </w:rPr>
        <w:t xml:space="preserve">В качестве объекта исследования определена территория  </w:t>
      </w:r>
      <w:proofErr w:type="spellStart"/>
      <w:r w:rsidRPr="00AE1DB6">
        <w:rPr>
          <w:sz w:val="28"/>
          <w:szCs w:val="28"/>
          <w:highlight w:val="yellow"/>
        </w:rPr>
        <w:t>Большеболдинского</w:t>
      </w:r>
      <w:proofErr w:type="spellEnd"/>
      <w:r w:rsidRPr="00AE1DB6">
        <w:rPr>
          <w:sz w:val="28"/>
          <w:szCs w:val="28"/>
          <w:highlight w:val="yellow"/>
        </w:rPr>
        <w:t xml:space="preserve"> муниципального  района.</w:t>
      </w:r>
      <w:r>
        <w:rPr>
          <w:sz w:val="28"/>
          <w:szCs w:val="28"/>
          <w:highlight w:val="yellow"/>
        </w:rPr>
        <w:t xml:space="preserve"> </w:t>
      </w:r>
      <w:r w:rsidRPr="00AE1DB6">
        <w:rPr>
          <w:sz w:val="28"/>
          <w:szCs w:val="28"/>
          <w:highlight w:val="yellow"/>
        </w:rPr>
        <w:t xml:space="preserve">Проект возник на инициативной основе и получил  поддержку общественности. </w:t>
      </w:r>
      <w:proofErr w:type="spellStart"/>
      <w:r w:rsidRPr="00D9441A">
        <w:rPr>
          <w:sz w:val="28"/>
          <w:szCs w:val="28"/>
          <w:highlight w:val="yellow"/>
        </w:rPr>
        <w:t>Естеств</w:t>
      </w:r>
      <w:proofErr w:type="spellEnd"/>
      <w:r w:rsidR="00236F66">
        <w:rPr>
          <w:sz w:val="28"/>
          <w:szCs w:val="28"/>
          <w:highlight w:val="yellow"/>
        </w:rPr>
        <w:t>……</w:t>
      </w:r>
      <w:r w:rsidRPr="00D9441A">
        <w:rPr>
          <w:sz w:val="28"/>
          <w:szCs w:val="28"/>
          <w:highlight w:val="yellow"/>
        </w:rPr>
        <w:t xml:space="preserve"> </w:t>
      </w:r>
    </w:p>
    <w:p w:rsidR="00D9441A" w:rsidRDefault="00D9441A" w:rsidP="00D9441A">
      <w:pPr>
        <w:jc w:val="center"/>
        <w:rPr>
          <w:sz w:val="28"/>
          <w:szCs w:val="28"/>
          <w:highlight w:val="yellow"/>
        </w:rPr>
      </w:pPr>
    </w:p>
    <w:p w:rsidR="00D9441A" w:rsidRDefault="00D9441A" w:rsidP="00D9441A">
      <w:pPr>
        <w:jc w:val="center"/>
        <w:rPr>
          <w:sz w:val="28"/>
          <w:szCs w:val="28"/>
          <w:highlight w:val="yellow"/>
        </w:rPr>
      </w:pPr>
    </w:p>
    <w:p w:rsidR="00D9441A" w:rsidRDefault="00D9441A" w:rsidP="00D9441A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Список литературы</w:t>
      </w:r>
    </w:p>
    <w:p w:rsidR="00D9441A" w:rsidRPr="00AE1DB6" w:rsidRDefault="00D9441A" w:rsidP="00D9441A">
      <w:pPr>
        <w:jc w:val="both"/>
        <w:rPr>
          <w:sz w:val="28"/>
          <w:szCs w:val="28"/>
          <w:highlight w:val="yellow"/>
        </w:rPr>
      </w:pPr>
    </w:p>
    <w:p w:rsidR="00D9441A" w:rsidRPr="00697D46" w:rsidRDefault="00D9441A" w:rsidP="00D9441A">
      <w:pPr>
        <w:pStyle w:val="a9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9337A8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9337A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9337A8">
        <w:rPr>
          <w:rFonts w:ascii="Times New Roman" w:hAnsi="Times New Roman" w:cs="Times New Roman"/>
          <w:sz w:val="28"/>
          <w:szCs w:val="28"/>
          <w:highlight w:val="yellow"/>
        </w:rPr>
        <w:t xml:space="preserve"> Концепция перехода Российской Федерации к устойчивому развитию: Указ Президента Российской Федерации о концепции перехода РФ к устойчивому развитию от 1 апреля 1996 г. N 440 // Проблемы окружающей </w:t>
      </w:r>
      <w:proofErr w:type="spellStart"/>
      <w:proofErr w:type="gramStart"/>
      <w:r w:rsidRPr="009337A8">
        <w:rPr>
          <w:rFonts w:ascii="Times New Roman" w:hAnsi="Times New Roman" w:cs="Times New Roman"/>
          <w:sz w:val="28"/>
          <w:szCs w:val="28"/>
          <w:highlight w:val="yellow"/>
        </w:rPr>
        <w:t>c</w:t>
      </w:r>
      <w:proofErr w:type="gramEnd"/>
      <w:r w:rsidRPr="009337A8">
        <w:rPr>
          <w:rFonts w:ascii="Times New Roman" w:hAnsi="Times New Roman" w:cs="Times New Roman"/>
          <w:sz w:val="28"/>
          <w:szCs w:val="28"/>
          <w:highlight w:val="yellow"/>
        </w:rPr>
        <w:t>реды</w:t>
      </w:r>
      <w:proofErr w:type="spellEnd"/>
      <w:r w:rsidRPr="009337A8">
        <w:rPr>
          <w:rFonts w:ascii="Times New Roman" w:hAnsi="Times New Roman" w:cs="Times New Roman"/>
          <w:sz w:val="28"/>
          <w:szCs w:val="28"/>
          <w:highlight w:val="yellow"/>
        </w:rPr>
        <w:t xml:space="preserve"> и природных ресурсов. - 1996. - N 9. - С.1-11.</w:t>
      </w:r>
    </w:p>
    <w:p w:rsidR="00D9441A" w:rsidRDefault="00D9441A" w:rsidP="00D9441A">
      <w:pPr>
        <w:ind w:firstLine="709"/>
        <w:jc w:val="both"/>
        <w:rPr>
          <w:sz w:val="28"/>
          <w:szCs w:val="28"/>
          <w:highlight w:val="yellow"/>
        </w:rPr>
      </w:pPr>
    </w:p>
    <w:p w:rsidR="006C239A" w:rsidRDefault="006C239A" w:rsidP="00D9441A">
      <w:pPr>
        <w:ind w:firstLine="709"/>
        <w:jc w:val="both"/>
        <w:rPr>
          <w:sz w:val="28"/>
          <w:szCs w:val="28"/>
        </w:rPr>
        <w:sectPr w:rsidR="006C239A" w:rsidSect="006C239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9441A" w:rsidRDefault="00D9441A" w:rsidP="00D9441A">
      <w:pPr>
        <w:ind w:firstLine="709"/>
        <w:jc w:val="both"/>
        <w:rPr>
          <w:sz w:val="28"/>
          <w:szCs w:val="28"/>
        </w:rPr>
      </w:pPr>
    </w:p>
    <w:p w:rsidR="00D9441A" w:rsidRDefault="00D9441A" w:rsidP="00D9441A">
      <w:pPr>
        <w:ind w:firstLine="709"/>
        <w:jc w:val="both"/>
        <w:rPr>
          <w:sz w:val="28"/>
          <w:szCs w:val="28"/>
        </w:rPr>
      </w:pPr>
    </w:p>
    <w:p w:rsidR="00D9441A" w:rsidRDefault="00D9441A" w:rsidP="00D9441A">
      <w:pPr>
        <w:ind w:firstLine="709"/>
        <w:jc w:val="both"/>
      </w:pPr>
    </w:p>
    <w:sectPr w:rsidR="00D9441A" w:rsidSect="0098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52F1"/>
    <w:rsid w:val="00236F66"/>
    <w:rsid w:val="003A1459"/>
    <w:rsid w:val="004546EB"/>
    <w:rsid w:val="004D0E80"/>
    <w:rsid w:val="00653D95"/>
    <w:rsid w:val="006C239A"/>
    <w:rsid w:val="009059F4"/>
    <w:rsid w:val="0098569B"/>
    <w:rsid w:val="009C5156"/>
    <w:rsid w:val="00A961A9"/>
    <w:rsid w:val="00B9638E"/>
    <w:rsid w:val="00C5546D"/>
    <w:rsid w:val="00C6190A"/>
    <w:rsid w:val="00CB3D3E"/>
    <w:rsid w:val="00D66B11"/>
    <w:rsid w:val="00D9441A"/>
    <w:rsid w:val="00DF52F1"/>
    <w:rsid w:val="00E40650"/>
    <w:rsid w:val="00EB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52F1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F52F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F52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F52F1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F5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D9441A"/>
    <w:pPr>
      <w:spacing w:after="150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D944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s@nngasu.ru" TargetMode="External"/><Relationship Id="rId4" Type="http://schemas.openxmlformats.org/officeDocument/2006/relationships/hyperlink" Target="mailto:gis@nng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2019-08-26T15:13:00Z</dcterms:created>
  <dcterms:modified xsi:type="dcterms:W3CDTF">2019-08-26T15:13:00Z</dcterms:modified>
</cp:coreProperties>
</file>