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7B" w:rsidRPr="004600A2" w:rsidRDefault="004600A2" w:rsidP="004751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Мастер-классы </w:t>
      </w:r>
    </w:p>
    <w:tbl>
      <w:tblPr>
        <w:tblStyle w:val="a3"/>
        <w:tblW w:w="11028" w:type="dxa"/>
        <w:tblInd w:w="-1281" w:type="dxa"/>
        <w:tblLook w:val="04A0" w:firstRow="1" w:lastRow="0" w:firstColumn="1" w:lastColumn="0" w:noHBand="0" w:noVBand="1"/>
      </w:tblPr>
      <w:tblGrid>
        <w:gridCol w:w="393"/>
        <w:gridCol w:w="2548"/>
        <w:gridCol w:w="4816"/>
        <w:gridCol w:w="3271"/>
      </w:tblGrid>
      <w:tr w:rsidR="001E3BC1" w:rsidRPr="004600A2" w:rsidTr="001E3B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1" w:rsidRPr="004600A2" w:rsidRDefault="001E3B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4600A2" w:rsidRDefault="001E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4600A2" w:rsidRDefault="001E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4600A2" w:rsidRDefault="001E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психолог)</w:t>
            </w:r>
          </w:p>
        </w:tc>
      </w:tr>
      <w:tr w:rsidR="001E3BC1" w:rsidRPr="004600A2" w:rsidTr="001E3B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4600A2" w:rsidRDefault="001E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4600A2" w:rsidRDefault="001E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 xml:space="preserve">Регуляция негативных эмоциональных состояний средствами арт-терапии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4600A2" w:rsidRDefault="001E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Вы узнаете, как рисование помогает  в избавлении от тревожности, гнева, депрессивных состояний.  Упражнения на основе акварельного и карандашного рисунка помогут прочувствовать  эффект от  использования арт-методов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4600A2" w:rsidRDefault="001E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 xml:space="preserve">Зинина Снежана Михайловна </w:t>
            </w:r>
          </w:p>
        </w:tc>
      </w:tr>
      <w:tr w:rsidR="001E3BC1" w:rsidRPr="004600A2" w:rsidTr="001E3B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4600A2" w:rsidRDefault="001E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783B93" w:rsidRDefault="001E3BC1" w:rsidP="003A2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B93">
              <w:rPr>
                <w:rStyle w:val="layout"/>
                <w:rFonts w:ascii="Times New Roman" w:hAnsi="Times New Roman" w:cs="Times New Roman"/>
              </w:rPr>
              <w:t> </w:t>
            </w:r>
            <w:r w:rsidRPr="00783B93">
              <w:rPr>
                <w:rStyle w:val="layout"/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Style w:val="layout"/>
                <w:rFonts w:ascii="Times New Roman" w:hAnsi="Times New Roman" w:cs="Times New Roman"/>
                <w:color w:val="000000"/>
                <w:sz w:val="28"/>
                <w:szCs w:val="28"/>
              </w:rPr>
              <w:t>Вся жизнь-игра</w:t>
            </w:r>
            <w:r w:rsidRPr="00783B93">
              <w:rPr>
                <w:rStyle w:val="layout"/>
                <w:rFonts w:ascii="Times New Roman" w:hAnsi="Times New Roman" w:cs="Times New Roman"/>
                <w:color w:val="000000"/>
                <w:sz w:val="28"/>
                <w:szCs w:val="28"/>
              </w:rPr>
              <w:t>!»  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783B93" w:rsidRDefault="001E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B93">
              <w:rPr>
                <w:rStyle w:val="layout"/>
                <w:rFonts w:ascii="Times New Roman" w:hAnsi="Times New Roman" w:cs="Times New Roman"/>
                <w:color w:val="000000"/>
                <w:sz w:val="28"/>
                <w:szCs w:val="28"/>
              </w:rPr>
              <w:t>Разрешение</w:t>
            </w:r>
            <w:r>
              <w:rPr>
                <w:rStyle w:val="layout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сложных ситуаций и</w:t>
            </w:r>
            <w:r w:rsidRPr="00783B93">
              <w:rPr>
                <w:rStyle w:val="layout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конфликтов через</w:t>
            </w:r>
            <w:r>
              <w:rPr>
                <w:rStyle w:val="layout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проигрывание ролей и</w:t>
            </w:r>
            <w:r w:rsidRPr="00783B93">
              <w:rPr>
                <w:rStyle w:val="layout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моделирование проблемных ситуаций (при использовании </w:t>
            </w:r>
            <w:proofErr w:type="spellStart"/>
            <w:r w:rsidRPr="00783B93">
              <w:rPr>
                <w:rStyle w:val="layout"/>
                <w:rFonts w:ascii="Times New Roman" w:hAnsi="Times New Roman" w:cs="Times New Roman"/>
                <w:color w:val="000000"/>
                <w:sz w:val="28"/>
                <w:szCs w:val="28"/>
              </w:rPr>
              <w:t>социодрамы</w:t>
            </w:r>
            <w:proofErr w:type="spellEnd"/>
            <w:r w:rsidRPr="00783B93">
              <w:rPr>
                <w:rStyle w:val="layout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783B93">
              <w:rPr>
                <w:rStyle w:val="layout"/>
                <w:rFonts w:ascii="Times New Roman" w:hAnsi="Times New Roman" w:cs="Times New Roman"/>
                <w:color w:val="000000"/>
                <w:sz w:val="28"/>
                <w:szCs w:val="28"/>
              </w:rPr>
              <w:t>психодрамы</w:t>
            </w:r>
            <w:proofErr w:type="spellEnd"/>
            <w:r w:rsidRPr="00783B93">
              <w:rPr>
                <w:rStyle w:val="layout"/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4600A2" w:rsidRDefault="001E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Булатова Елена Анатольевна</w:t>
            </w:r>
          </w:p>
        </w:tc>
      </w:tr>
      <w:tr w:rsidR="001E3BC1" w:rsidRPr="004600A2" w:rsidTr="001E3B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4600A2" w:rsidRDefault="001E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783B93" w:rsidRDefault="001E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B93">
              <w:rPr>
                <w:rFonts w:ascii="Times New Roman" w:hAnsi="Times New Roman" w:cs="Times New Roman"/>
                <w:sz w:val="28"/>
                <w:szCs w:val="28"/>
              </w:rPr>
              <w:t xml:space="preserve">«Человек и его дело» техника моделирования своего образа и своей жизни из фольги 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4600A2" w:rsidRDefault="001E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Благодаря оригинальной методики вы совершите  прорыв в осознании и понимании ситуации в личной и деловой жизни, определите готовность к предстоящим изменениям и их принятию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4600A2" w:rsidRDefault="001E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Булатова Елена Анатольевна</w:t>
            </w:r>
          </w:p>
        </w:tc>
      </w:tr>
      <w:tr w:rsidR="001E3BC1" w:rsidRPr="004600A2" w:rsidTr="001E3BC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1" w:rsidRPr="004600A2" w:rsidRDefault="001E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1" w:rsidRPr="00783B93" w:rsidRDefault="001E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 без конфликта: ссоримся правильно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1" w:rsidRPr="0047517B" w:rsidRDefault="001E3BC1" w:rsidP="0047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17B">
              <w:rPr>
                <w:rFonts w:ascii="Times New Roman" w:hAnsi="Times New Roman" w:cs="Times New Roman"/>
                <w:sz w:val="28"/>
                <w:szCs w:val="28"/>
              </w:rPr>
              <w:t xml:space="preserve">Конфликты с людьми – неотъемлемая часть жизни каждого человека. </w:t>
            </w:r>
          </w:p>
          <w:p w:rsidR="001E3BC1" w:rsidRPr="004600A2" w:rsidRDefault="001E3BC1" w:rsidP="0047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17B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правила ведения разговора в конфликте, знание которых поможет использовать конфликт для прояснения непонимания и налаживания отношений. Через анализ и обсуждение конфликтной ситуации участники научатся конструктивному поведению 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1" w:rsidRPr="004600A2" w:rsidRDefault="001E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Зимина Наталия Александровна</w:t>
            </w:r>
          </w:p>
        </w:tc>
      </w:tr>
      <w:tr w:rsidR="001E3BC1" w:rsidRPr="004600A2" w:rsidTr="001E3BC1">
        <w:trPr>
          <w:trHeight w:val="199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4600A2" w:rsidRDefault="001E3BC1" w:rsidP="0047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1" w:rsidRPr="004600A2" w:rsidRDefault="001E3BC1" w:rsidP="0007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 общения</w:t>
            </w: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4600A2" w:rsidRDefault="001E3BC1" w:rsidP="0047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игры для тех, кто хочет улучшить и развить навыки общения.</w:t>
            </w:r>
            <w:r w:rsidRPr="00783B9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3B9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3B9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3B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4600A2" w:rsidRDefault="001E3BC1" w:rsidP="0047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Чеботарева Светлана Викторовна</w:t>
            </w:r>
          </w:p>
        </w:tc>
      </w:tr>
      <w:tr w:rsidR="001E3BC1" w:rsidRPr="004600A2" w:rsidTr="001E3BC1">
        <w:trPr>
          <w:trHeight w:val="13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4600A2" w:rsidRDefault="001E3BC1" w:rsidP="0047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C1" w:rsidRDefault="001E3BC1" w:rsidP="0047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«Сценарий моей жизни» - техника с элементами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сказкотерапии</w:t>
            </w:r>
            <w:proofErr w:type="spellEnd"/>
          </w:p>
          <w:p w:rsidR="001E3BC1" w:rsidRDefault="001E3BC1" w:rsidP="00475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BC1" w:rsidRDefault="001E3BC1" w:rsidP="00475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BC1" w:rsidRDefault="001E3BC1" w:rsidP="00475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BC1" w:rsidRDefault="001E3BC1" w:rsidP="00475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BC1" w:rsidRPr="004600A2" w:rsidRDefault="001E3BC1" w:rsidP="00475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4600A2" w:rsidRDefault="001E3BC1" w:rsidP="00D3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мастер-классе вы узнаете по каким стратегиям и сценариям вы живете, что в себе принимаете и не приемлете, какие люди или происходящие события влияют на вашу жизнь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C1" w:rsidRPr="0047517B" w:rsidRDefault="001E3BC1" w:rsidP="0047517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7517B">
              <w:rPr>
                <w:rFonts w:ascii="Times New Roman" w:hAnsi="Times New Roman" w:cs="Times New Roman"/>
                <w:sz w:val="28"/>
                <w:szCs w:val="28"/>
              </w:rPr>
              <w:t xml:space="preserve">Бессольнова Алена Сергеевна </w:t>
            </w:r>
          </w:p>
        </w:tc>
      </w:tr>
    </w:tbl>
    <w:p w:rsidR="004600A2" w:rsidRPr="004600A2" w:rsidRDefault="004600A2" w:rsidP="00460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0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Групповые  психологические консультации </w:t>
      </w:r>
    </w:p>
    <w:tbl>
      <w:tblPr>
        <w:tblStyle w:val="a3"/>
        <w:tblW w:w="11028" w:type="dxa"/>
        <w:tblInd w:w="-1281" w:type="dxa"/>
        <w:tblLook w:val="04A0" w:firstRow="1" w:lastRow="0" w:firstColumn="1" w:lastColumn="0" w:noHBand="0" w:noVBand="1"/>
      </w:tblPr>
      <w:tblGrid>
        <w:gridCol w:w="567"/>
        <w:gridCol w:w="2410"/>
        <w:gridCol w:w="4791"/>
        <w:gridCol w:w="3260"/>
      </w:tblGrid>
      <w:tr w:rsidR="001E3BC1" w:rsidRPr="004600A2" w:rsidTr="001E3BC1">
        <w:tc>
          <w:tcPr>
            <w:tcW w:w="567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Тема консультации</w:t>
            </w:r>
          </w:p>
        </w:tc>
        <w:tc>
          <w:tcPr>
            <w:tcW w:w="4791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вопросы </w:t>
            </w:r>
          </w:p>
        </w:tc>
        <w:tc>
          <w:tcPr>
            <w:tcW w:w="3260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(психолог) </w:t>
            </w:r>
          </w:p>
        </w:tc>
      </w:tr>
      <w:tr w:rsidR="001E3BC1" w:rsidRPr="004600A2" w:rsidTr="001E3BC1">
        <w:tc>
          <w:tcPr>
            <w:tcW w:w="567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Как больше успевать и при этом меньше уставать</w:t>
            </w:r>
          </w:p>
        </w:tc>
        <w:tc>
          <w:tcPr>
            <w:tcW w:w="4791" w:type="dxa"/>
          </w:tcPr>
          <w:p w:rsidR="001E3BC1" w:rsidRPr="004600A2" w:rsidRDefault="001E3BC1" w:rsidP="0046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 xml:space="preserve">Можно ли устать от собственных мыслей? </w:t>
            </w:r>
          </w:p>
          <w:p w:rsidR="001E3BC1" w:rsidRPr="004600A2" w:rsidRDefault="001E3BC1" w:rsidP="0046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 xml:space="preserve">Почему самые умные из нас медлят больше других? </w:t>
            </w:r>
          </w:p>
          <w:p w:rsidR="001E3BC1" w:rsidRPr="004600A2" w:rsidRDefault="001E3BC1" w:rsidP="00460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О чём спросить самого себя, чтобы сдвинуть дело с мертвой точки?</w:t>
            </w:r>
            <w:r w:rsidRPr="00460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 xml:space="preserve">Зинина Снежана Михайловна </w:t>
            </w:r>
          </w:p>
        </w:tc>
      </w:tr>
      <w:tr w:rsidR="001E3BC1" w:rsidRPr="004600A2" w:rsidTr="001E3BC1">
        <w:tc>
          <w:tcPr>
            <w:tcW w:w="567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дороге в будущее  </w:t>
            </w:r>
          </w:p>
        </w:tc>
        <w:tc>
          <w:tcPr>
            <w:tcW w:w="4791" w:type="dxa"/>
          </w:tcPr>
          <w:p w:rsidR="001E3BC1" w:rsidRPr="004600A2" w:rsidRDefault="001E3BC1" w:rsidP="0046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выбора жизненного пути необходима уверенность в себе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понимание и осознание своей индивидуальности и личностных ценностей. Упражнения в группе и работа со специальными  «бланками» поможет в этом</w:t>
            </w:r>
          </w:p>
        </w:tc>
        <w:tc>
          <w:tcPr>
            <w:tcW w:w="3260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Зинина Снежана Михайлов</w:t>
            </w:r>
          </w:p>
        </w:tc>
      </w:tr>
      <w:tr w:rsidR="001E3BC1" w:rsidRPr="004600A2" w:rsidTr="001E3BC1">
        <w:tc>
          <w:tcPr>
            <w:tcW w:w="567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Работа с метафорическими картами</w:t>
            </w:r>
          </w:p>
        </w:tc>
        <w:tc>
          <w:tcPr>
            <w:tcW w:w="4791" w:type="dxa"/>
          </w:tcPr>
          <w:p w:rsidR="001E3BC1" w:rsidRPr="004600A2" w:rsidRDefault="001E3BC1" w:rsidP="00460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 xml:space="preserve">Метафорические карты помогают разобраться в себе. Мы все разные и по-разному видим то, что изображено на карточке. Каждая карта что-то говорит о вас, о  вашей ситуации. Вы для себя можете сделать важные выводы! </w:t>
            </w:r>
          </w:p>
        </w:tc>
        <w:tc>
          <w:tcPr>
            <w:tcW w:w="3260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Булатова Елена Анатольевна</w:t>
            </w:r>
          </w:p>
        </w:tc>
      </w:tr>
      <w:tr w:rsidR="001E3BC1" w:rsidRPr="004600A2" w:rsidTr="001E3BC1">
        <w:tc>
          <w:tcPr>
            <w:tcW w:w="567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1E3BC1" w:rsidRPr="0047517B" w:rsidRDefault="001E3BC1" w:rsidP="0047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7B">
              <w:rPr>
                <w:rFonts w:ascii="Times New Roman" w:hAnsi="Times New Roman" w:cs="Times New Roman"/>
                <w:sz w:val="28"/>
                <w:szCs w:val="28"/>
              </w:rPr>
              <w:t>Повышаем эмоциональный интеллект:</w:t>
            </w:r>
          </w:p>
          <w:p w:rsidR="001E3BC1" w:rsidRPr="004600A2" w:rsidRDefault="001E3BC1" w:rsidP="0047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7B">
              <w:rPr>
                <w:rFonts w:ascii="Times New Roman" w:hAnsi="Times New Roman" w:cs="Times New Roman"/>
                <w:sz w:val="28"/>
                <w:szCs w:val="28"/>
              </w:rPr>
              <w:t>как просить и оказывать поддержку</w:t>
            </w:r>
          </w:p>
        </w:tc>
        <w:tc>
          <w:tcPr>
            <w:tcW w:w="4791" w:type="dxa"/>
          </w:tcPr>
          <w:p w:rsidR="001E3BC1" w:rsidRPr="004600A2" w:rsidRDefault="001E3BC1" w:rsidP="0046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eastAsia="Calibri" w:hAnsi="Times New Roman" w:cs="Times New Roman"/>
                <w:sz w:val="28"/>
                <w:szCs w:val="28"/>
              </w:rPr>
              <w:t>Чем лучше мы поддерживаем друг друга, тем легче проходим кризисы, стрессы, беды, меньше переживаем друг за друга и быстрее выходим на новые уровни развития. На занятии вы узнаете какие бывают виды поддержки и как правильно просить и давать ее.</w:t>
            </w:r>
          </w:p>
        </w:tc>
        <w:tc>
          <w:tcPr>
            <w:tcW w:w="3260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Зимина Наталия Александровна</w:t>
            </w:r>
          </w:p>
        </w:tc>
      </w:tr>
      <w:tr w:rsidR="001E3BC1" w:rsidRPr="004600A2" w:rsidTr="001E3BC1">
        <w:tc>
          <w:tcPr>
            <w:tcW w:w="567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1E3BC1" w:rsidRPr="004600A2" w:rsidRDefault="001E3BC1" w:rsidP="004600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«Делай то, для чего ты рожден»</w:t>
            </w:r>
          </w:p>
        </w:tc>
        <w:tc>
          <w:tcPr>
            <w:tcW w:w="4791" w:type="dxa"/>
          </w:tcPr>
          <w:p w:rsidR="001E3BC1" w:rsidRPr="004600A2" w:rsidRDefault="001E3BC1" w:rsidP="004600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bCs/>
                <w:sz w:val="28"/>
                <w:szCs w:val="28"/>
              </w:rPr>
              <w:t>Какие бывают профессионально ориентированные типы личности?</w:t>
            </w:r>
          </w:p>
          <w:p w:rsidR="001E3BC1" w:rsidRPr="004600A2" w:rsidRDefault="001E3BC1" w:rsidP="004600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Соответствует ли мой тип личности той профессии, которую я выбрал?</w:t>
            </w:r>
          </w:p>
          <w:p w:rsidR="001E3BC1" w:rsidRPr="004600A2" w:rsidRDefault="001E3BC1" w:rsidP="004600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00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Как подобрать дело, которое будет по душе?</w:t>
            </w:r>
          </w:p>
        </w:tc>
        <w:tc>
          <w:tcPr>
            <w:tcW w:w="3260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A2">
              <w:rPr>
                <w:rFonts w:ascii="Times New Roman" w:hAnsi="Times New Roman" w:cs="Times New Roman"/>
                <w:sz w:val="28"/>
                <w:szCs w:val="28"/>
              </w:rPr>
              <w:t>Чеботарева Светлана Викторовна</w:t>
            </w:r>
          </w:p>
        </w:tc>
      </w:tr>
      <w:tr w:rsidR="001E3BC1" w:rsidRPr="004600A2" w:rsidTr="001E3BC1">
        <w:tc>
          <w:tcPr>
            <w:tcW w:w="567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1E3BC1" w:rsidRDefault="001E3BC1" w:rsidP="004600A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Прокрастинация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 как не откладывать важные дела</w:t>
            </w:r>
          </w:p>
          <w:p w:rsidR="001E3BC1" w:rsidRDefault="001E3BC1" w:rsidP="004600A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E3BC1" w:rsidRDefault="001E3BC1" w:rsidP="004600A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E3BC1" w:rsidRDefault="001E3BC1" w:rsidP="004600A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E3BC1" w:rsidRDefault="001E3BC1" w:rsidP="004600A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E3BC1" w:rsidRPr="004600A2" w:rsidRDefault="001E3BC1" w:rsidP="004600A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91" w:type="dxa"/>
          </w:tcPr>
          <w:p w:rsidR="001E3BC1" w:rsidRPr="004600A2" w:rsidRDefault="001E3BC1" w:rsidP="004600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чем суть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прокрастинации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 Почему мы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прокрастиницируем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 Что происходит с мозгом, пока мы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прокрастиницируем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 Какие люди склонны к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прокрастинации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 Как перестать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прокрастиницировать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</w:tc>
        <w:tc>
          <w:tcPr>
            <w:tcW w:w="3260" w:type="dxa"/>
          </w:tcPr>
          <w:p w:rsidR="001E3BC1" w:rsidRPr="004600A2" w:rsidRDefault="001E3BC1" w:rsidP="0046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Бессольнова Алена Сергеевна </w:t>
            </w:r>
          </w:p>
        </w:tc>
      </w:tr>
    </w:tbl>
    <w:p w:rsidR="004600A2" w:rsidRPr="004600A2" w:rsidRDefault="004600A2">
      <w:pPr>
        <w:rPr>
          <w:rFonts w:ascii="Times New Roman" w:hAnsi="Times New Roman" w:cs="Times New Roman"/>
          <w:sz w:val="28"/>
          <w:szCs w:val="28"/>
        </w:rPr>
      </w:pPr>
    </w:p>
    <w:sectPr w:rsidR="004600A2" w:rsidRPr="004600A2" w:rsidSect="00B95A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22"/>
    <w:rsid w:val="00074B58"/>
    <w:rsid w:val="001E3BC1"/>
    <w:rsid w:val="0023244E"/>
    <w:rsid w:val="002749B9"/>
    <w:rsid w:val="003A2A22"/>
    <w:rsid w:val="004600A2"/>
    <w:rsid w:val="0047517B"/>
    <w:rsid w:val="005D7C41"/>
    <w:rsid w:val="006D010F"/>
    <w:rsid w:val="00783B93"/>
    <w:rsid w:val="008034A3"/>
    <w:rsid w:val="008E195A"/>
    <w:rsid w:val="00A82164"/>
    <w:rsid w:val="00B95A49"/>
    <w:rsid w:val="00CA5C0B"/>
    <w:rsid w:val="00D32781"/>
    <w:rsid w:val="00D93A94"/>
    <w:rsid w:val="00DD78B1"/>
    <w:rsid w:val="00F453F3"/>
    <w:rsid w:val="00F54C22"/>
    <w:rsid w:val="00F6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locked/>
    <w:rsid w:val="004600A2"/>
    <w:rPr>
      <w:rFonts w:ascii="Calibri" w:eastAsia="Calibri" w:hAnsi="Calibri" w:cs="Times New Roman"/>
    </w:rPr>
  </w:style>
  <w:style w:type="paragraph" w:styleId="a5">
    <w:name w:val="No Spacing"/>
    <w:link w:val="a4"/>
    <w:qFormat/>
    <w:rsid w:val="004600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783B93"/>
  </w:style>
  <w:style w:type="paragraph" w:styleId="a6">
    <w:name w:val="Balloon Text"/>
    <w:basedOn w:val="a"/>
    <w:link w:val="a7"/>
    <w:uiPriority w:val="99"/>
    <w:semiHidden/>
    <w:unhideWhenUsed/>
    <w:rsid w:val="00274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49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locked/>
    <w:rsid w:val="004600A2"/>
    <w:rPr>
      <w:rFonts w:ascii="Calibri" w:eastAsia="Calibri" w:hAnsi="Calibri" w:cs="Times New Roman"/>
    </w:rPr>
  </w:style>
  <w:style w:type="paragraph" w:styleId="a5">
    <w:name w:val="No Spacing"/>
    <w:link w:val="a4"/>
    <w:qFormat/>
    <w:rsid w:val="004600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783B93"/>
  </w:style>
  <w:style w:type="paragraph" w:styleId="a6">
    <w:name w:val="Balloon Text"/>
    <w:basedOn w:val="a"/>
    <w:link w:val="a7"/>
    <w:uiPriority w:val="99"/>
    <w:semiHidden/>
    <w:unhideWhenUsed/>
    <w:rsid w:val="00274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4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BB86-F7EB-47F2-AB20-CCD0F3BA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</dc:creator>
  <cp:lastModifiedBy>Пользователь</cp:lastModifiedBy>
  <cp:revision>2</cp:revision>
  <cp:lastPrinted>2023-09-14T10:23:00Z</cp:lastPrinted>
  <dcterms:created xsi:type="dcterms:W3CDTF">2023-09-21T10:01:00Z</dcterms:created>
  <dcterms:modified xsi:type="dcterms:W3CDTF">2023-09-21T10:01:00Z</dcterms:modified>
</cp:coreProperties>
</file>