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do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body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3168000" cy="864000"/>
            <wp:effectExtent l="19050" t="0" r="0" b="0"/>
            <wp:wrapNone/>
            <wp:docPr id="99001" name="Рисунок 99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00" name="Picture 99000"/>
                    <pic:cNvPicPr>
                      <a:picLocks noChangeAspect="1" noChangeArrowheads="1"/>
                    </pic:cNvPicPr>
                  </pic:nvPicPr>
                  <pic:blipFill>
                    <a:blip do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00" cy="86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10276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0"/>
        <w:gridCol w:w="1701"/>
        <w:gridCol w:w="851"/>
        <w:gridCol w:w="3402"/>
        <w:gridCol w:w="1134"/>
        <w:gridCol w:w="1488"/>
        <w:gridCol w:w="850"/>
      </w:tblGrid>
      <w:tr w:rsidR="00D97C5E" w:rsidRPr="00D97C5E" w14:paraId="20CD58B1" w14:textId="77777777" w:rsidTr="00A6421A">
        <w:trPr>
          <w:jc w:val="center"/>
        </w:trPr>
        <w:tc>
          <w:tcPr>
            <w:tcW w:w="10276" w:type="dxa"/>
            <w:gridSpan w:val="7"/>
            <w:hideMark/>
          </w:tcPr>
          <w:p w14:paraId="0AA95E81" w14:textId="77777777" w:rsidR="00D97C5E" w:rsidRPr="00D97C5E" w:rsidRDefault="00D97C5E" w:rsidP="00D97C5E">
            <w:pPr>
              <w:jc w:val="center"/>
              <w:rPr>
                <w:rFonts w:eastAsia="Times New Roman"/>
                <w:caps/>
                <w:spacing w:val="40"/>
                <w:szCs w:val="24"/>
                <w:lang w:eastAsia="ru-RU"/>
              </w:rPr>
            </w:pPr>
            <w:r w:rsidRPr="00D97C5E">
              <w:rPr>
                <w:rFonts w:eastAsia="Times New Roman"/>
                <w:caps/>
                <w:spacing w:val="40"/>
                <w:szCs w:val="24"/>
                <w:lang w:eastAsia="ru-RU"/>
              </w:rPr>
              <w:t>МИНОБРНАУКИ РОССИИ</w:t>
            </w:r>
          </w:p>
          <w:p w14:paraId="1E9B3A54" w14:textId="77777777" w:rsidR="00D97C5E" w:rsidRPr="00D97C5E" w:rsidRDefault="00D97C5E" w:rsidP="00D97C5E">
            <w:pPr>
              <w:ind w:left="-113" w:right="-113"/>
              <w:jc w:val="center"/>
              <w:rPr>
                <w:rFonts w:eastAsia="Times New Roman"/>
                <w:szCs w:val="24"/>
                <w:lang w:eastAsia="ru-RU"/>
              </w:rPr>
            </w:pPr>
            <w:r w:rsidRPr="00D97C5E">
              <w:rPr>
                <w:rFonts w:eastAsia="Times New Roman"/>
                <w:szCs w:val="24"/>
                <w:lang w:eastAsia="ru-RU"/>
              </w:rPr>
              <w:t xml:space="preserve">Федеральное государственное бюджетное образовательное учреждение высшего образования “Нижегородский государственный архитектурно-строительный университет” </w:t>
            </w:r>
          </w:p>
          <w:p w14:paraId="44197C96" w14:textId="77777777" w:rsidR="00D97C5E" w:rsidRPr="00D97C5E" w:rsidRDefault="00D97C5E" w:rsidP="00D97C5E">
            <w:pPr>
              <w:ind w:left="-113" w:right="-113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7C5E">
              <w:rPr>
                <w:rFonts w:eastAsia="Times New Roman"/>
                <w:szCs w:val="24"/>
                <w:lang w:eastAsia="ru-RU"/>
              </w:rPr>
              <w:t>(ННГАСУ)</w:t>
            </w:r>
          </w:p>
        </w:tc>
      </w:tr>
      <w:tr w:rsidR="00D97C5E" w:rsidRPr="00D97C5E" w14:paraId="4F90BFC4" w14:textId="77777777" w:rsidTr="00A6421A">
        <w:trPr>
          <w:jc w:val="center"/>
        </w:trPr>
        <w:tc>
          <w:tcPr>
            <w:tcW w:w="10276" w:type="dxa"/>
            <w:gridSpan w:val="7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00D03BBF" w14:textId="77777777" w:rsidR="00D97C5E" w:rsidRPr="00D97C5E" w:rsidRDefault="00D97C5E" w:rsidP="00D97C5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D97C5E" w:rsidRPr="00D97C5E" w14:paraId="45FBB39A" w14:textId="77777777" w:rsidTr="00A6421A">
        <w:trPr>
          <w:jc w:val="center"/>
        </w:trPr>
        <w:tc>
          <w:tcPr>
            <w:tcW w:w="10276" w:type="dxa"/>
            <w:gridSpan w:val="7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7F199093" w14:textId="77777777" w:rsidR="00D97C5E" w:rsidRPr="00D97C5E" w:rsidRDefault="00D97C5E" w:rsidP="00D97C5E">
            <w:pPr>
              <w:jc w:val="center"/>
              <w:rPr>
                <w:rFonts w:eastAsia="Times New Roman"/>
                <w:b/>
                <w:spacing w:val="50"/>
                <w:sz w:val="26"/>
                <w:szCs w:val="26"/>
                <w:lang w:eastAsia="ru-RU"/>
              </w:rPr>
            </w:pPr>
          </w:p>
          <w:p w14:paraId="12CC62EC" w14:textId="77777777" w:rsidR="00D97C5E" w:rsidRPr="00D97C5E" w:rsidRDefault="00D97C5E" w:rsidP="00D97C5E">
            <w:pPr>
              <w:jc w:val="center"/>
              <w:rPr>
                <w:rFonts w:eastAsia="Times New Roman"/>
                <w:sz w:val="32"/>
                <w:szCs w:val="32"/>
                <w:lang w:eastAsia="ru-RU"/>
              </w:rPr>
            </w:pPr>
            <w:r w:rsidRPr="00D97C5E">
              <w:rPr>
                <w:rFonts w:eastAsia="Times New Roman"/>
                <w:b/>
                <w:spacing w:val="80"/>
                <w:sz w:val="32"/>
                <w:szCs w:val="32"/>
                <w:lang w:eastAsia="ru-RU"/>
              </w:rPr>
              <w:t>ПРИКАЗ</w:t>
            </w:r>
          </w:p>
        </w:tc>
      </w:tr>
      <w:tr w:rsidR="00D97C5E" w:rsidRPr="00D97C5E" w14:paraId="5EBE5E86" w14:textId="77777777" w:rsidTr="00A6421A">
        <w:trPr>
          <w:trHeight w:val="388"/>
          <w:jc w:val="center"/>
        </w:trPr>
        <w:tc>
          <w:tcPr>
            <w:tcW w:w="850" w:type="dxa"/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14:paraId="6425F9CD" w14:textId="77777777" w:rsidR="00D97C5E" w:rsidRPr="00D97C5E" w:rsidRDefault="00D97C5E" w:rsidP="00D97C5E">
            <w:pPr>
              <w:spacing w:before="120"/>
              <w:jc w:val="center"/>
              <w:rPr>
                <w:rFonts w:eastAsia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14:paraId="1FED2C07" w14:textId="77777777" w:rsidR="00D97C5E" w:rsidRPr="00882E9F" w:rsidRDefault="0036431A" w:rsidP="00106DAD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882E9F">
              <w:rPr>
                <w:b/>
                <w:sz w:val="28"/>
                <w:szCs w:val="28"/>
                <w:lang w:eastAsia="ru-RU"/>
              </w:rPr>
              <w:fldChar w:fldCharType="begin">
                <w:ffData>
                  <w:name w:val="ДатаРегистрации"/>
                  <w:enabled/>
                  <w:calcOnExit w:val="0"/>
                  <w:textInput>
                    <w:default w:val="Дата регистрации"/>
                  </w:textInput>
                </w:ffData>
              </w:fldChar>
            </w:r>
            <w:bookmarkStart w:id="0" w:name="ДатаРегистрации"/>
            <w:r w:rsidRPr="00882E9F">
              <w:rPr>
                <w:b/>
                <w:sz w:val="28"/>
                <w:szCs w:val="28"/>
                <w:lang w:eastAsia="ru-RU"/>
              </w:rPr>
              <w:instrText xml:space="preserve"> FORMTEXT </w:instrText>
            </w:r>
            <w:r w:rsidRPr="00882E9F">
              <w:rPr>
                <w:b/>
                <w:sz w:val="28"/>
                <w:szCs w:val="28"/>
                <w:lang w:eastAsia="ru-RU"/>
              </w:rPr>
            </w:r>
            <w:r w:rsidRPr="00882E9F">
              <w:rPr>
                <w:b/>
                <w:sz w:val="28"/>
                <w:szCs w:val="28"/>
                <w:lang w:eastAsia="ru-RU"/>
              </w:rPr>
              <w:fldChar w:fldCharType="separate"/>
            </w:r>
            <w:r w:rsidRPr="00882E9F">
              <w:rPr>
                <w:b/>
                <w:sz w:val="28"/>
                <w:szCs w:val="28"/>
                <w:lang w:eastAsia="ru-RU"/>
              </w:rPr>
              <w:t>08.09.2026</w:t>
            </w:r>
            <w:r w:rsidRPr="00882E9F">
              <w:rPr>
                <w:b/>
                <w:sz w:val="28"/>
                <w:szCs w:val="28"/>
                <w:lang w:eastAsia="ru-RU"/>
              </w:rPr>
              <w:fldChar w:fldCharType="end"/>
            </w:r>
            <w:bookmarkEnd w:id="0"/>
          </w:p>
        </w:tc>
        <w:tc>
          <w:tcPr>
            <w:tcW w:w="851" w:type="dxa"/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14:paraId="68BEDA5D" w14:textId="77777777" w:rsidR="00D97C5E" w:rsidRPr="00D97C5E" w:rsidRDefault="00D97C5E" w:rsidP="00D97C5E">
            <w:pPr>
              <w:spacing w:before="120"/>
              <w:jc w:val="center"/>
              <w:rPr>
                <w:rFonts w:eastAsia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402" w:type="dxa"/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14:paraId="7CCC091C" w14:textId="77777777" w:rsidR="00D97C5E" w:rsidRPr="00D97C5E" w:rsidRDefault="00D97C5E" w:rsidP="00D97C5E">
            <w:pPr>
              <w:spacing w:before="120"/>
              <w:jc w:val="center"/>
              <w:rPr>
                <w:rFonts w:eastAsia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14:paraId="3A866385" w14:textId="77777777" w:rsidR="00D97C5E" w:rsidRPr="00D97C5E" w:rsidRDefault="00D97C5E" w:rsidP="00D97C5E">
            <w:pPr>
              <w:spacing w:before="120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7C5E">
              <w:rPr>
                <w:rFonts w:eastAsia="Times New Roman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14:paraId="50A4B1F8" w14:textId="77777777" w:rsidR="00D97C5E" w:rsidRPr="00882E9F" w:rsidRDefault="0036431A" w:rsidP="00106DAD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882E9F">
              <w:rPr>
                <w:b/>
                <w:sz w:val="28"/>
                <w:szCs w:val="28"/>
                <w:lang w:eastAsia="ru-RU"/>
              </w:rPr>
              <w:fldChar w:fldCharType="begin">
                <w:ffData>
                  <w:name w:val="РегистрационныйНомер"/>
                  <w:enabled/>
                  <w:calcOnExit w:val="0"/>
                  <w:textInput>
                    <w:default w:val="Регистрационный номер"/>
                  </w:textInput>
                </w:ffData>
              </w:fldChar>
            </w:r>
            <w:bookmarkStart w:id="1" w:name="РегистрационныйНомер"/>
            <w:r w:rsidRPr="00882E9F">
              <w:rPr>
                <w:b/>
                <w:sz w:val="28"/>
                <w:szCs w:val="28"/>
                <w:lang w:eastAsia="ru-RU"/>
              </w:rPr>
              <w:instrText xml:space="preserve"> FORMTEXT </w:instrText>
            </w:r>
            <w:r w:rsidRPr="00882E9F">
              <w:rPr>
                <w:b/>
                <w:sz w:val="28"/>
                <w:szCs w:val="28"/>
                <w:lang w:eastAsia="ru-RU"/>
              </w:rPr>
            </w:r>
            <w:r w:rsidRPr="00882E9F">
              <w:rPr>
                <w:b/>
                <w:sz w:val="28"/>
                <w:szCs w:val="28"/>
                <w:lang w:eastAsia="ru-RU"/>
              </w:rPr>
              <w:fldChar w:fldCharType="separate"/>
            </w:r>
            <w:r w:rsidRPr="00882E9F">
              <w:rPr>
                <w:b/>
                <w:sz w:val="28"/>
                <w:szCs w:val="28"/>
                <w:lang w:eastAsia="ru-RU"/>
              </w:rPr>
              <w:t>589</w:t>
            </w:r>
            <w:r w:rsidRPr="00882E9F">
              <w:rPr>
                <w:b/>
                <w:sz w:val="28"/>
                <w:szCs w:val="28"/>
                <w:lang w:eastAsia="ru-RU"/>
              </w:rPr>
              <w:fldChar w:fldCharType="end"/>
            </w:r>
            <w:bookmarkEnd w:id="1"/>
          </w:p>
        </w:tc>
        <w:tc>
          <w:tcPr>
            <w:tcW w:w="850" w:type="dxa"/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14:paraId="594C49F7" w14:textId="77777777" w:rsidR="00D97C5E" w:rsidRPr="00D97C5E" w:rsidRDefault="00D97C5E" w:rsidP="00D97C5E">
            <w:pPr>
              <w:spacing w:before="120"/>
              <w:jc w:val="center"/>
              <w:rPr>
                <w:rFonts w:eastAsia="Times New Roman"/>
                <w:b/>
                <w:sz w:val="26"/>
                <w:szCs w:val="26"/>
                <w:lang w:eastAsia="ru-RU"/>
              </w:rPr>
            </w:pPr>
          </w:p>
        </w:tc>
      </w:tr>
      <w:tr w:rsidR="00D97C5E" w:rsidRPr="00D97C5E" w14:paraId="51244D80" w14:textId="77777777" w:rsidTr="00A6421A">
        <w:trPr>
          <w:jc w:val="center"/>
        </w:trPr>
        <w:tc>
          <w:tcPr>
            <w:tcW w:w="10276" w:type="dxa"/>
            <w:gridSpan w:val="7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483D13B2" w14:textId="77777777" w:rsidR="00D97C5E" w:rsidRPr="00D97C5E" w:rsidRDefault="00D97C5E" w:rsidP="00D97C5E">
            <w:pPr>
              <w:jc w:val="center"/>
              <w:rPr>
                <w:rFonts w:eastAsia="Times New Roman"/>
                <w:sz w:val="22"/>
                <w:lang w:eastAsia="ru-RU"/>
              </w:rPr>
            </w:pPr>
          </w:p>
          <w:p w14:paraId="6A296569" w14:textId="77777777" w:rsidR="00D97C5E" w:rsidRPr="00D97C5E" w:rsidRDefault="00D97C5E" w:rsidP="00D97C5E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D97C5E">
              <w:rPr>
                <w:rFonts w:eastAsia="Times New Roman"/>
                <w:szCs w:val="24"/>
                <w:lang w:eastAsia="ru-RU"/>
              </w:rPr>
              <w:t>Нижний Новгород</w:t>
            </w:r>
          </w:p>
        </w:tc>
      </w:tr>
    </w:tbl>
    <w:p w14:paraId="78BE17F7" w14:textId="77777777" w:rsidR="00C716F4" w:rsidRPr="00D97C5E" w:rsidRDefault="00C716F4" w:rsidP="00C716F4">
      <w:pPr>
        <w:spacing w:before="120"/>
        <w:rPr>
          <w:rFonts w:eastAsia="Times New Roman"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0"/>
      </w:tblGrid>
      <w:tr w:rsidR="00C716F4" w:rsidRPr="00CD6F35" w14:paraId="33FAC02A" w14:textId="77777777" w:rsidTr="009B3B59">
        <w:trPr>
          <w:trHeight w:val="657"/>
        </w:trPr>
        <w:tc>
          <w:tcPr>
            <w:tcW w:w="4820" w:type="dxa"/>
            <w:shd w:val="clear" w:color="auto" w:fill="auto"/>
          </w:tcPr>
          <w:p w14:paraId="2FAA5139" w14:textId="5160C89B" w:rsidR="00C716F4" w:rsidRPr="003B3AA7" w:rsidRDefault="003B3AA7" w:rsidP="009B3B59">
            <w:pPr>
              <w:jc w:val="both"/>
            </w:pPr>
            <w:r>
              <w:rPr>
                <w:sz w:val="26"/>
                <w:szCs w:val="26"/>
              </w:rPr>
              <w:t>О стоимости программ для обучающихся в ЦДОД на 2026-2027 учебный год</w:t>
            </w:r>
          </w:p>
        </w:tc>
      </w:tr>
    </w:tbl>
    <w:p w14:paraId="35AAD789" w14:textId="77777777" w:rsidR="00C716F4" w:rsidRDefault="00C716F4" w:rsidP="00C716F4"/>
    <w:p w14:paraId="761B7929" w14:textId="77777777" w:rsidR="00C716F4" w:rsidRDefault="00C716F4" w:rsidP="00C716F4"/>
    <w:p w14:paraId="1704044C" w14:textId="77777777" w:rsidR="00080E4E" w:rsidRDefault="00080E4E" w:rsidP="00C716F4"/>
    <w:p w14:paraId="10258864" w14:textId="77777777" w:rsidR="00375DD5" w:rsidRPr="00375DD5" w:rsidRDefault="00AF14F3" w:rsidP="00AF14F3">
      <w:pPr>
        <w:shd w:val="clear" w:color="auto" w:fill="FFFFFF"/>
        <w:ind w:firstLine="709"/>
        <w:jc w:val="both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На основании</w:t>
      </w:r>
      <w:r w:rsidR="00375DD5" w:rsidRPr="00375DD5">
        <w:rPr>
          <w:rFonts w:eastAsia="Times New Roman"/>
          <w:sz w:val="26"/>
          <w:szCs w:val="26"/>
          <w:lang w:eastAsia="ru-RU"/>
        </w:rPr>
        <w:t xml:space="preserve"> Федерального закона от 29.12.2012 №</w:t>
      </w:r>
      <w:r>
        <w:rPr>
          <w:rFonts w:eastAsia="Times New Roman"/>
          <w:sz w:val="26"/>
          <w:szCs w:val="26"/>
          <w:lang w:eastAsia="ru-RU"/>
        </w:rPr>
        <w:t xml:space="preserve"> </w:t>
      </w:r>
      <w:r w:rsidR="00375DD5" w:rsidRPr="00375DD5">
        <w:rPr>
          <w:rFonts w:eastAsia="Times New Roman"/>
          <w:sz w:val="26"/>
          <w:szCs w:val="26"/>
          <w:lang w:eastAsia="ru-RU"/>
        </w:rPr>
        <w:t xml:space="preserve">273-ФЗ «Об образовании </w:t>
      </w:r>
      <w:r>
        <w:rPr>
          <w:rFonts w:eastAsia="Times New Roman"/>
          <w:sz w:val="26"/>
          <w:szCs w:val="26"/>
          <w:lang w:eastAsia="ru-RU"/>
        </w:rPr>
        <w:br/>
      </w:r>
      <w:r w:rsidR="00375DD5" w:rsidRPr="00375DD5">
        <w:rPr>
          <w:rFonts w:eastAsia="Times New Roman"/>
          <w:sz w:val="26"/>
          <w:szCs w:val="26"/>
          <w:lang w:eastAsia="ru-RU"/>
        </w:rPr>
        <w:t>в</w:t>
      </w:r>
      <w:r>
        <w:rPr>
          <w:rFonts w:eastAsia="Times New Roman"/>
          <w:sz w:val="26"/>
          <w:szCs w:val="26"/>
          <w:lang w:eastAsia="ru-RU"/>
        </w:rPr>
        <w:t xml:space="preserve"> </w:t>
      </w:r>
      <w:r w:rsidR="00375DD5" w:rsidRPr="00375DD5">
        <w:rPr>
          <w:rFonts w:eastAsia="Times New Roman"/>
          <w:sz w:val="26"/>
          <w:szCs w:val="26"/>
          <w:lang w:eastAsia="ru-RU"/>
        </w:rPr>
        <w:t>Рос</w:t>
      </w:r>
      <w:r>
        <w:rPr>
          <w:rFonts w:eastAsia="Times New Roman"/>
          <w:sz w:val="26"/>
          <w:szCs w:val="26"/>
          <w:lang w:eastAsia="ru-RU"/>
        </w:rPr>
        <w:t>сийской Федерации», Распоряжения от 31.03.2022</w:t>
      </w:r>
      <w:r w:rsidR="00375DD5" w:rsidRPr="00375DD5">
        <w:rPr>
          <w:rFonts w:eastAsia="Times New Roman"/>
          <w:sz w:val="26"/>
          <w:szCs w:val="26"/>
          <w:lang w:eastAsia="ru-RU"/>
        </w:rPr>
        <w:t xml:space="preserve"> № 678-р «О Концепции развития дополнительного образования детей до 2030 года», Постановления правительства РФ </w:t>
      </w:r>
      <w:r w:rsidR="002A17E0">
        <w:rPr>
          <w:rFonts w:eastAsia="Times New Roman"/>
          <w:sz w:val="26"/>
          <w:szCs w:val="26"/>
          <w:lang w:eastAsia="ru-RU"/>
        </w:rPr>
        <w:br/>
      </w:r>
      <w:r w:rsidR="00375DD5" w:rsidRPr="00375DD5">
        <w:rPr>
          <w:rFonts w:eastAsia="Times New Roman"/>
          <w:sz w:val="26"/>
          <w:szCs w:val="26"/>
          <w:lang w:eastAsia="ru-RU"/>
        </w:rPr>
        <w:t xml:space="preserve">от 15.09.2020 № 1441 «Об утверждении Правил оказания платных образовательных услуг», </w:t>
      </w:r>
      <w:r w:rsidR="00375DD5" w:rsidRPr="00375DD5">
        <w:rPr>
          <w:sz w:val="26"/>
          <w:szCs w:val="26"/>
        </w:rPr>
        <w:t>в связи с установлением новой стоимости оказания платных услуг по договорам на обучение по дополнительным образовательным программам п р и к а з ы в а ю:</w:t>
      </w:r>
    </w:p>
    <w:p w14:paraId="0AEE2153" w14:textId="3C7BE7DA" w:rsidR="003B3AA7" w:rsidRPr="003B3AA7" w:rsidRDefault="00375DD5" w:rsidP="00371ACD">
      <w:pPr>
        <w:pStyle w:val="a3"/>
        <w:numPr>
          <w:ilvl w:val="0"/>
          <w:numId w:val="1"/>
        </w:numPr>
        <w:shd w:val="clear" w:color="auto" w:fill="FFFFFF"/>
        <w:tabs>
          <w:tab w:val="left" w:pos="1276"/>
        </w:tabs>
        <w:spacing w:before="120"/>
        <w:ind w:left="0" w:firstLine="709"/>
        <w:jc w:val="both"/>
        <w:rPr>
          <w:rFonts w:eastAsia="Times New Roman"/>
          <w:sz w:val="26"/>
          <w:szCs w:val="26"/>
          <w:lang w:eastAsia="ru-RU"/>
        </w:rPr>
      </w:pPr>
      <w:r w:rsidRPr="00375DD5">
        <w:rPr>
          <w:sz w:val="26"/>
          <w:szCs w:val="26"/>
        </w:rPr>
        <w:t>Установить</w:t>
      </w:r>
      <w:r w:rsidRPr="00375DD5">
        <w:rPr>
          <w:rFonts w:eastAsia="Times New Roman"/>
          <w:sz w:val="26"/>
          <w:szCs w:val="26"/>
          <w:lang w:eastAsia="ru-RU"/>
        </w:rPr>
        <w:t xml:space="preserve"> </w:t>
      </w:r>
      <w:r w:rsidR="003B3AA7">
        <w:rPr>
          <w:sz w:val="26"/>
          <w:szCs w:val="26"/>
        </w:rPr>
        <w:t>оплату с 07.09.</w:t>
      </w:r>
      <w:r w:rsidR="009B3B59">
        <w:rPr>
          <w:sz w:val="26"/>
          <w:szCs w:val="26"/>
        </w:rPr>
        <w:t>20</w:t>
      </w:r>
      <w:r w:rsidR="003B3AA7">
        <w:rPr>
          <w:sz w:val="26"/>
          <w:szCs w:val="26"/>
        </w:rPr>
        <w:t>26 по 31.05.</w:t>
      </w:r>
      <w:r w:rsidR="009B3B59">
        <w:rPr>
          <w:sz w:val="26"/>
          <w:szCs w:val="26"/>
        </w:rPr>
        <w:t>20</w:t>
      </w:r>
      <w:r w:rsidR="003B3AA7">
        <w:rPr>
          <w:sz w:val="26"/>
          <w:szCs w:val="26"/>
        </w:rPr>
        <w:t>27</w:t>
      </w:r>
      <w:r w:rsidR="009B3B59">
        <w:rPr>
          <w:sz w:val="26"/>
          <w:szCs w:val="26"/>
        </w:rPr>
        <w:t xml:space="preserve"> г.</w:t>
      </w:r>
      <w:r w:rsidRPr="00375DD5">
        <w:rPr>
          <w:sz w:val="26"/>
          <w:szCs w:val="26"/>
        </w:rPr>
        <w:t>:</w:t>
      </w:r>
    </w:p>
    <w:p w14:paraId="6C811B15" w14:textId="77777777" w:rsidR="003B3AA7" w:rsidRDefault="003B3AA7" w:rsidP="003B3AA7">
      <w:pPr>
        <w:pStyle w:val="a3"/>
        <w:shd w:val="clear" w:color="auto" w:fill="FFFFFF"/>
        <w:tabs>
          <w:tab w:val="left" w:pos="1276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</w:t>
      </w:r>
      <w:r>
        <w:rPr>
          <w:sz w:val="26"/>
          <w:szCs w:val="26"/>
        </w:rPr>
        <w:tab/>
        <w:t>П</w:t>
      </w:r>
      <w:r w:rsidR="00375DD5" w:rsidRPr="00375DD5">
        <w:rPr>
          <w:sz w:val="26"/>
          <w:szCs w:val="26"/>
        </w:rPr>
        <w:t xml:space="preserve">о комплексной программе образования, воспитания и развития детей дошкольного возраста согласно приложению </w:t>
      </w:r>
      <w:r>
        <w:rPr>
          <w:sz w:val="26"/>
          <w:szCs w:val="26"/>
        </w:rPr>
        <w:t>№ 1.</w:t>
      </w:r>
    </w:p>
    <w:p w14:paraId="2FF8DBBB" w14:textId="787A5F66" w:rsidR="003B3AA7" w:rsidRDefault="00375DD5" w:rsidP="003B3AA7">
      <w:pPr>
        <w:pStyle w:val="a3"/>
        <w:shd w:val="clear" w:color="auto" w:fill="FFFFFF"/>
        <w:tabs>
          <w:tab w:val="left" w:pos="1276"/>
        </w:tabs>
        <w:ind w:left="0" w:firstLine="709"/>
        <w:jc w:val="both"/>
        <w:rPr>
          <w:sz w:val="26"/>
          <w:szCs w:val="26"/>
        </w:rPr>
      </w:pPr>
      <w:r w:rsidRPr="00375DD5">
        <w:rPr>
          <w:sz w:val="26"/>
          <w:szCs w:val="26"/>
        </w:rPr>
        <w:t>1.2.</w:t>
      </w:r>
      <w:r w:rsidR="003B3AA7">
        <w:rPr>
          <w:sz w:val="26"/>
          <w:szCs w:val="26"/>
        </w:rPr>
        <w:tab/>
        <w:t>П</w:t>
      </w:r>
      <w:r w:rsidRPr="00375DD5">
        <w:rPr>
          <w:sz w:val="26"/>
          <w:szCs w:val="26"/>
        </w:rPr>
        <w:t xml:space="preserve">о индивидуальным, дополнительным парциальным программам, факультативным, творческим, спортивным и танцевальным занятиям согласно приложению </w:t>
      </w:r>
      <w:r w:rsidR="003B3AA7">
        <w:rPr>
          <w:sz w:val="26"/>
          <w:szCs w:val="26"/>
        </w:rPr>
        <w:t xml:space="preserve">№ </w:t>
      </w:r>
      <w:r w:rsidRPr="00375DD5">
        <w:rPr>
          <w:sz w:val="26"/>
          <w:szCs w:val="26"/>
        </w:rPr>
        <w:t>2.</w:t>
      </w:r>
    </w:p>
    <w:p w14:paraId="79126C5F" w14:textId="77777777" w:rsidR="003B3AA7" w:rsidRDefault="003B3AA7" w:rsidP="003B3AA7">
      <w:pPr>
        <w:pStyle w:val="a3"/>
        <w:shd w:val="clear" w:color="auto" w:fill="FFFFFF"/>
        <w:tabs>
          <w:tab w:val="left" w:pos="1276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1.3.</w:t>
      </w:r>
      <w:r>
        <w:rPr>
          <w:sz w:val="26"/>
          <w:szCs w:val="26"/>
        </w:rPr>
        <w:tab/>
        <w:t>В</w:t>
      </w:r>
      <w:r w:rsidR="00375DD5" w:rsidRPr="00375DD5">
        <w:rPr>
          <w:sz w:val="26"/>
          <w:szCs w:val="26"/>
        </w:rPr>
        <w:t xml:space="preserve"> группе кратковременного пребывания для детей дошкольного возраста согласно приложению </w:t>
      </w:r>
      <w:r>
        <w:rPr>
          <w:sz w:val="26"/>
          <w:szCs w:val="26"/>
        </w:rPr>
        <w:t xml:space="preserve">№ </w:t>
      </w:r>
      <w:r w:rsidR="00375DD5" w:rsidRPr="00375DD5">
        <w:rPr>
          <w:sz w:val="26"/>
          <w:szCs w:val="26"/>
        </w:rPr>
        <w:t>3.</w:t>
      </w:r>
    </w:p>
    <w:p w14:paraId="52D477BD" w14:textId="77777777" w:rsidR="003B3AA7" w:rsidRDefault="003B3AA7" w:rsidP="003B3AA7">
      <w:pPr>
        <w:pStyle w:val="a3"/>
        <w:shd w:val="clear" w:color="auto" w:fill="FFFFFF"/>
        <w:tabs>
          <w:tab w:val="left" w:pos="1276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1.4.</w:t>
      </w:r>
      <w:r>
        <w:rPr>
          <w:sz w:val="26"/>
          <w:szCs w:val="26"/>
        </w:rPr>
        <w:tab/>
        <w:t>В</w:t>
      </w:r>
      <w:r w:rsidR="00375DD5" w:rsidRPr="00375DD5">
        <w:rPr>
          <w:sz w:val="26"/>
          <w:szCs w:val="26"/>
        </w:rPr>
        <w:t xml:space="preserve"> группе продленного дня для детей школьного возраста с 11.30 -18.00 – </w:t>
      </w:r>
      <w:r w:rsidR="00371ACD">
        <w:rPr>
          <w:sz w:val="26"/>
          <w:szCs w:val="26"/>
        </w:rPr>
        <w:br/>
      </w:r>
      <w:r w:rsidR="00375DD5" w:rsidRPr="00375DD5">
        <w:rPr>
          <w:sz w:val="26"/>
          <w:szCs w:val="26"/>
        </w:rPr>
        <w:t>15000 рублей</w:t>
      </w:r>
      <w:r w:rsidR="00375DD5">
        <w:rPr>
          <w:sz w:val="26"/>
          <w:szCs w:val="26"/>
        </w:rPr>
        <w:t xml:space="preserve"> в </w:t>
      </w:r>
      <w:r w:rsidR="00375DD5" w:rsidRPr="00375DD5">
        <w:rPr>
          <w:sz w:val="26"/>
          <w:szCs w:val="26"/>
        </w:rPr>
        <w:t>месяц.</w:t>
      </w:r>
      <w:r w:rsidRPr="00375DD5">
        <w:rPr>
          <w:sz w:val="26"/>
          <w:szCs w:val="26"/>
        </w:rPr>
        <w:t xml:space="preserve"> </w:t>
      </w:r>
    </w:p>
    <w:p w14:paraId="3C0277FC" w14:textId="77777777" w:rsidR="00375DD5" w:rsidRPr="00375DD5" w:rsidRDefault="003B3AA7" w:rsidP="003B3AA7">
      <w:pPr>
        <w:pStyle w:val="a3"/>
        <w:shd w:val="clear" w:color="auto" w:fill="FFFFFF"/>
        <w:tabs>
          <w:tab w:val="left" w:pos="1276"/>
        </w:tabs>
        <w:ind w:left="0" w:firstLine="709"/>
        <w:jc w:val="both"/>
        <w:rPr>
          <w:rFonts w:eastAsia="Times New Roman"/>
          <w:sz w:val="26"/>
          <w:szCs w:val="26"/>
          <w:lang w:eastAsia="ru-RU"/>
        </w:rPr>
      </w:pPr>
      <w:r>
        <w:rPr>
          <w:sz w:val="26"/>
          <w:szCs w:val="26"/>
        </w:rPr>
        <w:t>1.5.</w:t>
      </w:r>
      <w:r>
        <w:rPr>
          <w:sz w:val="26"/>
          <w:szCs w:val="26"/>
        </w:rPr>
        <w:tab/>
        <w:t>Д</w:t>
      </w:r>
      <w:r w:rsidR="00375DD5" w:rsidRPr="00375DD5">
        <w:rPr>
          <w:sz w:val="26"/>
          <w:szCs w:val="26"/>
        </w:rPr>
        <w:t xml:space="preserve">ля детей работников ННГАСУ, обучающихся в ЦДОД по комплексной программе образования, воспитания и развития детей дошкольного возраста со льготой </w:t>
      </w:r>
      <w:r>
        <w:rPr>
          <w:sz w:val="26"/>
          <w:szCs w:val="26"/>
        </w:rPr>
        <w:br/>
      </w:r>
      <w:r w:rsidR="00375DD5" w:rsidRPr="00375DD5">
        <w:rPr>
          <w:sz w:val="26"/>
          <w:szCs w:val="26"/>
        </w:rPr>
        <w:t>в 50%</w:t>
      </w:r>
      <w:r w:rsidR="00B302C4">
        <w:rPr>
          <w:sz w:val="26"/>
          <w:szCs w:val="26"/>
        </w:rPr>
        <w:t xml:space="preserve"> от стоимости платных образовательных услуг</w:t>
      </w:r>
      <w:r w:rsidR="00375DD5" w:rsidRPr="00375DD5">
        <w:rPr>
          <w:sz w:val="26"/>
          <w:szCs w:val="26"/>
        </w:rPr>
        <w:t>.</w:t>
      </w:r>
    </w:p>
    <w:p w14:paraId="45C1CEB8" w14:textId="77777777" w:rsidR="00375DD5" w:rsidRPr="00375DD5" w:rsidRDefault="00375DD5" w:rsidP="009B3B59">
      <w:pPr>
        <w:pStyle w:val="a3"/>
        <w:numPr>
          <w:ilvl w:val="0"/>
          <w:numId w:val="1"/>
        </w:numPr>
        <w:tabs>
          <w:tab w:val="left" w:pos="1276"/>
        </w:tabs>
        <w:spacing w:before="120"/>
        <w:ind w:left="0" w:firstLine="709"/>
        <w:contextualSpacing w:val="0"/>
        <w:jc w:val="both"/>
        <w:rPr>
          <w:rFonts w:eastAsia="Times New Roman"/>
          <w:sz w:val="26"/>
          <w:szCs w:val="26"/>
          <w:lang w:eastAsia="ru-RU"/>
        </w:rPr>
      </w:pPr>
      <w:r w:rsidRPr="00375DD5">
        <w:rPr>
          <w:rFonts w:eastAsia="Times New Roman"/>
          <w:sz w:val="26"/>
          <w:szCs w:val="26"/>
          <w:lang w:eastAsia="ru-RU"/>
        </w:rPr>
        <w:t>Контроль за исполнением настоящего приказа возложить на директора ЦДОД Копейкину Н.Б.</w:t>
      </w:r>
    </w:p>
    <w:p w14:paraId="37245052" w14:textId="77777777" w:rsidR="00375DD5" w:rsidRPr="00375DD5" w:rsidRDefault="00375DD5" w:rsidP="003B3AA7">
      <w:pPr>
        <w:shd w:val="clear" w:color="auto" w:fill="FFFFFF"/>
        <w:rPr>
          <w:rFonts w:ascii="Arial" w:eastAsia="Times New Roman" w:hAnsi="Arial" w:cs="Arial"/>
          <w:sz w:val="23"/>
          <w:szCs w:val="23"/>
          <w:lang w:eastAsia="ru-RU"/>
        </w:rPr>
      </w:pPr>
    </w:p>
    <w:p w14:paraId="072A2DB6" w14:textId="77777777" w:rsidR="00375DD5" w:rsidRDefault="00375DD5" w:rsidP="00C716F4"/>
    <w:p w14:paraId="78286360" w14:textId="77777777" w:rsidR="00C716F4" w:rsidRDefault="00C716F4" w:rsidP="00C716F4"/>
    <w:p w14:paraId="407945EC" w14:textId="09AAB7A8" w:rsidR="001C7429" w:rsidRDefault="00080E4E" w:rsidP="009B3B59">
      <w:pPr>
        <w:tabs>
          <w:tab w:val="right" w:pos="9922"/>
        </w:tabs>
      </w:pPr>
      <w:r>
        <w:rPr>
          <w:b/>
          <w:sz w:val="26"/>
          <w:szCs w:val="26"/>
        </w:rPr>
        <w:t>Ректор</w:t>
      </w:r>
      <w:r w:rsidR="003B3AA7">
        <w:rPr>
          <w:b/>
          <w:sz w:val="26"/>
          <w:szCs w:val="26"/>
        </w:rPr>
        <w:tab/>
      </w:r>
      <w:r>
        <w:rPr>
          <w:b/>
          <w:sz w:val="26"/>
          <w:szCs w:val="26"/>
        </w:rPr>
        <w:t>Д.Л. Щеголев</w:t>
      </w:r>
    </w:p>
    <w:sectPr w:rsidR="001C7429" w:rsidSect="0077652E">
      <w:pgSz w:w="11907" w:h="16840"/>
      <w:pgMar w:top="1134" w:right="567" w:bottom="1134" w:left="1418" w:header="720" w:footer="72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71581"/>
    <w:multiLevelType w:val="hybridMultilevel"/>
    <w:tmpl w:val="2FC88EC8"/>
    <w:lvl w:ilvl="0" w:tplc="DD70BAF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1545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C5E"/>
    <w:rsid w:val="00075CB9"/>
    <w:rsid w:val="00080E4E"/>
    <w:rsid w:val="00106DAD"/>
    <w:rsid w:val="001C7429"/>
    <w:rsid w:val="002A17E0"/>
    <w:rsid w:val="0036431A"/>
    <w:rsid w:val="00371ACD"/>
    <w:rsid w:val="00375DD5"/>
    <w:rsid w:val="003B3AA7"/>
    <w:rsid w:val="0077652E"/>
    <w:rsid w:val="00882E9F"/>
    <w:rsid w:val="009B3B59"/>
    <w:rsid w:val="00A11B54"/>
    <w:rsid w:val="00A6421A"/>
    <w:rsid w:val="00A67CC5"/>
    <w:rsid w:val="00AE2EB7"/>
    <w:rsid w:val="00AF14F3"/>
    <w:rsid w:val="00B302C4"/>
    <w:rsid w:val="00BD1BBC"/>
    <w:rsid w:val="00C716F4"/>
    <w:rsid w:val="00D327B9"/>
    <w:rsid w:val="00D501E7"/>
    <w:rsid w:val="00D874B7"/>
    <w:rsid w:val="00D97C5E"/>
    <w:rsid w:val="00D97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42B3A"/>
  <w15:chartTrackingRefBased/>
  <w15:docId w15:val="{92723A01-921F-4F51-8C0D-7BB24978E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5D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1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
<Relationships xmlns="http://schemas.openxmlformats.org/package/2006/relationships">
	<Relationship Id="rId3" Type="http://schemas.openxmlformats.org/officeDocument/2006/relationships/settings" Target="settings.xml"/>
	<Relationship Id="rId2" Type="http://schemas.openxmlformats.org/officeDocument/2006/relationships/styles" Target="styles.xml"/>
	<Relationship Id="rId1" Type="http://schemas.openxmlformats.org/officeDocument/2006/relationships/numbering" Target="numbering.xml"/>
	<Relationship Id="rId6" Type="http://schemas.openxmlformats.org/officeDocument/2006/relationships/theme" Target="theme/theme1.xml"/>
	<Relationship Id="rId5" Type="http://schemas.openxmlformats.org/officeDocument/2006/relationships/fontTable" Target="fontTable.xml"/>
	<Relationship Id="rId4" Type="http://schemas.openxmlformats.org/officeDocument/2006/relationships/webSettings" Target="webSettings.xml"/><Relationship Target="media/Image1.png" Type="http://schemas.openxmlformats.org/officeDocument/2006/relationships/image" Id="rId7"/>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Низова Елена Александровна</dc:creator>
  <cp:keywords/>
  <dc:description/>
  <cp:lastModifiedBy>Олонова Анаит Степановна</cp:lastModifiedBy>
  <cp:revision>14</cp:revision>
  <dcterms:created xsi:type="dcterms:W3CDTF">2023-12-04T08:47:00Z</dcterms:created>
  <dcterms:modified xsi:type="dcterms:W3CDTF">2026-09-08T10:04:00Z</dcterms:modified>
</cp:coreProperties>
</file>