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268" w:rsidRDefault="00840DCF" w:rsidP="00701268">
      <w:pPr>
        <w:pStyle w:val="a7"/>
        <w:spacing w:line="240" w:lineRule="auto"/>
        <w:ind w:firstLine="0"/>
      </w:pPr>
      <w:r>
        <w:rPr>
          <w:noProof/>
          <w:lang w:eastAsia="en-US"/>
        </w:rPr>
        <w:pict>
          <v:shapetype id="_x0000_t202" coordsize="21600,21600" o:spt="202" path="m,l,21600r21600,l21600,xe">
            <v:stroke joinstyle="miter"/>
            <v:path gradientshapeok="t" o:connecttype="rect"/>
          </v:shapetype>
          <v:shape id="_x0000_s1129" type="#_x0000_t202" style="position:absolute;left:0;text-align:left;margin-left:0;margin-top:-32.85pt;width:191.85pt;height:28.5pt;z-index:251755520;mso-width-percent:400;mso-position-horizontal:center;mso-width-percent:400;mso-width-relative:margin;mso-height-relative:margin" stroked="f">
            <v:textbox>
              <w:txbxContent>
                <w:p w:rsidR="00352843" w:rsidRDefault="00352843"/>
              </w:txbxContent>
            </v:textbox>
          </v:shape>
        </w:pict>
      </w:r>
    </w:p>
    <w:p w:rsidR="00701268" w:rsidRDefault="00701268" w:rsidP="00701268">
      <w:pPr>
        <w:jc w:val="center"/>
      </w:pPr>
      <w:r>
        <w:t>Министерство образования и науки Российской Федерации</w:t>
      </w:r>
    </w:p>
    <w:p w:rsidR="00701268" w:rsidRDefault="00701268" w:rsidP="00701268">
      <w:pPr>
        <w:jc w:val="center"/>
      </w:pPr>
      <w:r>
        <w:t xml:space="preserve">Федеральное государственное бюджетное образовательное учреждение высшего образования </w:t>
      </w:r>
    </w:p>
    <w:p w:rsidR="00701268" w:rsidRDefault="00701268" w:rsidP="00701268">
      <w:pPr>
        <w:jc w:val="center"/>
      </w:pPr>
      <w:r>
        <w:t xml:space="preserve">«Нижегородский государственный архитектурно-строительный университет» </w:t>
      </w:r>
    </w:p>
    <w:p w:rsidR="00701268" w:rsidRDefault="00701268" w:rsidP="00701268"/>
    <w:p w:rsidR="00701268" w:rsidRDefault="00701268" w:rsidP="00701268"/>
    <w:p w:rsidR="00701268" w:rsidRDefault="00701268" w:rsidP="00701268">
      <w:pPr>
        <w:jc w:val="center"/>
        <w:rPr>
          <w:sz w:val="28"/>
          <w:szCs w:val="28"/>
        </w:rPr>
      </w:pPr>
    </w:p>
    <w:p w:rsidR="00701268" w:rsidRDefault="00701268" w:rsidP="00701268">
      <w:pPr>
        <w:rPr>
          <w:kern w:val="2"/>
          <w:sz w:val="28"/>
          <w:szCs w:val="28"/>
        </w:rPr>
      </w:pPr>
      <w:r>
        <w:rPr>
          <w:sz w:val="28"/>
          <w:szCs w:val="28"/>
        </w:rPr>
        <w:t xml:space="preserve">                               </w:t>
      </w:r>
      <w:r w:rsidR="0026676B">
        <w:rPr>
          <w:sz w:val="28"/>
          <w:szCs w:val="28"/>
        </w:rPr>
        <w:t xml:space="preserve">             </w:t>
      </w:r>
      <w:r>
        <w:rPr>
          <w:sz w:val="28"/>
          <w:szCs w:val="28"/>
        </w:rPr>
        <w:t xml:space="preserve"> Э.Ф. </w:t>
      </w:r>
      <w:proofErr w:type="spellStart"/>
      <w:r>
        <w:rPr>
          <w:sz w:val="28"/>
          <w:szCs w:val="28"/>
        </w:rPr>
        <w:t>Кочетова</w:t>
      </w:r>
      <w:proofErr w:type="spellEnd"/>
      <w:r>
        <w:rPr>
          <w:sz w:val="28"/>
          <w:szCs w:val="28"/>
        </w:rPr>
        <w:t>,</w:t>
      </w:r>
      <w:r>
        <w:rPr>
          <w:kern w:val="2"/>
          <w:sz w:val="28"/>
          <w:szCs w:val="28"/>
        </w:rPr>
        <w:t xml:space="preserve"> Л.Р. </w:t>
      </w:r>
      <w:proofErr w:type="spellStart"/>
      <w:r>
        <w:rPr>
          <w:kern w:val="2"/>
          <w:sz w:val="28"/>
          <w:szCs w:val="28"/>
        </w:rPr>
        <w:t>Тюльникова</w:t>
      </w:r>
      <w:proofErr w:type="spellEnd"/>
    </w:p>
    <w:p w:rsidR="00701268" w:rsidRDefault="00701268" w:rsidP="00701268">
      <w:pPr>
        <w:rPr>
          <w:sz w:val="28"/>
          <w:szCs w:val="28"/>
        </w:rPr>
      </w:pPr>
    </w:p>
    <w:p w:rsidR="00701268" w:rsidRDefault="00701268" w:rsidP="00701268"/>
    <w:p w:rsidR="00701268" w:rsidRDefault="00701268" w:rsidP="00701268">
      <w:pPr>
        <w:rPr>
          <w:sz w:val="20"/>
          <w:szCs w:val="20"/>
        </w:rPr>
      </w:pPr>
    </w:p>
    <w:p w:rsidR="00701268" w:rsidRDefault="00701268" w:rsidP="00701268"/>
    <w:p w:rsidR="00701268" w:rsidRDefault="00701268" w:rsidP="00701268"/>
    <w:p w:rsidR="00701268" w:rsidRDefault="00701268" w:rsidP="00701268"/>
    <w:p w:rsidR="00701268" w:rsidRDefault="00701268" w:rsidP="00701268">
      <w:pPr>
        <w:spacing w:line="276" w:lineRule="auto"/>
      </w:pPr>
    </w:p>
    <w:p w:rsidR="00701268" w:rsidRDefault="00701268" w:rsidP="00701268">
      <w:pPr>
        <w:spacing w:line="276" w:lineRule="auto"/>
      </w:pPr>
    </w:p>
    <w:p w:rsidR="00701268" w:rsidRDefault="00701268" w:rsidP="00701268">
      <w:pPr>
        <w:spacing w:line="276" w:lineRule="auto"/>
        <w:jc w:val="center"/>
        <w:rPr>
          <w:b/>
          <w:caps/>
          <w:kern w:val="2"/>
          <w:sz w:val="28"/>
        </w:rPr>
      </w:pPr>
      <w:r>
        <w:rPr>
          <w:b/>
          <w:caps/>
          <w:kern w:val="2"/>
          <w:sz w:val="28"/>
        </w:rPr>
        <w:t xml:space="preserve">инженерная геодезия  </w:t>
      </w:r>
    </w:p>
    <w:p w:rsidR="00701268" w:rsidRDefault="00701268" w:rsidP="00701268">
      <w:pPr>
        <w:jc w:val="center"/>
        <w:rPr>
          <w:b/>
          <w:caps/>
          <w:kern w:val="2"/>
          <w:sz w:val="28"/>
        </w:rPr>
      </w:pPr>
    </w:p>
    <w:p w:rsidR="00701268" w:rsidRDefault="00701268" w:rsidP="00701268">
      <w:pPr>
        <w:spacing w:line="276" w:lineRule="auto"/>
        <w:jc w:val="center"/>
        <w:rPr>
          <w:b/>
          <w:caps/>
          <w:kern w:val="2"/>
          <w:sz w:val="28"/>
        </w:rPr>
      </w:pPr>
    </w:p>
    <w:p w:rsidR="00701268" w:rsidRPr="000D539D" w:rsidRDefault="006B0455" w:rsidP="00541255">
      <w:pPr>
        <w:jc w:val="center"/>
        <w:rPr>
          <w:kern w:val="2"/>
        </w:rPr>
      </w:pPr>
      <w:r w:rsidRPr="000D539D">
        <w:rPr>
          <w:kern w:val="2"/>
        </w:rPr>
        <w:t>Учебно-методическое пособие</w:t>
      </w:r>
    </w:p>
    <w:p w:rsidR="00701268" w:rsidRDefault="009659C9" w:rsidP="00541255">
      <w:pPr>
        <w:jc w:val="center"/>
      </w:pPr>
      <w:r>
        <w:t>д</w:t>
      </w:r>
      <w:r w:rsidR="00EC11B7">
        <w:t xml:space="preserve">ля самостоятельной работы </w:t>
      </w:r>
      <w:r w:rsidR="00701268">
        <w:t xml:space="preserve">по выполнению  </w:t>
      </w:r>
      <w:r w:rsidR="0026676B">
        <w:t>расчётно-графических</w:t>
      </w:r>
      <w:r w:rsidR="00701268">
        <w:t xml:space="preserve"> работ </w:t>
      </w:r>
      <w:r w:rsidR="0026676B">
        <w:t>№1,2</w:t>
      </w:r>
      <w:r w:rsidR="00701268">
        <w:t xml:space="preserve"> по дисциплине «Инженерная геодезия»</w:t>
      </w:r>
    </w:p>
    <w:p w:rsidR="00701268" w:rsidRDefault="00701268" w:rsidP="00541255">
      <w:pPr>
        <w:jc w:val="center"/>
      </w:pPr>
      <w:r>
        <w:t xml:space="preserve">для </w:t>
      </w:r>
      <w:proofErr w:type="gramStart"/>
      <w:r>
        <w:t>обучающихся</w:t>
      </w:r>
      <w:proofErr w:type="gramEnd"/>
      <w:r>
        <w:t xml:space="preserve"> по направлению подготовки 08.03.01 Строительство,</w:t>
      </w:r>
    </w:p>
    <w:p w:rsidR="00701268" w:rsidRDefault="00701268" w:rsidP="00541255">
      <w:pPr>
        <w:jc w:val="center"/>
        <w:rPr>
          <w:sz w:val="26"/>
          <w:szCs w:val="26"/>
        </w:rPr>
      </w:pPr>
      <w:r>
        <w:t xml:space="preserve"> профиль </w:t>
      </w:r>
      <w:r w:rsidR="002E1D3A">
        <w:t>08.05.01 Строительство уникальных зданий и сооружений</w:t>
      </w:r>
    </w:p>
    <w:p w:rsidR="00701268" w:rsidRDefault="00701268" w:rsidP="00541255">
      <w:pPr>
        <w:jc w:val="cente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 w:rsidR="00701268" w:rsidRDefault="00701268" w:rsidP="00701268"/>
    <w:p w:rsidR="00701268" w:rsidRDefault="00701268" w:rsidP="00701268">
      <w:pPr>
        <w:rPr>
          <w:sz w:val="26"/>
          <w:szCs w:val="26"/>
        </w:rPr>
      </w:pPr>
    </w:p>
    <w:p w:rsidR="00701268" w:rsidRDefault="00701268" w:rsidP="00701268">
      <w:pPr>
        <w:shd w:val="clear" w:color="auto" w:fill="FFFFFF"/>
        <w:ind w:right="386"/>
        <w:jc w:val="center"/>
        <w:rPr>
          <w:sz w:val="26"/>
          <w:szCs w:val="26"/>
        </w:rPr>
      </w:pPr>
      <w:r>
        <w:rPr>
          <w:sz w:val="26"/>
          <w:szCs w:val="26"/>
        </w:rPr>
        <w:t xml:space="preserve">Нижний Новгород </w:t>
      </w:r>
    </w:p>
    <w:p w:rsidR="00701268" w:rsidRDefault="00701268" w:rsidP="00701268">
      <w:pPr>
        <w:shd w:val="clear" w:color="auto" w:fill="FFFFFF"/>
        <w:ind w:right="386"/>
        <w:jc w:val="center"/>
        <w:rPr>
          <w:sz w:val="26"/>
          <w:szCs w:val="26"/>
        </w:rPr>
      </w:pPr>
      <w:r>
        <w:rPr>
          <w:sz w:val="26"/>
          <w:szCs w:val="26"/>
        </w:rPr>
        <w:t>2016</w:t>
      </w:r>
    </w:p>
    <w:p w:rsidR="00701268" w:rsidRDefault="00701268" w:rsidP="00701268">
      <w:pPr>
        <w:pStyle w:val="a7"/>
        <w:spacing w:line="240" w:lineRule="auto"/>
        <w:ind w:left="425" w:hanging="425"/>
        <w:jc w:val="left"/>
        <w:rPr>
          <w:b/>
          <w:i/>
          <w:u w:val="single"/>
        </w:rPr>
      </w:pPr>
      <w:r>
        <w:rPr>
          <w:sz w:val="26"/>
          <w:szCs w:val="26"/>
        </w:rPr>
        <w:br w:type="page"/>
      </w:r>
      <w:r>
        <w:rPr>
          <w:b/>
          <w:i/>
          <w:u w:val="single"/>
        </w:rPr>
        <w:lastRenderedPageBreak/>
        <w:t xml:space="preserve"> </w:t>
      </w:r>
    </w:p>
    <w:p w:rsidR="00701268" w:rsidRDefault="00840DCF" w:rsidP="00701268">
      <w:pPr>
        <w:jc w:val="center"/>
      </w:pPr>
      <w:r>
        <w:rPr>
          <w:noProof/>
          <w:lang w:eastAsia="en-US"/>
        </w:rPr>
        <w:pict>
          <v:shape id="_x0000_s1130" type="#_x0000_t202" style="position:absolute;left:0;text-align:left;margin-left:144.95pt;margin-top:-45.1pt;width:191.9pt;height:21.75pt;z-index:251757568;mso-width-percent:400;mso-height-percent:200;mso-width-percent:400;mso-height-percent:200;mso-width-relative:margin;mso-height-relative:margin" stroked="f">
            <v:textbox style="mso-fit-shape-to-text:t">
              <w:txbxContent>
                <w:p w:rsidR="00352843" w:rsidRDefault="00352843"/>
              </w:txbxContent>
            </v:textbox>
          </v:shape>
        </w:pict>
      </w:r>
      <w:r w:rsidR="00701268">
        <w:t>Министерство образования и науки Российской Федерации</w:t>
      </w:r>
    </w:p>
    <w:p w:rsidR="00701268" w:rsidRDefault="00701268" w:rsidP="00701268">
      <w:pPr>
        <w:jc w:val="center"/>
      </w:pPr>
      <w:r>
        <w:t xml:space="preserve">Федеральное государственное бюджетное образовательное учреждение высшего образования </w:t>
      </w:r>
    </w:p>
    <w:p w:rsidR="00701268" w:rsidRDefault="00701268" w:rsidP="00701268">
      <w:pPr>
        <w:jc w:val="center"/>
      </w:pPr>
      <w:r>
        <w:t xml:space="preserve">«Нижегородский государственный архитектурно-строительный университет» </w:t>
      </w:r>
    </w:p>
    <w:p w:rsidR="00701268" w:rsidRDefault="00701268" w:rsidP="00701268"/>
    <w:p w:rsidR="00701268" w:rsidRDefault="00701268" w:rsidP="00701268"/>
    <w:p w:rsidR="00701268" w:rsidRDefault="00701268" w:rsidP="00701268">
      <w:pPr>
        <w:jc w:val="center"/>
        <w:rPr>
          <w:sz w:val="28"/>
          <w:szCs w:val="28"/>
        </w:rPr>
      </w:pPr>
    </w:p>
    <w:p w:rsidR="00701268" w:rsidRDefault="00701268" w:rsidP="00701268">
      <w:pPr>
        <w:jc w:val="center"/>
        <w:rPr>
          <w:sz w:val="28"/>
          <w:szCs w:val="28"/>
        </w:rPr>
      </w:pPr>
    </w:p>
    <w:p w:rsidR="00701268" w:rsidRDefault="00701268" w:rsidP="00701268">
      <w:pPr>
        <w:rPr>
          <w:kern w:val="2"/>
          <w:sz w:val="28"/>
          <w:szCs w:val="28"/>
        </w:rPr>
      </w:pPr>
      <w:r>
        <w:rPr>
          <w:sz w:val="28"/>
          <w:szCs w:val="28"/>
        </w:rPr>
        <w:t xml:space="preserve">                              </w:t>
      </w:r>
      <w:r w:rsidR="0026676B">
        <w:rPr>
          <w:sz w:val="28"/>
          <w:szCs w:val="28"/>
        </w:rPr>
        <w:t xml:space="preserve">              </w:t>
      </w:r>
      <w:r>
        <w:rPr>
          <w:sz w:val="28"/>
          <w:szCs w:val="28"/>
        </w:rPr>
        <w:t xml:space="preserve">Э.Ф. </w:t>
      </w:r>
      <w:proofErr w:type="spellStart"/>
      <w:r>
        <w:rPr>
          <w:sz w:val="28"/>
          <w:szCs w:val="28"/>
        </w:rPr>
        <w:t>Кочетова</w:t>
      </w:r>
      <w:proofErr w:type="spellEnd"/>
      <w:r>
        <w:rPr>
          <w:sz w:val="28"/>
          <w:szCs w:val="28"/>
        </w:rPr>
        <w:t>,</w:t>
      </w:r>
      <w:r>
        <w:rPr>
          <w:kern w:val="2"/>
          <w:sz w:val="28"/>
          <w:szCs w:val="28"/>
        </w:rPr>
        <w:t xml:space="preserve"> Л.Р. </w:t>
      </w:r>
      <w:proofErr w:type="spellStart"/>
      <w:r>
        <w:rPr>
          <w:kern w:val="2"/>
          <w:sz w:val="28"/>
          <w:szCs w:val="28"/>
        </w:rPr>
        <w:t>Тюльникова</w:t>
      </w:r>
      <w:proofErr w:type="spellEnd"/>
    </w:p>
    <w:p w:rsidR="00701268" w:rsidRDefault="00701268" w:rsidP="00701268">
      <w:pPr>
        <w:rPr>
          <w:sz w:val="28"/>
          <w:szCs w:val="28"/>
        </w:rPr>
      </w:pPr>
    </w:p>
    <w:p w:rsidR="00701268" w:rsidRDefault="00701268" w:rsidP="00701268">
      <w:pPr>
        <w:rPr>
          <w:sz w:val="28"/>
          <w:szCs w:val="28"/>
        </w:rPr>
      </w:pPr>
    </w:p>
    <w:p w:rsidR="00701268" w:rsidRDefault="00701268" w:rsidP="00701268"/>
    <w:p w:rsidR="00701268" w:rsidRDefault="00701268" w:rsidP="00701268">
      <w:pPr>
        <w:rPr>
          <w:sz w:val="20"/>
          <w:szCs w:val="20"/>
        </w:rPr>
      </w:pPr>
    </w:p>
    <w:p w:rsidR="00701268" w:rsidRDefault="00701268" w:rsidP="00701268"/>
    <w:p w:rsidR="00701268" w:rsidRDefault="00701268" w:rsidP="00701268"/>
    <w:p w:rsidR="00701268" w:rsidRDefault="00701268" w:rsidP="00701268"/>
    <w:p w:rsidR="00701268" w:rsidRDefault="00701268" w:rsidP="00701268">
      <w:pPr>
        <w:spacing w:line="276" w:lineRule="auto"/>
      </w:pPr>
    </w:p>
    <w:p w:rsidR="00701268" w:rsidRDefault="00701268" w:rsidP="00701268">
      <w:pPr>
        <w:spacing w:line="276" w:lineRule="auto"/>
        <w:jc w:val="center"/>
        <w:rPr>
          <w:b/>
          <w:caps/>
          <w:kern w:val="2"/>
          <w:sz w:val="28"/>
        </w:rPr>
      </w:pPr>
      <w:r>
        <w:rPr>
          <w:b/>
          <w:caps/>
          <w:kern w:val="2"/>
          <w:sz w:val="28"/>
        </w:rPr>
        <w:t xml:space="preserve">инженерная геодезия  </w:t>
      </w:r>
    </w:p>
    <w:p w:rsidR="00701268" w:rsidRDefault="00701268" w:rsidP="00701268">
      <w:pPr>
        <w:jc w:val="center"/>
        <w:rPr>
          <w:b/>
          <w:caps/>
          <w:kern w:val="2"/>
          <w:sz w:val="28"/>
        </w:rPr>
      </w:pPr>
    </w:p>
    <w:p w:rsidR="00701268" w:rsidRDefault="00701268" w:rsidP="00701268">
      <w:pPr>
        <w:spacing w:line="276" w:lineRule="auto"/>
        <w:jc w:val="center"/>
        <w:rPr>
          <w:b/>
          <w:caps/>
          <w:kern w:val="2"/>
          <w:sz w:val="28"/>
        </w:rPr>
      </w:pPr>
    </w:p>
    <w:p w:rsidR="002E1D3A" w:rsidRPr="000D539D" w:rsidRDefault="002E1D3A" w:rsidP="002E1D3A">
      <w:pPr>
        <w:jc w:val="center"/>
        <w:rPr>
          <w:kern w:val="2"/>
        </w:rPr>
      </w:pPr>
      <w:r w:rsidRPr="000D539D">
        <w:rPr>
          <w:kern w:val="2"/>
        </w:rPr>
        <w:t>Учебно-методическое пособие</w:t>
      </w:r>
    </w:p>
    <w:p w:rsidR="002E1D3A" w:rsidRDefault="002E1D3A" w:rsidP="002E1D3A">
      <w:pPr>
        <w:jc w:val="center"/>
      </w:pPr>
      <w:r>
        <w:t>для самостоятельной работы по выполнению  расчётно-графических работ №1,2 по дисциплине «Инженерная геодезия»</w:t>
      </w:r>
    </w:p>
    <w:p w:rsidR="002E1D3A" w:rsidRDefault="002E1D3A" w:rsidP="002E1D3A">
      <w:pPr>
        <w:jc w:val="center"/>
      </w:pPr>
      <w:r>
        <w:t xml:space="preserve">для </w:t>
      </w:r>
      <w:proofErr w:type="gramStart"/>
      <w:r>
        <w:t>обучающихся</w:t>
      </w:r>
      <w:proofErr w:type="gramEnd"/>
      <w:r>
        <w:t xml:space="preserve"> по направлению подготовки 08.03.01 Строительство,</w:t>
      </w:r>
    </w:p>
    <w:p w:rsidR="002E1D3A" w:rsidRDefault="002E1D3A" w:rsidP="002E1D3A">
      <w:pPr>
        <w:jc w:val="center"/>
        <w:rPr>
          <w:sz w:val="26"/>
          <w:szCs w:val="26"/>
        </w:rPr>
      </w:pPr>
      <w:r>
        <w:t xml:space="preserve"> профиль 08.05.01 Строительство уникальных зданий и сооружений</w:t>
      </w:r>
    </w:p>
    <w:p w:rsidR="002E1D3A" w:rsidRDefault="002E1D3A" w:rsidP="002E1D3A">
      <w:pPr>
        <w:jc w:val="center"/>
        <w:rPr>
          <w:sz w:val="26"/>
          <w:szCs w:val="26"/>
        </w:rPr>
      </w:pPr>
    </w:p>
    <w:p w:rsidR="002E1D3A" w:rsidRDefault="002E1D3A" w:rsidP="002E1D3A">
      <w:pPr>
        <w:rPr>
          <w:sz w:val="26"/>
          <w:szCs w:val="26"/>
        </w:rPr>
      </w:pPr>
    </w:p>
    <w:p w:rsidR="00701268" w:rsidRDefault="00701268" w:rsidP="00096C32">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Pr>
        <w:rPr>
          <w:sz w:val="26"/>
          <w:szCs w:val="26"/>
        </w:rPr>
      </w:pPr>
    </w:p>
    <w:p w:rsidR="00701268" w:rsidRDefault="00701268" w:rsidP="00701268"/>
    <w:p w:rsidR="00701268" w:rsidRDefault="00701268" w:rsidP="00701268"/>
    <w:p w:rsidR="00701268" w:rsidRDefault="00701268" w:rsidP="00701268"/>
    <w:p w:rsidR="00701268" w:rsidRDefault="00701268" w:rsidP="00701268"/>
    <w:p w:rsidR="00701268" w:rsidRDefault="00701268" w:rsidP="00701268"/>
    <w:p w:rsidR="00701268" w:rsidRDefault="00701268" w:rsidP="00701268"/>
    <w:p w:rsidR="00701268" w:rsidRDefault="00701268" w:rsidP="00701268"/>
    <w:p w:rsidR="00701268" w:rsidRDefault="00701268" w:rsidP="00701268"/>
    <w:p w:rsidR="00701268" w:rsidRDefault="00701268" w:rsidP="00701268"/>
    <w:p w:rsidR="00701268" w:rsidRDefault="00701268" w:rsidP="00701268">
      <w:pPr>
        <w:rPr>
          <w:sz w:val="26"/>
          <w:szCs w:val="26"/>
        </w:rPr>
      </w:pPr>
    </w:p>
    <w:p w:rsidR="00701268" w:rsidRDefault="00701268" w:rsidP="00292615">
      <w:pPr>
        <w:shd w:val="clear" w:color="auto" w:fill="FFFFFF"/>
        <w:jc w:val="center"/>
      </w:pPr>
      <w:r>
        <w:t>Нижний Новгород</w:t>
      </w:r>
    </w:p>
    <w:p w:rsidR="00701268" w:rsidRDefault="00701268" w:rsidP="00292615">
      <w:pPr>
        <w:shd w:val="clear" w:color="auto" w:fill="FFFFFF"/>
        <w:jc w:val="center"/>
      </w:pPr>
      <w:r>
        <w:t xml:space="preserve">ННГАСУ </w:t>
      </w:r>
    </w:p>
    <w:p w:rsidR="00701268" w:rsidRDefault="00701268" w:rsidP="00292615">
      <w:pPr>
        <w:shd w:val="clear" w:color="auto" w:fill="FFFFFF"/>
        <w:jc w:val="center"/>
      </w:pPr>
      <w:r>
        <w:t>2016</w:t>
      </w:r>
    </w:p>
    <w:p w:rsidR="00701268" w:rsidRPr="00292615" w:rsidRDefault="00701268" w:rsidP="00292615">
      <w:pPr>
        <w:pStyle w:val="a7"/>
        <w:spacing w:line="240" w:lineRule="auto"/>
        <w:ind w:firstLine="0"/>
        <w:jc w:val="left"/>
        <w:rPr>
          <w:b/>
          <w:i/>
          <w:sz w:val="24"/>
          <w:szCs w:val="24"/>
          <w:u w:val="single"/>
        </w:rPr>
      </w:pPr>
      <w:r>
        <w:rPr>
          <w:sz w:val="26"/>
          <w:szCs w:val="26"/>
        </w:rPr>
        <w:br w:type="page"/>
      </w:r>
      <w:r w:rsidRPr="00292615">
        <w:rPr>
          <w:b/>
          <w:i/>
          <w:sz w:val="24"/>
          <w:szCs w:val="24"/>
          <w:u w:val="single"/>
        </w:rPr>
        <w:lastRenderedPageBreak/>
        <w:t xml:space="preserve"> </w:t>
      </w:r>
    </w:p>
    <w:p w:rsidR="00701268" w:rsidRPr="00292615" w:rsidRDefault="00701268" w:rsidP="00292615">
      <w:pPr>
        <w:rPr>
          <w:kern w:val="2"/>
        </w:rPr>
      </w:pPr>
      <w:r w:rsidRPr="00292615">
        <w:t xml:space="preserve"> </w:t>
      </w:r>
      <w:r w:rsidRPr="00292615">
        <w:rPr>
          <w:kern w:val="2"/>
        </w:rPr>
        <w:t xml:space="preserve">УДК 620.9:504 </w:t>
      </w:r>
      <w:r w:rsidRPr="00292615">
        <w:rPr>
          <w:i/>
        </w:rPr>
        <w:t>(Присваивает библиотека)</w:t>
      </w:r>
    </w:p>
    <w:p w:rsidR="00701268" w:rsidRPr="00292615" w:rsidRDefault="00701268" w:rsidP="00292615">
      <w:pPr>
        <w:ind w:firstLine="900"/>
        <w:jc w:val="both"/>
      </w:pPr>
    </w:p>
    <w:p w:rsidR="00701268" w:rsidRPr="00292615" w:rsidRDefault="00701268" w:rsidP="00292615">
      <w:pPr>
        <w:ind w:firstLine="709"/>
        <w:jc w:val="both"/>
      </w:pPr>
      <w:r w:rsidRPr="00292615">
        <w:rPr>
          <w:kern w:val="2"/>
        </w:rPr>
        <w:br/>
      </w:r>
    </w:p>
    <w:p w:rsidR="00701268" w:rsidRPr="00292615" w:rsidRDefault="00701268" w:rsidP="00292615">
      <w:pPr>
        <w:jc w:val="both"/>
      </w:pPr>
      <w:r w:rsidRPr="00292615">
        <w:tab/>
      </w:r>
      <w:proofErr w:type="spellStart"/>
      <w:r w:rsidRPr="00292615">
        <w:t>Кочетова</w:t>
      </w:r>
      <w:proofErr w:type="spellEnd"/>
      <w:r w:rsidRPr="00292615">
        <w:t xml:space="preserve"> Э. Ф. Инженерная геодезия [Электронный ресурс]:</w:t>
      </w:r>
      <w:r w:rsidRPr="00292615">
        <w:rPr>
          <w:kern w:val="2"/>
        </w:rPr>
        <w:t xml:space="preserve">  учеб</w:t>
      </w:r>
      <w:proofErr w:type="gramStart"/>
      <w:r w:rsidRPr="00292615">
        <w:rPr>
          <w:kern w:val="2"/>
        </w:rPr>
        <w:t>.</w:t>
      </w:r>
      <w:proofErr w:type="gramEnd"/>
      <w:r w:rsidRPr="00292615">
        <w:rPr>
          <w:kern w:val="2"/>
        </w:rPr>
        <w:t xml:space="preserve"> - </w:t>
      </w:r>
      <w:proofErr w:type="gramStart"/>
      <w:r w:rsidRPr="00292615">
        <w:rPr>
          <w:kern w:val="2"/>
        </w:rPr>
        <w:t>м</w:t>
      </w:r>
      <w:proofErr w:type="gramEnd"/>
      <w:r w:rsidRPr="00292615">
        <w:rPr>
          <w:kern w:val="2"/>
        </w:rPr>
        <w:t xml:space="preserve">етод.  пос. / Э. Ф. </w:t>
      </w:r>
      <w:proofErr w:type="spellStart"/>
      <w:r w:rsidRPr="00292615">
        <w:t>Кочетова</w:t>
      </w:r>
      <w:proofErr w:type="spellEnd"/>
      <w:r w:rsidR="00461050" w:rsidRPr="00292615">
        <w:rPr>
          <w:kern w:val="2"/>
        </w:rPr>
        <w:t>,</w:t>
      </w:r>
      <w:r w:rsidRPr="00292615">
        <w:rPr>
          <w:kern w:val="2"/>
        </w:rPr>
        <w:t xml:space="preserve"> Л. Р. </w:t>
      </w:r>
      <w:proofErr w:type="spellStart"/>
      <w:r w:rsidRPr="00292615">
        <w:rPr>
          <w:kern w:val="2"/>
        </w:rPr>
        <w:t>Тюльникова</w:t>
      </w:r>
      <w:proofErr w:type="spellEnd"/>
      <w:r w:rsidRPr="00292615">
        <w:rPr>
          <w:kern w:val="2"/>
        </w:rPr>
        <w:t xml:space="preserve">; </w:t>
      </w:r>
      <w:proofErr w:type="spellStart"/>
      <w:r w:rsidRPr="00292615">
        <w:t>Нижегор</w:t>
      </w:r>
      <w:proofErr w:type="spellEnd"/>
      <w:r w:rsidRPr="00292615">
        <w:t xml:space="preserve">.  </w:t>
      </w:r>
      <w:proofErr w:type="spellStart"/>
      <w:r w:rsidRPr="00292615">
        <w:t>гос</w:t>
      </w:r>
      <w:proofErr w:type="spellEnd"/>
      <w:r w:rsidRPr="00292615">
        <w:t xml:space="preserve">.  архитектур. -  строит.  </w:t>
      </w:r>
      <w:proofErr w:type="spellStart"/>
      <w:r w:rsidRPr="00292615">
        <w:t>ун</w:t>
      </w:r>
      <w:proofErr w:type="spellEnd"/>
      <w:r w:rsidRPr="00292615">
        <w:t xml:space="preserve"> - т  – Н. Новгород:  ННГАСУ,  2016. – </w:t>
      </w:r>
      <w:r w:rsidR="009B6830" w:rsidRPr="00292615">
        <w:t>33</w:t>
      </w:r>
      <w:r w:rsidRPr="00292615">
        <w:rPr>
          <w:kern w:val="2"/>
        </w:rPr>
        <w:t xml:space="preserve"> с; ил.</w:t>
      </w:r>
      <w:r w:rsidRPr="00292615">
        <w:t xml:space="preserve"> </w:t>
      </w:r>
      <w:r w:rsidRPr="00292615">
        <w:rPr>
          <w:kern w:val="2"/>
        </w:rPr>
        <w:t>1 электрон</w:t>
      </w:r>
      <w:proofErr w:type="gramStart"/>
      <w:r w:rsidRPr="00292615">
        <w:rPr>
          <w:kern w:val="2"/>
        </w:rPr>
        <w:t>.</w:t>
      </w:r>
      <w:proofErr w:type="gramEnd"/>
      <w:r w:rsidRPr="00292615">
        <w:rPr>
          <w:kern w:val="2"/>
        </w:rPr>
        <w:t xml:space="preserve"> </w:t>
      </w:r>
      <w:proofErr w:type="gramStart"/>
      <w:r w:rsidRPr="00292615">
        <w:rPr>
          <w:kern w:val="2"/>
        </w:rPr>
        <w:t>о</w:t>
      </w:r>
      <w:proofErr w:type="gramEnd"/>
      <w:r w:rsidRPr="00292615">
        <w:rPr>
          <w:kern w:val="2"/>
        </w:rPr>
        <w:t>пт. диск (CD-R</w:t>
      </w:r>
      <w:r w:rsidRPr="00292615">
        <w:rPr>
          <w:kern w:val="2"/>
          <w:lang w:val="en-US"/>
        </w:rPr>
        <w:t>W</w:t>
      </w:r>
      <w:r w:rsidRPr="00292615">
        <w:rPr>
          <w:kern w:val="2"/>
        </w:rPr>
        <w:t xml:space="preserve">) </w:t>
      </w:r>
    </w:p>
    <w:p w:rsidR="00701268" w:rsidRPr="00292615" w:rsidRDefault="00701268" w:rsidP="00292615">
      <w:pPr>
        <w:ind w:firstLine="709"/>
        <w:jc w:val="both"/>
        <w:rPr>
          <w:noProof/>
        </w:rPr>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096C32">
      <w:pPr>
        <w:jc w:val="both"/>
      </w:pPr>
    </w:p>
    <w:p w:rsidR="00701268" w:rsidRPr="00292615" w:rsidRDefault="00956858" w:rsidP="002E1D3A">
      <w:pPr>
        <w:ind w:firstLine="708"/>
        <w:jc w:val="both"/>
      </w:pPr>
      <w:r w:rsidRPr="00292615">
        <w:t>Содерж</w:t>
      </w:r>
      <w:r w:rsidR="004D3A3A" w:rsidRPr="00292615">
        <w:t>и</w:t>
      </w:r>
      <w:r w:rsidRPr="00292615">
        <w:t>т разделы «Горизонтальная съёмка» - расчётно-графическая работа №1 и «Продольное нивелирование трассы» - расчётно-графическая работа №2. Разделы включают исходные данные, пояснения порядка выполнения работ и контрольные вопросы для их защиты</w:t>
      </w:r>
      <w:r w:rsidR="00701268" w:rsidRPr="00292615">
        <w:t>.</w:t>
      </w:r>
    </w:p>
    <w:p w:rsidR="00701268" w:rsidRPr="00292615" w:rsidRDefault="00701268" w:rsidP="002E1D3A">
      <w:pPr>
        <w:autoSpaceDE w:val="0"/>
        <w:autoSpaceDN w:val="0"/>
        <w:adjustRightInd w:val="0"/>
        <w:rPr>
          <w:b/>
          <w:bCs/>
        </w:rPr>
      </w:pPr>
      <w:r w:rsidRPr="00292615">
        <w:t xml:space="preserve">  </w:t>
      </w:r>
      <w:r w:rsidRPr="00292615">
        <w:rPr>
          <w:rFonts w:ascii="TimesNewRomanPSMT" w:eastAsia="TimesNewRomanPSMT" w:cs="TimesNewRomanPSMT" w:hint="eastAsia"/>
        </w:rPr>
        <w:t xml:space="preserve"> </w:t>
      </w:r>
      <w:r w:rsidRPr="00292615">
        <w:rPr>
          <w:rFonts w:ascii="TimesNewRomanPSMT" w:eastAsia="TimesNewRomanPSMT" w:cs="TimesNewRomanPSMT" w:hint="eastAsia"/>
        </w:rPr>
        <w:tab/>
      </w:r>
      <w:r w:rsidRPr="00292615">
        <w:t xml:space="preserve">Предназначено </w:t>
      </w:r>
      <w:proofErr w:type="gramStart"/>
      <w:r w:rsidRPr="00292615">
        <w:t>обучающимся</w:t>
      </w:r>
      <w:proofErr w:type="gramEnd"/>
      <w:r w:rsidRPr="00292615">
        <w:t xml:space="preserve"> в ННГАСУ для выполнения </w:t>
      </w:r>
      <w:r w:rsidR="004D3A3A" w:rsidRPr="00292615">
        <w:t>расчётно-графических работ №1,2</w:t>
      </w:r>
      <w:r w:rsidRPr="00292615">
        <w:t xml:space="preserve"> </w:t>
      </w:r>
      <w:r w:rsidR="00EC2615" w:rsidRPr="00292615">
        <w:t xml:space="preserve">по дисциплине «Инженерная геодезия» </w:t>
      </w:r>
      <w:r w:rsidRPr="00292615">
        <w:t xml:space="preserve">по направлению подготовки  08.03.01 Строительство, профиль </w:t>
      </w:r>
      <w:r w:rsidR="002E1D3A">
        <w:t>08.05.01 Строительство уникальных зданий и сооружений.</w:t>
      </w:r>
    </w:p>
    <w:p w:rsidR="00701268" w:rsidRPr="00292615" w:rsidRDefault="00701268" w:rsidP="002E1D3A">
      <w:pPr>
        <w:ind w:firstLine="900"/>
        <w:jc w:val="both"/>
      </w:pPr>
    </w:p>
    <w:p w:rsidR="00701268" w:rsidRPr="00292615" w:rsidRDefault="00701268" w:rsidP="002E1D3A">
      <w:pPr>
        <w:ind w:firstLine="900"/>
        <w:jc w:val="both"/>
      </w:pPr>
    </w:p>
    <w:p w:rsidR="00701268" w:rsidRPr="00292615" w:rsidRDefault="00701268" w:rsidP="00292615">
      <w:pPr>
        <w:ind w:firstLine="709"/>
        <w:jc w:val="both"/>
        <w:rPr>
          <w:noProof/>
        </w:rPr>
      </w:pPr>
    </w:p>
    <w:p w:rsidR="00701268" w:rsidRPr="00292615" w:rsidRDefault="00701268" w:rsidP="00292615">
      <w:pPr>
        <w:ind w:firstLine="709"/>
        <w:jc w:val="both"/>
        <w:rPr>
          <w:noProof/>
        </w:rPr>
      </w:pPr>
    </w:p>
    <w:p w:rsidR="00701268" w:rsidRPr="00292615" w:rsidRDefault="00701268" w:rsidP="00292615">
      <w:pPr>
        <w:ind w:firstLine="709"/>
        <w:jc w:val="both"/>
      </w:pPr>
    </w:p>
    <w:p w:rsidR="00701268" w:rsidRPr="00292615" w:rsidRDefault="00701268" w:rsidP="00292615">
      <w:pPr>
        <w:ind w:firstLine="709"/>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701268" w:rsidRDefault="00701268" w:rsidP="00292615">
      <w:pPr>
        <w:jc w:val="both"/>
      </w:pPr>
    </w:p>
    <w:p w:rsidR="006C2FFC" w:rsidRDefault="006C2FFC" w:rsidP="00292615">
      <w:pPr>
        <w:jc w:val="both"/>
      </w:pPr>
    </w:p>
    <w:p w:rsidR="006C2FFC" w:rsidRDefault="006C2FFC" w:rsidP="00292615">
      <w:pPr>
        <w:jc w:val="both"/>
      </w:pPr>
    </w:p>
    <w:p w:rsidR="006C2FFC" w:rsidRPr="00292615" w:rsidRDefault="006C2FFC" w:rsidP="00292615">
      <w:pPr>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701268" w:rsidRPr="00292615" w:rsidRDefault="00701268" w:rsidP="00292615">
      <w:pPr>
        <w:jc w:val="both"/>
      </w:pPr>
    </w:p>
    <w:p w:rsidR="00461050" w:rsidRPr="00292615" w:rsidRDefault="006C2FFC" w:rsidP="00292615">
      <w:pPr>
        <w:ind w:firstLine="4860"/>
        <w:jc w:val="both"/>
        <w:rPr>
          <w:kern w:val="2"/>
        </w:rPr>
      </w:pPr>
      <w:r>
        <w:t xml:space="preserve">                       </w:t>
      </w:r>
      <w:r w:rsidR="00701268" w:rsidRPr="00292615">
        <w:t>© Э</w:t>
      </w:r>
      <w:r w:rsidR="00461050" w:rsidRPr="00292615">
        <w:rPr>
          <w:kern w:val="2"/>
        </w:rPr>
        <w:t>. Ф. Кочетова,</w:t>
      </w:r>
      <w:r w:rsidR="00701268" w:rsidRPr="00292615">
        <w:rPr>
          <w:kern w:val="2"/>
        </w:rPr>
        <w:t xml:space="preserve"> </w:t>
      </w:r>
    </w:p>
    <w:p w:rsidR="00701268" w:rsidRPr="00292615" w:rsidRDefault="00461050" w:rsidP="00292615">
      <w:pPr>
        <w:ind w:firstLine="4860"/>
        <w:jc w:val="both"/>
        <w:rPr>
          <w:kern w:val="2"/>
        </w:rPr>
      </w:pPr>
      <w:r w:rsidRPr="00292615">
        <w:rPr>
          <w:kern w:val="2"/>
        </w:rPr>
        <w:t xml:space="preserve">                 </w:t>
      </w:r>
      <w:r w:rsidR="006C2FFC">
        <w:rPr>
          <w:kern w:val="2"/>
        </w:rPr>
        <w:t xml:space="preserve">         </w:t>
      </w:r>
      <w:r w:rsidR="00701268" w:rsidRPr="00292615">
        <w:rPr>
          <w:kern w:val="2"/>
        </w:rPr>
        <w:t xml:space="preserve"> Л.Р. </w:t>
      </w:r>
      <w:proofErr w:type="spellStart"/>
      <w:r w:rsidR="00701268" w:rsidRPr="00292615">
        <w:rPr>
          <w:kern w:val="2"/>
        </w:rPr>
        <w:t>Тюльникова</w:t>
      </w:r>
      <w:proofErr w:type="spellEnd"/>
      <w:r w:rsidR="00701268" w:rsidRPr="00292615">
        <w:t>, 2016</w:t>
      </w:r>
    </w:p>
    <w:p w:rsidR="00701268" w:rsidRPr="00292615" w:rsidRDefault="006C2FFC" w:rsidP="00292615">
      <w:pPr>
        <w:ind w:firstLine="4140"/>
        <w:jc w:val="both"/>
      </w:pPr>
      <w:r>
        <w:t xml:space="preserve">                                   </w:t>
      </w:r>
      <w:r w:rsidR="00701268" w:rsidRPr="00292615">
        <w:t>© ННГАСУ, 2016.</w:t>
      </w:r>
    </w:p>
    <w:p w:rsidR="005F7A19" w:rsidRDefault="00701268" w:rsidP="00292615">
      <w:pPr>
        <w:jc w:val="center"/>
        <w:rPr>
          <w:b/>
          <w:sz w:val="28"/>
          <w:szCs w:val="28"/>
        </w:rPr>
      </w:pPr>
      <w:r w:rsidRPr="00292615">
        <w:rPr>
          <w:lang w:eastAsia="zh-CN"/>
        </w:rPr>
        <w:br w:type="page"/>
      </w:r>
      <w:r>
        <w:lastRenderedPageBreak/>
        <w:t xml:space="preserve"> </w:t>
      </w:r>
      <w:r w:rsidR="005F7A19">
        <w:rPr>
          <w:b/>
          <w:sz w:val="28"/>
          <w:szCs w:val="28"/>
        </w:rPr>
        <w:t>Введение</w:t>
      </w:r>
    </w:p>
    <w:p w:rsidR="005F7A19" w:rsidRPr="004438DE" w:rsidRDefault="005F7A19" w:rsidP="005F7A19">
      <w:pPr>
        <w:ind w:firstLine="709"/>
        <w:jc w:val="both"/>
        <w:rPr>
          <w:sz w:val="28"/>
          <w:szCs w:val="28"/>
        </w:rPr>
      </w:pPr>
      <w:r>
        <w:rPr>
          <w:sz w:val="28"/>
          <w:szCs w:val="28"/>
        </w:rPr>
        <w:t xml:space="preserve">Методические указания для выполнения расчетно-графических работ №№1, 2 «Инженерная геодезия» предназначены для студентов 2-го курса направления «Строительство». Они содержат все необходимые данные для самостоятельной работы студентов. Исходные данные выписывают из методических указаний  в соответствии со своим вариантом на бланки установленного образца (бланки получают в лаборатории); наличие блок-схем вычислений и построений, доступного их пояснения в тексте методических указаний позволят студентам быстро и качественно выполнить работы. Подготовка к сдаче работ, т. е. к ответу на контрольные вопросы, поможет студентам систематизировать и закрепить полученные знания.    </w:t>
      </w: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rPr>
          <w:b/>
          <w:sz w:val="28"/>
          <w:szCs w:val="28"/>
        </w:rPr>
      </w:pPr>
    </w:p>
    <w:p w:rsidR="005F7A19" w:rsidRDefault="005F7A19" w:rsidP="005F7A19">
      <w:pPr>
        <w:jc w:val="center"/>
        <w:rPr>
          <w:b/>
          <w:sz w:val="28"/>
          <w:szCs w:val="28"/>
        </w:rPr>
      </w:pPr>
    </w:p>
    <w:p w:rsidR="005F7A19" w:rsidRDefault="005F7A19" w:rsidP="005F7A19">
      <w:pPr>
        <w:jc w:val="center"/>
        <w:rPr>
          <w:b/>
          <w:sz w:val="28"/>
          <w:szCs w:val="28"/>
        </w:rPr>
      </w:pPr>
      <w:r w:rsidRPr="008349A9">
        <w:rPr>
          <w:b/>
          <w:sz w:val="28"/>
          <w:szCs w:val="28"/>
        </w:rPr>
        <w:lastRenderedPageBreak/>
        <w:t xml:space="preserve">Расчетно-графическая работа №1 </w:t>
      </w:r>
    </w:p>
    <w:p w:rsidR="005F7A19" w:rsidRPr="008349A9" w:rsidRDefault="005F7A19" w:rsidP="005F7A19">
      <w:pPr>
        <w:jc w:val="center"/>
        <w:rPr>
          <w:b/>
          <w:sz w:val="28"/>
          <w:szCs w:val="28"/>
        </w:rPr>
      </w:pPr>
      <w:r w:rsidRPr="008349A9">
        <w:rPr>
          <w:b/>
          <w:sz w:val="28"/>
          <w:szCs w:val="28"/>
        </w:rPr>
        <w:t>Горизонтальная съемка</w:t>
      </w:r>
    </w:p>
    <w:p w:rsidR="005F7A19" w:rsidRDefault="005F7A19" w:rsidP="005F7A19">
      <w:pPr>
        <w:ind w:firstLine="709"/>
        <w:jc w:val="both"/>
        <w:rPr>
          <w:sz w:val="28"/>
          <w:szCs w:val="28"/>
        </w:rPr>
      </w:pPr>
      <w:r>
        <w:rPr>
          <w:sz w:val="28"/>
          <w:szCs w:val="28"/>
        </w:rPr>
        <w:t>Теодолитный ход создают как один из видов геодезических сетей – съемочного обоснования для последующего выполнения съемок местности и разбивочных работ относительно его точек и сторон. Задачей является определение координат точек теодолитного хода. Для этого на местности закрепляют точки хода металлическими штырями или деревянными кольями, измеряют теодолитом горизонтальные углы между соседними точками и длины сторон, землемерной лентой или рулеткой. Именно эти значения выдаются каждому студенту как исходные данные (табл.1). Кроме того, даются дирекционный угол первой стороны хода (α</w:t>
      </w:r>
      <w:r w:rsidRPr="006E2ADC">
        <w:rPr>
          <w:sz w:val="28"/>
          <w:szCs w:val="28"/>
          <w:vertAlign w:val="subscript"/>
        </w:rPr>
        <w:t>1-2</w:t>
      </w:r>
      <w:r>
        <w:rPr>
          <w:sz w:val="28"/>
          <w:szCs w:val="28"/>
        </w:rPr>
        <w:t xml:space="preserve"> –</w:t>
      </w:r>
      <w:r w:rsidRPr="006E2ADC">
        <w:rPr>
          <w:rFonts w:eastAsiaTheme="minorEastAsia"/>
          <w:sz w:val="28"/>
          <w:szCs w:val="28"/>
        </w:rPr>
        <w:t xml:space="preserve"> </w:t>
      </w:r>
      <w:r>
        <w:rPr>
          <w:rFonts w:eastAsiaTheme="minorEastAsia"/>
          <w:sz w:val="28"/>
          <w:szCs w:val="28"/>
        </w:rPr>
        <w:t>выбирают из таблицы 2 в соответствии со своим вариантом</w:t>
      </w:r>
      <w:r>
        <w:rPr>
          <w:sz w:val="28"/>
          <w:szCs w:val="28"/>
        </w:rPr>
        <w:t xml:space="preserve">) и прямоугольные координаты </w:t>
      </w:r>
      <w:proofErr w:type="spellStart"/>
      <w:r>
        <w:rPr>
          <w:sz w:val="28"/>
          <w:szCs w:val="28"/>
        </w:rPr>
        <w:t>х</w:t>
      </w:r>
      <w:proofErr w:type="spellEnd"/>
      <w:r>
        <w:rPr>
          <w:sz w:val="28"/>
          <w:szCs w:val="28"/>
        </w:rPr>
        <w:t xml:space="preserve"> и у первой точки хода. Этого достаточно, потому что ход имеет замкнутую форму, т.е. первая точка является и последней.</w:t>
      </w:r>
    </w:p>
    <w:p w:rsidR="005F7A19" w:rsidRDefault="005F7A19" w:rsidP="005F7A19">
      <w:pPr>
        <w:jc w:val="both"/>
        <w:rPr>
          <w:sz w:val="28"/>
          <w:szCs w:val="28"/>
        </w:rPr>
      </w:pPr>
    </w:p>
    <w:p w:rsidR="005F7A19" w:rsidRDefault="008806EE" w:rsidP="005F7A19">
      <w:pPr>
        <w:jc w:val="both"/>
        <w:rPr>
          <w:sz w:val="28"/>
          <w:szCs w:val="28"/>
        </w:rPr>
      </w:pPr>
      <w:r>
        <w:rPr>
          <w:sz w:val="28"/>
          <w:szCs w:val="28"/>
        </w:rPr>
        <w:t xml:space="preserve">                                            2</w:t>
      </w:r>
      <w:r w:rsidR="00840DCF">
        <w:rPr>
          <w:noProof/>
          <w:sz w:val="28"/>
          <w:szCs w:val="28"/>
          <w:lang w:eastAsia="en-US"/>
        </w:rPr>
        <w:pict>
          <v:line id="_x0000_s1068" style="position:absolute;left:0;text-align:left;z-index:251705344;mso-position-horizontal-relative:text;mso-position-vertical-relative:text" from="178.95pt,14pt" to="296.7pt,53.6pt"/>
        </w:pict>
      </w:r>
      <w:r w:rsidR="00840DCF">
        <w:rPr>
          <w:noProof/>
          <w:sz w:val="28"/>
          <w:szCs w:val="28"/>
          <w:lang w:eastAsia="en-US"/>
        </w:rPr>
        <w:pict>
          <v:line id="_x0000_s1067" style="position:absolute;left:0;text-align:left;flip:y;z-index:251704320;mso-position-horizontal-relative:text;mso-position-vertical-relative:text" from="69.9pt,14pt" to="178.95pt,85.3pt"/>
        </w:pict>
      </w:r>
    </w:p>
    <w:p w:rsidR="005F7A19" w:rsidRPr="00142A3D" w:rsidRDefault="00840DCF" w:rsidP="005F7A19">
      <w:pPr>
        <w:tabs>
          <w:tab w:val="left" w:pos="7890"/>
        </w:tabs>
        <w:jc w:val="both"/>
        <w:rPr>
          <w:sz w:val="28"/>
          <w:szCs w:val="28"/>
        </w:rPr>
      </w:pPr>
      <w:r>
        <w:rPr>
          <w:noProof/>
          <w:sz w:val="28"/>
          <w:szCs w:val="28"/>
        </w:rPr>
        <w:pict>
          <v:shapetype id="_x0000_t32" coordsize="21600,21600" o:spt="32" o:oned="t" path="m,l21600,21600e" filled="f">
            <v:path arrowok="t" fillok="f" o:connecttype="none"/>
            <o:lock v:ext="edit" shapetype="t"/>
          </v:shapetype>
          <v:shape id="_x0000_s1073" type="#_x0000_t32" style="position:absolute;left:0;text-align:left;margin-left:162.3pt;margin-top:7.3pt;width:42pt;height:2.25pt;flip:y;z-index:251710464" o:connectortype="straight">
            <v:stroke startarrow="block" endarrow="block"/>
          </v:shape>
        </w:pict>
      </w:r>
      <w:r w:rsidR="005F7A19" w:rsidRPr="00142A3D">
        <w:rPr>
          <w:sz w:val="28"/>
          <w:szCs w:val="28"/>
        </w:rPr>
        <w:t xml:space="preserve">                                                                                             </w:t>
      </w:r>
      <w:r w:rsidR="005F7A19" w:rsidRPr="00142A3D">
        <w:rPr>
          <w:sz w:val="28"/>
          <w:szCs w:val="28"/>
        </w:rPr>
        <w:tab/>
      </w:r>
    </w:p>
    <w:p w:rsidR="005F7A19" w:rsidRPr="0081519E" w:rsidRDefault="00840DCF" w:rsidP="005F7A19">
      <w:pPr>
        <w:tabs>
          <w:tab w:val="left" w:pos="1035"/>
          <w:tab w:val="center" w:pos="4677"/>
          <w:tab w:val="left" w:pos="6015"/>
        </w:tabs>
        <w:jc w:val="both"/>
        <w:rPr>
          <w:sz w:val="28"/>
          <w:szCs w:val="28"/>
        </w:rPr>
      </w:pPr>
      <w:r>
        <w:rPr>
          <w:noProof/>
          <w:sz w:val="28"/>
          <w:szCs w:val="28"/>
        </w:rPr>
        <w:pict>
          <v:shape id="_x0000_s1074" type="#_x0000_t32" style="position:absolute;left:0;text-align:left;margin-left:272.7pt;margin-top:15.4pt;width:36.75pt;height:22.5pt;z-index:251711488" o:connectortype="straight">
            <v:stroke startarrow="block" endarrow="block"/>
          </v:shape>
        </w:pict>
      </w:r>
      <w:r w:rsidR="005F7A19" w:rsidRPr="00142A3D">
        <w:rPr>
          <w:sz w:val="28"/>
          <w:szCs w:val="28"/>
        </w:rPr>
        <w:tab/>
      </w:r>
      <w:r w:rsidR="005F7A19">
        <w:rPr>
          <w:sz w:val="28"/>
          <w:szCs w:val="28"/>
        </w:rPr>
        <w:t xml:space="preserve">               d</w:t>
      </w:r>
      <w:r w:rsidR="005F7A19" w:rsidRPr="0081519E">
        <w:rPr>
          <w:sz w:val="28"/>
          <w:szCs w:val="28"/>
          <w:vertAlign w:val="subscript"/>
        </w:rPr>
        <w:t>1-2</w:t>
      </w:r>
      <w:r w:rsidR="005F7A19">
        <w:rPr>
          <w:sz w:val="28"/>
          <w:szCs w:val="28"/>
        </w:rPr>
        <w:t xml:space="preserve">            </w:t>
      </w:r>
      <w:r w:rsidR="008806EE">
        <w:rPr>
          <w:sz w:val="28"/>
          <w:szCs w:val="28"/>
        </w:rPr>
        <w:t xml:space="preserve">  </w:t>
      </w:r>
      <w:r w:rsidR="005F7A19">
        <w:rPr>
          <w:sz w:val="28"/>
          <w:szCs w:val="28"/>
        </w:rPr>
        <w:t xml:space="preserve"> β</w:t>
      </w:r>
      <w:r w:rsidR="005F7A19" w:rsidRPr="0081519E">
        <w:rPr>
          <w:sz w:val="28"/>
          <w:szCs w:val="28"/>
          <w:vertAlign w:val="subscript"/>
        </w:rPr>
        <w:t>2</w:t>
      </w:r>
      <w:r w:rsidR="005F7A19">
        <w:rPr>
          <w:sz w:val="28"/>
          <w:szCs w:val="28"/>
          <w:vertAlign w:val="subscript"/>
        </w:rPr>
        <w:tab/>
      </w:r>
      <w:r w:rsidR="005F7A19">
        <w:rPr>
          <w:sz w:val="28"/>
          <w:szCs w:val="28"/>
        </w:rPr>
        <w:t>d</w:t>
      </w:r>
      <w:r w:rsidR="005F7A19" w:rsidRPr="0081519E">
        <w:rPr>
          <w:sz w:val="28"/>
          <w:szCs w:val="28"/>
          <w:vertAlign w:val="subscript"/>
        </w:rPr>
        <w:t>2-3</w:t>
      </w:r>
      <w:r w:rsidR="005F7A19">
        <w:rPr>
          <w:sz w:val="28"/>
          <w:szCs w:val="28"/>
          <w:vertAlign w:val="subscript"/>
        </w:rPr>
        <w:tab/>
      </w:r>
    </w:p>
    <w:p w:rsidR="005F7A19" w:rsidRPr="0081519E" w:rsidRDefault="00840DCF" w:rsidP="005F7A19">
      <w:pPr>
        <w:tabs>
          <w:tab w:val="left" w:pos="960"/>
          <w:tab w:val="left" w:pos="5520"/>
          <w:tab w:val="left" w:pos="6015"/>
        </w:tabs>
        <w:jc w:val="both"/>
        <w:rPr>
          <w:sz w:val="28"/>
          <w:szCs w:val="28"/>
        </w:rPr>
      </w:pPr>
      <w:r>
        <w:rPr>
          <w:noProof/>
          <w:sz w:val="28"/>
          <w:szCs w:val="28"/>
        </w:rPr>
        <w:pict>
          <v:shape id="_x0000_s1069" type="#_x0000_t32" style="position:absolute;left:0;text-align:left;margin-left:296.7pt;margin-top:5.3pt;width:85.2pt;height:100.05pt;z-index:251706368" o:connectortype="straight"/>
        </w:pict>
      </w:r>
      <w:r w:rsidR="005F7A19" w:rsidRPr="00142A3D">
        <w:rPr>
          <w:sz w:val="28"/>
          <w:szCs w:val="28"/>
        </w:rPr>
        <w:tab/>
        <w:t xml:space="preserve">                                           </w:t>
      </w:r>
      <w:r w:rsidR="005F7A19" w:rsidRPr="00142A3D">
        <w:rPr>
          <w:sz w:val="28"/>
          <w:szCs w:val="28"/>
        </w:rPr>
        <w:tab/>
      </w:r>
      <w:r w:rsidR="005F7A19">
        <w:rPr>
          <w:sz w:val="28"/>
          <w:szCs w:val="28"/>
          <w:vertAlign w:val="subscript"/>
        </w:rPr>
        <w:tab/>
      </w:r>
      <w:r w:rsidR="008806EE">
        <w:rPr>
          <w:sz w:val="28"/>
          <w:szCs w:val="28"/>
          <w:vertAlign w:val="subscript"/>
        </w:rPr>
        <w:t xml:space="preserve">  </w:t>
      </w:r>
      <w:r w:rsidR="005F7A19">
        <w:rPr>
          <w:sz w:val="28"/>
          <w:szCs w:val="28"/>
        </w:rPr>
        <w:t>3</w:t>
      </w:r>
    </w:p>
    <w:p w:rsidR="005F7A19" w:rsidRDefault="00840DCF" w:rsidP="005F7A19">
      <w:pPr>
        <w:tabs>
          <w:tab w:val="left" w:pos="960"/>
          <w:tab w:val="left" w:pos="1860"/>
          <w:tab w:val="left" w:pos="4155"/>
          <w:tab w:val="left" w:pos="6765"/>
        </w:tabs>
        <w:jc w:val="both"/>
        <w:rPr>
          <w:sz w:val="28"/>
          <w:szCs w:val="28"/>
        </w:rPr>
      </w:pPr>
      <w:r>
        <w:rPr>
          <w:noProof/>
          <w:sz w:val="28"/>
          <w:szCs w:val="28"/>
        </w:rPr>
        <w:pict>
          <v:shape id="_x0000_s1072" type="#_x0000_t32" style="position:absolute;left:0;text-align:left;margin-left:94.8pt;margin-top:5.7pt;width:.75pt;height:33pt;flip:x;z-index:251709440" o:connectortype="straight">
            <v:stroke startarrow="block" endarrow="block"/>
          </v:shape>
        </w:pict>
      </w:r>
      <w:r w:rsidR="005F7A19" w:rsidRPr="00142A3D">
        <w:rPr>
          <w:sz w:val="28"/>
          <w:szCs w:val="28"/>
        </w:rPr>
        <w:tab/>
      </w:r>
      <w:r w:rsidR="005F7A19">
        <w:rPr>
          <w:sz w:val="28"/>
          <w:szCs w:val="28"/>
        </w:rPr>
        <w:tab/>
      </w:r>
      <w:r w:rsidR="005F7A19">
        <w:rPr>
          <w:sz w:val="28"/>
          <w:szCs w:val="28"/>
        </w:rPr>
        <w:tab/>
      </w:r>
      <w:r w:rsidR="008806EE">
        <w:rPr>
          <w:sz w:val="28"/>
          <w:szCs w:val="28"/>
        </w:rPr>
        <w:t xml:space="preserve">                  β</w:t>
      </w:r>
      <w:r w:rsidR="008806EE" w:rsidRPr="0081519E">
        <w:rPr>
          <w:sz w:val="28"/>
          <w:szCs w:val="28"/>
          <w:vertAlign w:val="subscript"/>
        </w:rPr>
        <w:t>3</w:t>
      </w:r>
      <w:r w:rsidR="005F7A19">
        <w:rPr>
          <w:sz w:val="28"/>
          <w:szCs w:val="28"/>
        </w:rPr>
        <w:tab/>
        <w:t>d</w:t>
      </w:r>
      <w:r w:rsidR="005F7A19">
        <w:rPr>
          <w:sz w:val="28"/>
          <w:szCs w:val="28"/>
          <w:vertAlign w:val="subscript"/>
        </w:rPr>
        <w:t>3</w:t>
      </w:r>
      <w:r w:rsidR="005F7A19" w:rsidRPr="0081519E">
        <w:rPr>
          <w:sz w:val="28"/>
          <w:szCs w:val="28"/>
          <w:vertAlign w:val="subscript"/>
        </w:rPr>
        <w:t>-</w:t>
      </w:r>
      <w:r w:rsidR="005F7A19">
        <w:rPr>
          <w:sz w:val="28"/>
          <w:szCs w:val="28"/>
          <w:vertAlign w:val="subscript"/>
        </w:rPr>
        <w:t>4</w:t>
      </w:r>
    </w:p>
    <w:p w:rsidR="005F7A19" w:rsidRDefault="00840DCF" w:rsidP="005F7A19">
      <w:pPr>
        <w:jc w:val="both"/>
        <w:rPr>
          <w:sz w:val="28"/>
          <w:szCs w:val="28"/>
        </w:rPr>
      </w:pPr>
      <w:r>
        <w:rPr>
          <w:noProof/>
          <w:sz w:val="28"/>
          <w:szCs w:val="28"/>
        </w:rPr>
        <w:pict>
          <v:shape id="_x0000_s1070" type="#_x0000_t32" style="position:absolute;left:0;text-align:left;margin-left:69.9pt;margin-top:4.85pt;width:143.25pt;height:115.1pt;z-index:251707392" o:connectortype="straight"/>
        </w:pict>
      </w:r>
      <w:r w:rsidR="005F7A19">
        <w:rPr>
          <w:sz w:val="28"/>
          <w:szCs w:val="28"/>
        </w:rPr>
        <w:t xml:space="preserve">   </w:t>
      </w:r>
      <w:r w:rsidR="008806EE">
        <w:rPr>
          <w:sz w:val="28"/>
          <w:szCs w:val="28"/>
        </w:rPr>
        <w:t xml:space="preserve">           </w:t>
      </w:r>
      <w:r w:rsidR="005F7A19">
        <w:rPr>
          <w:sz w:val="28"/>
          <w:szCs w:val="28"/>
        </w:rPr>
        <w:t xml:space="preserve"> </w:t>
      </w:r>
      <w:r w:rsidR="008806EE">
        <w:rPr>
          <w:sz w:val="28"/>
          <w:szCs w:val="28"/>
        </w:rPr>
        <w:t>1</w:t>
      </w:r>
      <w:r w:rsidR="008806EE" w:rsidRPr="008806EE">
        <w:rPr>
          <w:sz w:val="28"/>
          <w:szCs w:val="28"/>
        </w:rPr>
        <w:t xml:space="preserve"> </w:t>
      </w:r>
      <w:r w:rsidR="008806EE">
        <w:rPr>
          <w:sz w:val="28"/>
          <w:szCs w:val="28"/>
        </w:rPr>
        <w:t xml:space="preserve">          β</w:t>
      </w:r>
      <w:r w:rsidR="008806EE" w:rsidRPr="0081519E">
        <w:rPr>
          <w:sz w:val="28"/>
          <w:szCs w:val="28"/>
          <w:vertAlign w:val="subscript"/>
        </w:rPr>
        <w:t>1</w:t>
      </w:r>
      <w:r w:rsidR="008806EE" w:rsidRPr="008806EE">
        <w:rPr>
          <w:sz w:val="28"/>
          <w:szCs w:val="28"/>
        </w:rPr>
        <w:t xml:space="preserve"> </w:t>
      </w:r>
      <w:r w:rsidR="008806EE">
        <w:rPr>
          <w:sz w:val="28"/>
          <w:szCs w:val="28"/>
        </w:rPr>
        <w:t xml:space="preserve">                                         </w:t>
      </w:r>
    </w:p>
    <w:p w:rsidR="005F7A19" w:rsidRPr="0081519E" w:rsidRDefault="005F7A19" w:rsidP="005F7A19">
      <w:pPr>
        <w:tabs>
          <w:tab w:val="left" w:pos="7665"/>
        </w:tabs>
        <w:jc w:val="both"/>
        <w:rPr>
          <w:sz w:val="28"/>
          <w:szCs w:val="28"/>
        </w:rPr>
      </w:pPr>
      <w:r>
        <w:rPr>
          <w:sz w:val="28"/>
          <w:szCs w:val="28"/>
        </w:rPr>
        <w:t xml:space="preserve">                                                                                   </w:t>
      </w:r>
      <w:r>
        <w:rPr>
          <w:sz w:val="28"/>
          <w:szCs w:val="28"/>
          <w:vertAlign w:val="subscript"/>
        </w:rPr>
        <w:tab/>
      </w:r>
    </w:p>
    <w:p w:rsidR="005F7A19" w:rsidRPr="0081519E" w:rsidRDefault="00840DCF" w:rsidP="005F7A19">
      <w:pPr>
        <w:tabs>
          <w:tab w:val="left" w:pos="5760"/>
          <w:tab w:val="left" w:pos="7665"/>
        </w:tabs>
        <w:jc w:val="both"/>
        <w:rPr>
          <w:sz w:val="28"/>
          <w:szCs w:val="28"/>
        </w:rPr>
      </w:pPr>
      <w:r>
        <w:rPr>
          <w:noProof/>
          <w:sz w:val="28"/>
          <w:szCs w:val="28"/>
        </w:rPr>
        <w:pict>
          <v:shape id="_x0000_s1075" type="#_x0000_t32" style="position:absolute;left:0;text-align:left;margin-left:352.8pt;margin-top:13.95pt;width:5.25pt;height:34.5pt;flip:x;z-index:251712512" o:connectortype="straight">
            <v:stroke startarrow="block" endarrow="block"/>
          </v:shape>
        </w:pict>
      </w:r>
      <w:r w:rsidR="005F7A19">
        <w:rPr>
          <w:sz w:val="28"/>
          <w:szCs w:val="28"/>
        </w:rPr>
        <w:t xml:space="preserve">                                                   </w:t>
      </w:r>
      <w:r w:rsidR="005F7A19">
        <w:rPr>
          <w:sz w:val="28"/>
          <w:szCs w:val="28"/>
          <w:vertAlign w:val="subscript"/>
        </w:rPr>
        <w:tab/>
      </w:r>
      <w:r w:rsidR="005F7A19">
        <w:rPr>
          <w:sz w:val="28"/>
          <w:szCs w:val="28"/>
          <w:vertAlign w:val="subscript"/>
        </w:rPr>
        <w:tab/>
      </w:r>
    </w:p>
    <w:p w:rsidR="005F7A19" w:rsidRDefault="005F7A19" w:rsidP="005F7A19">
      <w:pPr>
        <w:tabs>
          <w:tab w:val="left" w:pos="3990"/>
        </w:tabs>
        <w:jc w:val="both"/>
        <w:rPr>
          <w:sz w:val="28"/>
          <w:szCs w:val="28"/>
        </w:rPr>
      </w:pPr>
      <w:r>
        <w:rPr>
          <w:sz w:val="28"/>
          <w:szCs w:val="28"/>
        </w:rPr>
        <w:t xml:space="preserve">                                            </w:t>
      </w:r>
      <w:r w:rsidR="008806EE">
        <w:rPr>
          <w:sz w:val="28"/>
          <w:szCs w:val="28"/>
        </w:rPr>
        <w:t xml:space="preserve">                                            </w:t>
      </w:r>
      <w:r>
        <w:rPr>
          <w:sz w:val="28"/>
          <w:szCs w:val="28"/>
        </w:rPr>
        <w:t xml:space="preserve"> </w:t>
      </w:r>
      <w:r w:rsidR="008806EE">
        <w:rPr>
          <w:sz w:val="28"/>
          <w:szCs w:val="28"/>
        </w:rPr>
        <w:t>β</w:t>
      </w:r>
      <w:r w:rsidR="008806EE" w:rsidRPr="0081519E">
        <w:rPr>
          <w:sz w:val="28"/>
          <w:szCs w:val="28"/>
          <w:vertAlign w:val="subscript"/>
        </w:rPr>
        <w:t>4</w:t>
      </w:r>
    </w:p>
    <w:p w:rsidR="005F7A19" w:rsidRDefault="008806EE" w:rsidP="005F7A19">
      <w:pPr>
        <w:jc w:val="both"/>
        <w:rPr>
          <w:sz w:val="28"/>
          <w:szCs w:val="28"/>
        </w:rPr>
      </w:pPr>
      <w:r>
        <w:rPr>
          <w:sz w:val="28"/>
          <w:szCs w:val="28"/>
        </w:rPr>
        <w:t xml:space="preserve">                             d</w:t>
      </w:r>
      <w:r>
        <w:rPr>
          <w:sz w:val="28"/>
          <w:szCs w:val="28"/>
          <w:vertAlign w:val="subscript"/>
        </w:rPr>
        <w:t>5-1</w:t>
      </w:r>
      <w:r>
        <w:rPr>
          <w:sz w:val="28"/>
          <w:szCs w:val="28"/>
        </w:rPr>
        <w:t xml:space="preserve">                                                                                                                                               </w:t>
      </w:r>
      <w:r w:rsidR="00840DCF">
        <w:rPr>
          <w:noProof/>
          <w:sz w:val="28"/>
          <w:szCs w:val="28"/>
        </w:rPr>
        <w:pict>
          <v:shape id="_x0000_s1071" type="#_x0000_t32" style="position:absolute;left:0;text-align:left;margin-left:213.15pt;margin-top:8.75pt;width:168.75pt;height:46.8pt;flip:y;z-index:251708416;mso-position-horizontal-relative:text;mso-position-vertical-relative:text" o:connectortype="straight"/>
        </w:pict>
      </w:r>
    </w:p>
    <w:p w:rsidR="008806EE" w:rsidRDefault="008806EE" w:rsidP="008806EE">
      <w:pPr>
        <w:rPr>
          <w:sz w:val="28"/>
          <w:szCs w:val="28"/>
        </w:rPr>
      </w:pPr>
      <w:r>
        <w:rPr>
          <w:sz w:val="28"/>
          <w:szCs w:val="28"/>
        </w:rPr>
        <w:t xml:space="preserve">                                                              β</w:t>
      </w:r>
      <w:r w:rsidRPr="0081519E">
        <w:rPr>
          <w:sz w:val="28"/>
          <w:szCs w:val="28"/>
          <w:vertAlign w:val="subscript"/>
        </w:rPr>
        <w:t>5</w:t>
      </w:r>
      <w:r>
        <w:rPr>
          <w:sz w:val="28"/>
          <w:szCs w:val="28"/>
        </w:rPr>
        <w:t xml:space="preserve">                                                                                                                     </w:t>
      </w:r>
    </w:p>
    <w:p w:rsidR="008806EE" w:rsidRDefault="00840DCF" w:rsidP="008806EE">
      <w:pPr>
        <w:rPr>
          <w:sz w:val="28"/>
          <w:szCs w:val="28"/>
        </w:rPr>
      </w:pPr>
      <w:r w:rsidRPr="00840DCF">
        <w:rPr>
          <w:noProof/>
          <w:sz w:val="28"/>
          <w:szCs w:val="28"/>
          <w:vertAlign w:val="subscript"/>
        </w:rPr>
        <w:pict>
          <v:shape id="_x0000_s1076" type="#_x0000_t32" style="position:absolute;margin-left:195.45pt;margin-top:3.05pt;width:43.5pt;height:11.9pt;z-index:251713536" o:connectortype="straight">
            <v:stroke startarrow="block" endarrow="block"/>
          </v:shape>
        </w:pict>
      </w:r>
      <w:r w:rsidR="008806EE">
        <w:rPr>
          <w:sz w:val="28"/>
          <w:szCs w:val="28"/>
        </w:rPr>
        <w:t xml:space="preserve">                                                                                                           4</w:t>
      </w:r>
    </w:p>
    <w:p w:rsidR="008806EE" w:rsidRDefault="008806EE" w:rsidP="008806EE">
      <w:pPr>
        <w:rPr>
          <w:sz w:val="28"/>
          <w:szCs w:val="28"/>
        </w:rPr>
      </w:pPr>
      <w:r>
        <w:rPr>
          <w:sz w:val="28"/>
          <w:szCs w:val="28"/>
        </w:rPr>
        <w:t xml:space="preserve">                                                                                       d</w:t>
      </w:r>
      <w:r>
        <w:rPr>
          <w:sz w:val="28"/>
          <w:szCs w:val="28"/>
          <w:vertAlign w:val="subscript"/>
        </w:rPr>
        <w:t>4</w:t>
      </w:r>
      <w:r w:rsidRPr="0081519E">
        <w:rPr>
          <w:sz w:val="28"/>
          <w:szCs w:val="28"/>
          <w:vertAlign w:val="subscript"/>
        </w:rPr>
        <w:t>-</w:t>
      </w:r>
      <w:r>
        <w:rPr>
          <w:sz w:val="28"/>
          <w:szCs w:val="28"/>
          <w:vertAlign w:val="subscript"/>
        </w:rPr>
        <w:t>5</w:t>
      </w:r>
    </w:p>
    <w:p w:rsidR="008806EE" w:rsidRDefault="008806EE" w:rsidP="008806EE">
      <w:pPr>
        <w:rPr>
          <w:sz w:val="28"/>
          <w:szCs w:val="28"/>
        </w:rPr>
      </w:pPr>
    </w:p>
    <w:p w:rsidR="008806EE" w:rsidRDefault="008806EE" w:rsidP="008806EE">
      <w:pPr>
        <w:rPr>
          <w:sz w:val="28"/>
          <w:szCs w:val="28"/>
        </w:rPr>
      </w:pPr>
      <w:r>
        <w:rPr>
          <w:sz w:val="28"/>
          <w:szCs w:val="28"/>
        </w:rPr>
        <w:t xml:space="preserve">                                                           5</w:t>
      </w:r>
    </w:p>
    <w:p w:rsidR="008806EE" w:rsidRDefault="008806EE" w:rsidP="008806EE">
      <w:pPr>
        <w:rPr>
          <w:sz w:val="28"/>
          <w:szCs w:val="28"/>
        </w:rPr>
      </w:pPr>
    </w:p>
    <w:p w:rsidR="008806EE" w:rsidRDefault="008806EE" w:rsidP="008806EE">
      <w:pPr>
        <w:rPr>
          <w:sz w:val="28"/>
          <w:szCs w:val="28"/>
        </w:rPr>
      </w:pPr>
    </w:p>
    <w:p w:rsidR="005F7A19" w:rsidRDefault="008806EE" w:rsidP="008806EE">
      <w:pPr>
        <w:rPr>
          <w:sz w:val="28"/>
          <w:szCs w:val="28"/>
        </w:rPr>
      </w:pPr>
      <w:r>
        <w:rPr>
          <w:sz w:val="28"/>
          <w:szCs w:val="28"/>
        </w:rPr>
        <w:t xml:space="preserve">                                     </w:t>
      </w:r>
      <w:r w:rsidR="005F7A19">
        <w:rPr>
          <w:sz w:val="28"/>
          <w:szCs w:val="28"/>
        </w:rPr>
        <w:t>Рис.1. Схема теодолитного хода</w:t>
      </w:r>
    </w:p>
    <w:p w:rsidR="005F7A19" w:rsidRDefault="005F7A19" w:rsidP="005F7A19">
      <w:pPr>
        <w:jc w:val="both"/>
        <w:rPr>
          <w:sz w:val="28"/>
          <w:szCs w:val="28"/>
        </w:rPr>
        <w:sectPr w:rsidR="005F7A19" w:rsidSect="002C486D">
          <w:headerReference w:type="default" r:id="rId8"/>
          <w:pgSz w:w="11906" w:h="16838"/>
          <w:pgMar w:top="1134" w:right="1134" w:bottom="1134" w:left="1134" w:header="568" w:footer="283" w:gutter="0"/>
          <w:pgNumType w:start="1"/>
          <w:cols w:space="708"/>
          <w:docGrid w:linePitch="360"/>
        </w:sectPr>
      </w:pPr>
    </w:p>
    <w:tbl>
      <w:tblPr>
        <w:tblpPr w:leftFromText="180" w:rightFromText="180" w:vertAnchor="text" w:horzAnchor="margin" w:tblpY="-1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9"/>
        <w:gridCol w:w="614"/>
        <w:gridCol w:w="670"/>
        <w:gridCol w:w="643"/>
        <w:gridCol w:w="1126"/>
        <w:gridCol w:w="1165"/>
        <w:gridCol w:w="1203"/>
        <w:gridCol w:w="1244"/>
        <w:gridCol w:w="917"/>
        <w:gridCol w:w="404"/>
        <w:gridCol w:w="493"/>
        <w:gridCol w:w="406"/>
        <w:gridCol w:w="495"/>
        <w:gridCol w:w="521"/>
        <w:gridCol w:w="483"/>
        <w:gridCol w:w="521"/>
        <w:gridCol w:w="483"/>
        <w:gridCol w:w="396"/>
        <w:gridCol w:w="801"/>
        <w:gridCol w:w="396"/>
        <w:gridCol w:w="801"/>
        <w:gridCol w:w="435"/>
      </w:tblGrid>
      <w:tr w:rsidR="005F7A19" w:rsidRPr="00EA3BAF" w:rsidTr="005F7A19">
        <w:trPr>
          <w:trHeight w:val="141"/>
        </w:trPr>
        <w:tc>
          <w:tcPr>
            <w:tcW w:w="0" w:type="auto"/>
            <w:vMerge w:val="restart"/>
            <w:tcBorders>
              <w:top w:val="single" w:sz="12" w:space="0" w:color="auto"/>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rPr>
            </w:pPr>
            <w:r w:rsidRPr="00EA3BAF">
              <w:rPr>
                <w:sz w:val="18"/>
                <w:szCs w:val="18"/>
              </w:rPr>
              <w:lastRenderedPageBreak/>
              <w:t>№  точек</w:t>
            </w:r>
          </w:p>
        </w:tc>
        <w:tc>
          <w:tcPr>
            <w:tcW w:w="0" w:type="auto"/>
            <w:gridSpan w:val="2"/>
            <w:vMerge w:val="restart"/>
            <w:tcBorders>
              <w:top w:val="single" w:sz="12" w:space="0" w:color="auto"/>
              <w:left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Измеренные углы</w:t>
            </w:r>
          </w:p>
        </w:tc>
        <w:tc>
          <w:tcPr>
            <w:tcW w:w="0" w:type="auto"/>
            <w:vMerge w:val="restart"/>
            <w:tcBorders>
              <w:top w:val="single" w:sz="12" w:space="0" w:color="auto"/>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rPr>
            </w:pPr>
            <w:r w:rsidRPr="00EA3BAF">
              <w:rPr>
                <w:sz w:val="18"/>
                <w:szCs w:val="18"/>
              </w:rPr>
              <w:t>Поправки</w:t>
            </w:r>
          </w:p>
        </w:tc>
        <w:tc>
          <w:tcPr>
            <w:tcW w:w="0" w:type="auto"/>
            <w:gridSpan w:val="2"/>
            <w:vMerge w:val="restart"/>
            <w:tcBorders>
              <w:top w:val="single" w:sz="12" w:space="0" w:color="auto"/>
              <w:left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Исправленные углы</w:t>
            </w:r>
          </w:p>
        </w:tc>
        <w:tc>
          <w:tcPr>
            <w:tcW w:w="0" w:type="auto"/>
            <w:gridSpan w:val="2"/>
            <w:vMerge w:val="restart"/>
            <w:tcBorders>
              <w:top w:val="single" w:sz="12" w:space="0" w:color="auto"/>
              <w:left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Дирекционные углы</w:t>
            </w:r>
          </w:p>
        </w:tc>
        <w:tc>
          <w:tcPr>
            <w:tcW w:w="0" w:type="auto"/>
            <w:vMerge w:val="restart"/>
            <w:tcBorders>
              <w:top w:val="single" w:sz="12" w:space="0" w:color="auto"/>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lang w:val="en-US"/>
              </w:rPr>
            </w:pPr>
            <w:r w:rsidRPr="00EA3BAF">
              <w:rPr>
                <w:sz w:val="18"/>
                <w:szCs w:val="18"/>
              </w:rPr>
              <w:t xml:space="preserve">Длины линий (горизонтальные </w:t>
            </w:r>
            <w:proofErr w:type="spellStart"/>
            <w:r w:rsidRPr="00EA3BAF">
              <w:rPr>
                <w:sz w:val="18"/>
                <w:szCs w:val="18"/>
              </w:rPr>
              <w:t>проложения</w:t>
            </w:r>
            <w:proofErr w:type="spellEnd"/>
            <w:r w:rsidRPr="00EA3BAF">
              <w:rPr>
                <w:sz w:val="18"/>
                <w:szCs w:val="18"/>
              </w:rPr>
              <w:t>)</w:t>
            </w:r>
          </w:p>
        </w:tc>
        <w:tc>
          <w:tcPr>
            <w:tcW w:w="0" w:type="auto"/>
            <w:gridSpan w:val="8"/>
            <w:tcBorders>
              <w:top w:val="single" w:sz="12" w:space="0" w:color="auto"/>
              <w:left w:val="single" w:sz="12" w:space="0" w:color="auto"/>
              <w:bottom w:val="single" w:sz="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Приращения</w:t>
            </w:r>
            <w:r w:rsidRPr="00EA3BAF">
              <w:rPr>
                <w:sz w:val="18"/>
                <w:szCs w:val="18"/>
                <w:lang w:val="en-US"/>
              </w:rPr>
              <w:t>,</w:t>
            </w:r>
            <w:r w:rsidRPr="00EA3BAF">
              <w:rPr>
                <w:sz w:val="18"/>
                <w:szCs w:val="18"/>
              </w:rPr>
              <w:t xml:space="preserve"> </w:t>
            </w:r>
            <w:proofErr w:type="gramStart"/>
            <w:r w:rsidRPr="00EA3BAF">
              <w:rPr>
                <w:sz w:val="18"/>
                <w:szCs w:val="18"/>
              </w:rPr>
              <w:t>м</w:t>
            </w:r>
            <w:proofErr w:type="gramEnd"/>
          </w:p>
        </w:tc>
        <w:tc>
          <w:tcPr>
            <w:tcW w:w="0" w:type="auto"/>
            <w:gridSpan w:val="4"/>
            <w:tcBorders>
              <w:top w:val="single" w:sz="12" w:space="0" w:color="auto"/>
              <w:left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 xml:space="preserve">Координаты, </w:t>
            </w:r>
            <w:proofErr w:type="gramStart"/>
            <w:r w:rsidRPr="00EA3BAF">
              <w:rPr>
                <w:sz w:val="18"/>
                <w:szCs w:val="18"/>
              </w:rPr>
              <w:t>м</w:t>
            </w:r>
            <w:proofErr w:type="gramEnd"/>
          </w:p>
        </w:tc>
        <w:tc>
          <w:tcPr>
            <w:tcW w:w="0" w:type="auto"/>
            <w:vMerge w:val="restart"/>
            <w:tcBorders>
              <w:top w:val="single" w:sz="12" w:space="0" w:color="auto"/>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lang w:val="en-US"/>
              </w:rPr>
            </w:pPr>
            <w:r w:rsidRPr="00EA3BAF">
              <w:rPr>
                <w:sz w:val="18"/>
                <w:szCs w:val="18"/>
              </w:rPr>
              <w:t>№№ точек</w:t>
            </w:r>
          </w:p>
        </w:tc>
      </w:tr>
      <w:tr w:rsidR="005F7A19" w:rsidRPr="00EA3BAF" w:rsidTr="005F7A19">
        <w:trPr>
          <w:trHeight w:val="141"/>
        </w:trPr>
        <w:tc>
          <w:tcPr>
            <w:tcW w:w="0" w:type="auto"/>
            <w:vMerge/>
            <w:tcBorders>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rPr>
            </w:pPr>
          </w:p>
        </w:tc>
        <w:tc>
          <w:tcPr>
            <w:tcW w:w="0" w:type="auto"/>
            <w:gridSpan w:val="2"/>
            <w:vMerge/>
            <w:tcBorders>
              <w:left w:val="single" w:sz="12" w:space="0" w:color="auto"/>
              <w:right w:val="single" w:sz="12" w:space="0" w:color="auto"/>
            </w:tcBorders>
            <w:vAlign w:val="center"/>
          </w:tcPr>
          <w:p w:rsidR="005F7A19" w:rsidRPr="00EA3BAF" w:rsidRDefault="005F7A19" w:rsidP="005F7A19">
            <w:pPr>
              <w:jc w:val="both"/>
              <w:rPr>
                <w:sz w:val="18"/>
                <w:szCs w:val="18"/>
              </w:rPr>
            </w:pPr>
          </w:p>
        </w:tc>
        <w:tc>
          <w:tcPr>
            <w:tcW w:w="0" w:type="auto"/>
            <w:vMerge/>
            <w:tcBorders>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rPr>
            </w:pPr>
          </w:p>
        </w:tc>
        <w:tc>
          <w:tcPr>
            <w:tcW w:w="0" w:type="auto"/>
            <w:gridSpan w:val="2"/>
            <w:vMerge/>
            <w:tcBorders>
              <w:left w:val="single" w:sz="12" w:space="0" w:color="auto"/>
              <w:right w:val="single" w:sz="12" w:space="0" w:color="auto"/>
            </w:tcBorders>
            <w:vAlign w:val="center"/>
          </w:tcPr>
          <w:p w:rsidR="005F7A19" w:rsidRPr="00EA3BAF" w:rsidRDefault="005F7A19" w:rsidP="005F7A19">
            <w:pPr>
              <w:jc w:val="both"/>
              <w:rPr>
                <w:sz w:val="18"/>
                <w:szCs w:val="18"/>
              </w:rPr>
            </w:pPr>
          </w:p>
        </w:tc>
        <w:tc>
          <w:tcPr>
            <w:tcW w:w="0" w:type="auto"/>
            <w:gridSpan w:val="2"/>
            <w:vMerge/>
            <w:tcBorders>
              <w:left w:val="single" w:sz="12" w:space="0" w:color="auto"/>
              <w:right w:val="single" w:sz="12" w:space="0" w:color="auto"/>
            </w:tcBorders>
            <w:vAlign w:val="center"/>
          </w:tcPr>
          <w:p w:rsidR="005F7A19" w:rsidRPr="00EA3BAF" w:rsidRDefault="005F7A19" w:rsidP="005F7A19">
            <w:pPr>
              <w:jc w:val="both"/>
              <w:rPr>
                <w:sz w:val="18"/>
                <w:szCs w:val="18"/>
              </w:rPr>
            </w:pPr>
          </w:p>
        </w:tc>
        <w:tc>
          <w:tcPr>
            <w:tcW w:w="0" w:type="auto"/>
            <w:vMerge/>
            <w:tcBorders>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rPr>
            </w:pPr>
          </w:p>
        </w:tc>
        <w:tc>
          <w:tcPr>
            <w:tcW w:w="0" w:type="auto"/>
            <w:gridSpan w:val="4"/>
            <w:tcBorders>
              <w:top w:val="single" w:sz="2" w:space="0" w:color="auto"/>
              <w:left w:val="single" w:sz="12" w:space="0" w:color="auto"/>
              <w:right w:val="single" w:sz="2" w:space="0" w:color="auto"/>
            </w:tcBorders>
            <w:vAlign w:val="center"/>
          </w:tcPr>
          <w:p w:rsidR="005F7A19" w:rsidRPr="00EA3BAF" w:rsidRDefault="005F7A19" w:rsidP="005F7A19">
            <w:pPr>
              <w:jc w:val="both"/>
              <w:rPr>
                <w:sz w:val="18"/>
                <w:szCs w:val="18"/>
              </w:rPr>
            </w:pPr>
            <w:r w:rsidRPr="00EA3BAF">
              <w:rPr>
                <w:sz w:val="18"/>
                <w:szCs w:val="18"/>
              </w:rPr>
              <w:t>вычисленные</w:t>
            </w:r>
          </w:p>
        </w:tc>
        <w:tc>
          <w:tcPr>
            <w:tcW w:w="0" w:type="auto"/>
            <w:gridSpan w:val="4"/>
            <w:tcBorders>
              <w:top w:val="single" w:sz="2" w:space="0" w:color="auto"/>
              <w:left w:val="single" w:sz="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исправленные</w:t>
            </w:r>
          </w:p>
        </w:tc>
        <w:tc>
          <w:tcPr>
            <w:tcW w:w="0" w:type="auto"/>
            <w:vMerge w:val="restart"/>
            <w:tcBorders>
              <w:left w:val="single" w:sz="12" w:space="0" w:color="auto"/>
              <w:right w:val="single" w:sz="2" w:space="0" w:color="auto"/>
            </w:tcBorders>
            <w:vAlign w:val="center"/>
          </w:tcPr>
          <w:p w:rsidR="005F7A19" w:rsidRPr="00EA3BAF" w:rsidRDefault="005F7A19" w:rsidP="005F7A19">
            <w:pPr>
              <w:jc w:val="both"/>
              <w:rPr>
                <w:sz w:val="28"/>
                <w:szCs w:val="28"/>
              </w:rPr>
            </w:pPr>
            <w:r w:rsidRPr="00EA3BAF">
              <w:rPr>
                <w:sz w:val="28"/>
                <w:szCs w:val="28"/>
                <w:lang w:val="en-US"/>
              </w:rPr>
              <w:t>±</w:t>
            </w:r>
          </w:p>
        </w:tc>
        <w:tc>
          <w:tcPr>
            <w:tcW w:w="0" w:type="auto"/>
            <w:vMerge w:val="restart"/>
            <w:tcBorders>
              <w:left w:val="single" w:sz="2" w:space="0" w:color="auto"/>
              <w:right w:val="single" w:sz="2" w:space="0" w:color="auto"/>
            </w:tcBorders>
            <w:vAlign w:val="center"/>
          </w:tcPr>
          <w:p w:rsidR="005F7A19" w:rsidRPr="00EA3BAF" w:rsidRDefault="005F7A19" w:rsidP="005F7A19">
            <w:pPr>
              <w:jc w:val="both"/>
              <w:rPr>
                <w:sz w:val="18"/>
                <w:szCs w:val="18"/>
              </w:rPr>
            </w:pPr>
            <w:r w:rsidRPr="00EA3BAF">
              <w:rPr>
                <w:sz w:val="16"/>
                <w:szCs w:val="16"/>
                <w:lang w:val="en-US"/>
              </w:rPr>
              <w:t>x</w:t>
            </w:r>
          </w:p>
        </w:tc>
        <w:tc>
          <w:tcPr>
            <w:tcW w:w="0" w:type="auto"/>
            <w:vMerge w:val="restart"/>
            <w:tcBorders>
              <w:left w:val="single" w:sz="2" w:space="0" w:color="auto"/>
              <w:right w:val="single" w:sz="2" w:space="0" w:color="auto"/>
            </w:tcBorders>
            <w:vAlign w:val="center"/>
          </w:tcPr>
          <w:p w:rsidR="005F7A19" w:rsidRPr="00EA3BAF" w:rsidRDefault="005F7A19" w:rsidP="005F7A19">
            <w:pPr>
              <w:jc w:val="both"/>
              <w:rPr>
                <w:sz w:val="28"/>
                <w:szCs w:val="28"/>
              </w:rPr>
            </w:pPr>
            <w:r w:rsidRPr="00EA3BAF">
              <w:rPr>
                <w:sz w:val="28"/>
                <w:szCs w:val="28"/>
                <w:lang w:val="en-US"/>
              </w:rPr>
              <w:t>±</w:t>
            </w:r>
          </w:p>
        </w:tc>
        <w:tc>
          <w:tcPr>
            <w:tcW w:w="0" w:type="auto"/>
            <w:vMerge w:val="restart"/>
            <w:tcBorders>
              <w:left w:val="single" w:sz="2" w:space="0" w:color="auto"/>
              <w:right w:val="single" w:sz="12" w:space="0" w:color="auto"/>
            </w:tcBorders>
            <w:vAlign w:val="center"/>
          </w:tcPr>
          <w:p w:rsidR="005F7A19" w:rsidRPr="00EA3BAF" w:rsidRDefault="005F7A19" w:rsidP="005F7A19">
            <w:pPr>
              <w:jc w:val="both"/>
              <w:rPr>
                <w:sz w:val="18"/>
                <w:szCs w:val="18"/>
              </w:rPr>
            </w:pPr>
            <w:r w:rsidRPr="00EA3BAF">
              <w:rPr>
                <w:sz w:val="16"/>
                <w:szCs w:val="16"/>
                <w:lang w:val="en-US"/>
              </w:rPr>
              <w:t>y</w:t>
            </w:r>
          </w:p>
        </w:tc>
        <w:tc>
          <w:tcPr>
            <w:tcW w:w="0" w:type="auto"/>
            <w:vMerge/>
            <w:tcBorders>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rPr>
            </w:pPr>
          </w:p>
        </w:tc>
      </w:tr>
      <w:tr w:rsidR="005F7A19" w:rsidRPr="00EA3BAF" w:rsidTr="005F7A19">
        <w:trPr>
          <w:trHeight w:val="141"/>
        </w:trPr>
        <w:tc>
          <w:tcPr>
            <w:tcW w:w="0" w:type="auto"/>
            <w:vMerge/>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0" w:type="auto"/>
            <w:tcBorders>
              <w:left w:val="single" w:sz="12" w:space="0" w:color="auto"/>
            </w:tcBorders>
            <w:vAlign w:val="center"/>
          </w:tcPr>
          <w:p w:rsidR="005F7A19" w:rsidRPr="00EA3BAF" w:rsidRDefault="005F7A19" w:rsidP="005F7A19">
            <w:pPr>
              <w:jc w:val="both"/>
              <w:rPr>
                <w:lang w:val="en-US"/>
              </w:rPr>
            </w:pPr>
            <w:r w:rsidRPr="00EA3BAF">
              <w:rPr>
                <w:lang w:val="en-US"/>
              </w:rPr>
              <w:t>°</w:t>
            </w:r>
          </w:p>
        </w:tc>
        <w:tc>
          <w:tcPr>
            <w:tcW w:w="0" w:type="auto"/>
            <w:tcBorders>
              <w:right w:val="single" w:sz="12" w:space="0" w:color="auto"/>
            </w:tcBorders>
            <w:vAlign w:val="center"/>
          </w:tcPr>
          <w:p w:rsidR="005F7A19" w:rsidRPr="00EA3BAF" w:rsidRDefault="005F7A19" w:rsidP="005F7A19">
            <w:pPr>
              <w:jc w:val="both"/>
              <w:rPr>
                <w:sz w:val="32"/>
                <w:szCs w:val="32"/>
                <w:lang w:val="en-US"/>
              </w:rPr>
            </w:pPr>
            <w:r w:rsidRPr="00EA3BAF">
              <w:rPr>
                <w:sz w:val="32"/>
                <w:szCs w:val="32"/>
                <w:lang w:val="en-US"/>
              </w:rPr>
              <w:t>´</w:t>
            </w:r>
          </w:p>
        </w:tc>
        <w:tc>
          <w:tcPr>
            <w:tcW w:w="0" w:type="auto"/>
            <w:vMerge/>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0" w:type="auto"/>
            <w:tcBorders>
              <w:left w:val="single" w:sz="12" w:space="0" w:color="auto"/>
            </w:tcBorders>
            <w:vAlign w:val="center"/>
          </w:tcPr>
          <w:p w:rsidR="005F7A19" w:rsidRPr="00EA3BAF" w:rsidRDefault="005F7A19" w:rsidP="005F7A19">
            <w:pPr>
              <w:jc w:val="both"/>
              <w:rPr>
                <w:sz w:val="28"/>
                <w:szCs w:val="28"/>
                <w:lang w:val="en-US"/>
              </w:rPr>
            </w:pPr>
            <w:r w:rsidRPr="00EA3BAF">
              <w:rPr>
                <w:lang w:val="en-US"/>
              </w:rPr>
              <w:t>°</w:t>
            </w:r>
          </w:p>
        </w:tc>
        <w:tc>
          <w:tcPr>
            <w:tcW w:w="0" w:type="auto"/>
            <w:tcBorders>
              <w:right w:val="single" w:sz="12" w:space="0" w:color="auto"/>
            </w:tcBorders>
            <w:vAlign w:val="center"/>
          </w:tcPr>
          <w:p w:rsidR="005F7A19" w:rsidRPr="00EA3BAF" w:rsidRDefault="005F7A19" w:rsidP="005F7A19">
            <w:pPr>
              <w:jc w:val="both"/>
              <w:rPr>
                <w:sz w:val="28"/>
                <w:szCs w:val="28"/>
                <w:lang w:val="en-US"/>
              </w:rPr>
            </w:pPr>
            <w:r w:rsidRPr="00EA3BAF">
              <w:rPr>
                <w:sz w:val="32"/>
                <w:szCs w:val="32"/>
                <w:lang w:val="en-US"/>
              </w:rPr>
              <w:t>´</w:t>
            </w:r>
          </w:p>
        </w:tc>
        <w:tc>
          <w:tcPr>
            <w:tcW w:w="0" w:type="auto"/>
            <w:tcBorders>
              <w:left w:val="single" w:sz="12" w:space="0" w:color="auto"/>
            </w:tcBorders>
            <w:vAlign w:val="center"/>
          </w:tcPr>
          <w:p w:rsidR="005F7A19" w:rsidRPr="00EA3BAF" w:rsidRDefault="005F7A19" w:rsidP="005F7A19">
            <w:pPr>
              <w:jc w:val="both"/>
              <w:rPr>
                <w:sz w:val="28"/>
                <w:szCs w:val="28"/>
                <w:lang w:val="en-US"/>
              </w:rPr>
            </w:pPr>
            <w:r w:rsidRPr="00EA3BAF">
              <w:rPr>
                <w:lang w:val="en-US"/>
              </w:rPr>
              <w:t>°</w:t>
            </w:r>
          </w:p>
        </w:tc>
        <w:tc>
          <w:tcPr>
            <w:tcW w:w="0" w:type="auto"/>
            <w:tcBorders>
              <w:right w:val="single" w:sz="12" w:space="0" w:color="auto"/>
            </w:tcBorders>
            <w:vAlign w:val="center"/>
          </w:tcPr>
          <w:p w:rsidR="005F7A19" w:rsidRPr="00EA3BAF" w:rsidRDefault="005F7A19" w:rsidP="005F7A19">
            <w:pPr>
              <w:jc w:val="both"/>
              <w:rPr>
                <w:sz w:val="28"/>
                <w:szCs w:val="28"/>
                <w:lang w:val="en-US"/>
              </w:rPr>
            </w:pPr>
            <w:r w:rsidRPr="00EA3BAF">
              <w:rPr>
                <w:sz w:val="32"/>
                <w:szCs w:val="32"/>
                <w:lang w:val="en-US"/>
              </w:rPr>
              <w:t>´</w:t>
            </w:r>
          </w:p>
        </w:tc>
        <w:tc>
          <w:tcPr>
            <w:tcW w:w="0" w:type="auto"/>
            <w:vMerge/>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0" w:type="auto"/>
            <w:tcBorders>
              <w:left w:val="single" w:sz="12" w:space="0" w:color="auto"/>
              <w:right w:val="single" w:sz="2" w:space="0" w:color="auto"/>
            </w:tcBorders>
            <w:vAlign w:val="center"/>
          </w:tcPr>
          <w:p w:rsidR="005F7A19" w:rsidRPr="00EA3BAF" w:rsidRDefault="005F7A19" w:rsidP="005F7A19">
            <w:pPr>
              <w:jc w:val="both"/>
              <w:rPr>
                <w:sz w:val="28"/>
                <w:szCs w:val="28"/>
              </w:rPr>
            </w:pPr>
            <w:r w:rsidRPr="00EA3BAF">
              <w:rPr>
                <w:sz w:val="28"/>
                <w:szCs w:val="28"/>
                <w:lang w:val="en-US"/>
              </w:rPr>
              <w:t>±</w:t>
            </w:r>
          </w:p>
        </w:tc>
        <w:tc>
          <w:tcPr>
            <w:tcW w:w="0" w:type="auto"/>
            <w:tcBorders>
              <w:left w:val="single" w:sz="2" w:space="0" w:color="auto"/>
              <w:right w:val="single" w:sz="2" w:space="0" w:color="auto"/>
            </w:tcBorders>
            <w:vAlign w:val="center"/>
          </w:tcPr>
          <w:p w:rsidR="005F7A19" w:rsidRPr="00EA3BAF" w:rsidRDefault="005F7A19" w:rsidP="005F7A19">
            <w:pPr>
              <w:jc w:val="both"/>
            </w:pPr>
            <w:r w:rsidRPr="00EA3BAF">
              <w:sym w:font="Symbol" w:char="0044"/>
            </w:r>
            <w:r w:rsidRPr="00EA3BAF">
              <w:rPr>
                <w:lang w:val="en-US"/>
              </w:rPr>
              <w:t>x</w:t>
            </w:r>
          </w:p>
        </w:tc>
        <w:tc>
          <w:tcPr>
            <w:tcW w:w="0" w:type="auto"/>
            <w:tcBorders>
              <w:left w:val="single" w:sz="2" w:space="0" w:color="auto"/>
              <w:right w:val="single" w:sz="2" w:space="0" w:color="auto"/>
            </w:tcBorders>
            <w:vAlign w:val="center"/>
          </w:tcPr>
          <w:p w:rsidR="005F7A19" w:rsidRPr="00EA3BAF" w:rsidRDefault="005F7A19" w:rsidP="005F7A19">
            <w:pPr>
              <w:jc w:val="both"/>
              <w:rPr>
                <w:sz w:val="28"/>
                <w:szCs w:val="28"/>
              </w:rPr>
            </w:pPr>
            <w:r w:rsidRPr="00EA3BAF">
              <w:rPr>
                <w:sz w:val="28"/>
                <w:szCs w:val="28"/>
                <w:lang w:val="en-US"/>
              </w:rPr>
              <w:t>±</w:t>
            </w:r>
          </w:p>
        </w:tc>
        <w:tc>
          <w:tcPr>
            <w:tcW w:w="0" w:type="auto"/>
            <w:tcBorders>
              <w:left w:val="single" w:sz="2" w:space="0" w:color="auto"/>
            </w:tcBorders>
            <w:vAlign w:val="center"/>
          </w:tcPr>
          <w:p w:rsidR="005F7A19" w:rsidRPr="00EA3BAF" w:rsidRDefault="005F7A19" w:rsidP="005F7A19">
            <w:pPr>
              <w:jc w:val="both"/>
            </w:pPr>
            <w:r w:rsidRPr="00EA3BAF">
              <w:sym w:font="Symbol" w:char="0044"/>
            </w:r>
            <w:r w:rsidRPr="00EA3BAF">
              <w:rPr>
                <w:lang w:val="en-US"/>
              </w:rPr>
              <w:t>y</w:t>
            </w:r>
          </w:p>
        </w:tc>
        <w:tc>
          <w:tcPr>
            <w:tcW w:w="0" w:type="auto"/>
            <w:tcBorders>
              <w:right w:val="single" w:sz="2" w:space="0" w:color="auto"/>
            </w:tcBorders>
            <w:vAlign w:val="center"/>
          </w:tcPr>
          <w:p w:rsidR="005F7A19" w:rsidRPr="00EA3BAF" w:rsidRDefault="005F7A19" w:rsidP="005F7A19">
            <w:pPr>
              <w:jc w:val="both"/>
              <w:rPr>
                <w:sz w:val="28"/>
                <w:szCs w:val="28"/>
              </w:rPr>
            </w:pPr>
            <w:r w:rsidRPr="00EA3BAF">
              <w:rPr>
                <w:sz w:val="28"/>
                <w:szCs w:val="28"/>
                <w:lang w:val="en-US"/>
              </w:rPr>
              <w:t>±</w:t>
            </w:r>
          </w:p>
        </w:tc>
        <w:tc>
          <w:tcPr>
            <w:tcW w:w="0" w:type="auto"/>
            <w:tcBorders>
              <w:left w:val="single" w:sz="2" w:space="0" w:color="auto"/>
              <w:right w:val="single" w:sz="2" w:space="0" w:color="auto"/>
            </w:tcBorders>
            <w:vAlign w:val="center"/>
          </w:tcPr>
          <w:p w:rsidR="005F7A19" w:rsidRPr="00EA3BAF" w:rsidRDefault="005F7A19" w:rsidP="005F7A19">
            <w:pPr>
              <w:jc w:val="both"/>
            </w:pPr>
            <w:r w:rsidRPr="00EA3BAF">
              <w:sym w:font="Symbol" w:char="0044"/>
            </w:r>
            <w:r w:rsidRPr="00EA3BAF">
              <w:rPr>
                <w:lang w:val="en-US"/>
              </w:rPr>
              <w:t>x</w:t>
            </w:r>
          </w:p>
        </w:tc>
        <w:tc>
          <w:tcPr>
            <w:tcW w:w="0" w:type="auto"/>
            <w:tcBorders>
              <w:left w:val="single" w:sz="2" w:space="0" w:color="auto"/>
              <w:right w:val="single" w:sz="2" w:space="0" w:color="auto"/>
            </w:tcBorders>
            <w:vAlign w:val="center"/>
          </w:tcPr>
          <w:p w:rsidR="005F7A19" w:rsidRPr="00EA3BAF" w:rsidRDefault="005F7A19" w:rsidP="005F7A19">
            <w:pPr>
              <w:jc w:val="both"/>
              <w:rPr>
                <w:sz w:val="28"/>
                <w:szCs w:val="28"/>
              </w:rPr>
            </w:pPr>
            <w:r w:rsidRPr="00EA3BAF">
              <w:rPr>
                <w:sz w:val="28"/>
                <w:szCs w:val="28"/>
                <w:lang w:val="en-US"/>
              </w:rPr>
              <w:t>±</w:t>
            </w:r>
          </w:p>
        </w:tc>
        <w:tc>
          <w:tcPr>
            <w:tcW w:w="0" w:type="auto"/>
            <w:tcBorders>
              <w:left w:val="single" w:sz="2" w:space="0" w:color="auto"/>
              <w:right w:val="single" w:sz="12" w:space="0" w:color="auto"/>
            </w:tcBorders>
            <w:vAlign w:val="center"/>
          </w:tcPr>
          <w:p w:rsidR="005F7A19" w:rsidRPr="00EA3BAF" w:rsidRDefault="005F7A19" w:rsidP="005F7A19">
            <w:pPr>
              <w:jc w:val="both"/>
            </w:pPr>
            <w:r w:rsidRPr="00EA3BAF">
              <w:sym w:font="Symbol" w:char="0044"/>
            </w:r>
            <w:r w:rsidRPr="00EA3BAF">
              <w:rPr>
                <w:lang w:val="en-US"/>
              </w:rPr>
              <w:t>y</w:t>
            </w:r>
          </w:p>
        </w:tc>
        <w:tc>
          <w:tcPr>
            <w:tcW w:w="0" w:type="auto"/>
            <w:vMerge/>
            <w:tcBorders>
              <w:left w:val="single" w:sz="12" w:space="0" w:color="auto"/>
              <w:right w:val="single" w:sz="2" w:space="0" w:color="auto"/>
            </w:tcBorders>
            <w:vAlign w:val="center"/>
          </w:tcPr>
          <w:p w:rsidR="005F7A19" w:rsidRPr="00EA3BAF" w:rsidRDefault="005F7A19" w:rsidP="005F7A19">
            <w:pPr>
              <w:jc w:val="both"/>
              <w:rPr>
                <w:sz w:val="18"/>
                <w:szCs w:val="18"/>
                <w:lang w:val="en-US"/>
              </w:rPr>
            </w:pPr>
          </w:p>
        </w:tc>
        <w:tc>
          <w:tcPr>
            <w:tcW w:w="0" w:type="auto"/>
            <w:vMerge/>
            <w:tcBorders>
              <w:left w:val="single" w:sz="2" w:space="0" w:color="auto"/>
              <w:right w:val="single" w:sz="2" w:space="0" w:color="auto"/>
            </w:tcBorders>
            <w:vAlign w:val="center"/>
          </w:tcPr>
          <w:p w:rsidR="005F7A19" w:rsidRPr="00EA3BAF" w:rsidRDefault="005F7A19" w:rsidP="005F7A19">
            <w:pPr>
              <w:jc w:val="both"/>
              <w:rPr>
                <w:sz w:val="18"/>
                <w:szCs w:val="18"/>
                <w:lang w:val="en-US"/>
              </w:rPr>
            </w:pPr>
          </w:p>
        </w:tc>
        <w:tc>
          <w:tcPr>
            <w:tcW w:w="0" w:type="auto"/>
            <w:vMerge/>
            <w:tcBorders>
              <w:left w:val="single" w:sz="2" w:space="0" w:color="auto"/>
              <w:right w:val="single" w:sz="2" w:space="0" w:color="auto"/>
            </w:tcBorders>
            <w:vAlign w:val="center"/>
          </w:tcPr>
          <w:p w:rsidR="005F7A19" w:rsidRPr="00EA3BAF" w:rsidRDefault="005F7A19" w:rsidP="005F7A19">
            <w:pPr>
              <w:jc w:val="both"/>
              <w:rPr>
                <w:sz w:val="18"/>
                <w:szCs w:val="18"/>
                <w:lang w:val="en-US"/>
              </w:rPr>
            </w:pPr>
          </w:p>
        </w:tc>
        <w:tc>
          <w:tcPr>
            <w:tcW w:w="0" w:type="auto"/>
            <w:vMerge/>
            <w:tcBorders>
              <w:left w:val="single" w:sz="2" w:space="0" w:color="auto"/>
              <w:right w:val="single" w:sz="12" w:space="0" w:color="auto"/>
            </w:tcBorders>
            <w:vAlign w:val="center"/>
          </w:tcPr>
          <w:p w:rsidR="005F7A19" w:rsidRPr="00EA3BAF" w:rsidRDefault="005F7A19" w:rsidP="005F7A19">
            <w:pPr>
              <w:jc w:val="both"/>
              <w:rPr>
                <w:sz w:val="18"/>
                <w:szCs w:val="18"/>
                <w:lang w:val="en-US"/>
              </w:rPr>
            </w:pPr>
          </w:p>
        </w:tc>
        <w:tc>
          <w:tcPr>
            <w:tcW w:w="0" w:type="auto"/>
            <w:vMerge/>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r>
      <w:tr w:rsidR="005F7A19" w:rsidRPr="00EA3BAF" w:rsidTr="005F7A19">
        <w:trPr>
          <w:trHeight w:val="141"/>
        </w:trPr>
        <w:tc>
          <w:tcPr>
            <w:tcW w:w="0" w:type="auto"/>
            <w:tcBorders>
              <w:left w:val="single" w:sz="12" w:space="0" w:color="auto"/>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1</w:t>
            </w:r>
          </w:p>
        </w:tc>
        <w:tc>
          <w:tcPr>
            <w:tcW w:w="0" w:type="auto"/>
            <w:tcBorders>
              <w:left w:val="single" w:sz="12" w:space="0" w:color="auto"/>
              <w:bottom w:val="single" w:sz="12" w:space="0" w:color="auto"/>
            </w:tcBorders>
            <w:vAlign w:val="center"/>
          </w:tcPr>
          <w:p w:rsidR="005F7A19" w:rsidRPr="00EA3BAF" w:rsidRDefault="005F7A19" w:rsidP="005F7A19">
            <w:pPr>
              <w:jc w:val="both"/>
              <w:rPr>
                <w:sz w:val="18"/>
                <w:szCs w:val="18"/>
              </w:rPr>
            </w:pPr>
            <w:r w:rsidRPr="00EA3BAF">
              <w:rPr>
                <w:sz w:val="18"/>
                <w:szCs w:val="18"/>
              </w:rPr>
              <w:t>2</w:t>
            </w:r>
          </w:p>
        </w:tc>
        <w:tc>
          <w:tcPr>
            <w:tcW w:w="0" w:type="auto"/>
            <w:tcBorders>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3</w:t>
            </w:r>
          </w:p>
        </w:tc>
        <w:tc>
          <w:tcPr>
            <w:tcW w:w="0" w:type="auto"/>
            <w:tcBorders>
              <w:left w:val="single" w:sz="12" w:space="0" w:color="auto"/>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4</w:t>
            </w:r>
          </w:p>
        </w:tc>
        <w:tc>
          <w:tcPr>
            <w:tcW w:w="0" w:type="auto"/>
            <w:tcBorders>
              <w:left w:val="single" w:sz="12" w:space="0" w:color="auto"/>
              <w:bottom w:val="single" w:sz="12" w:space="0" w:color="auto"/>
            </w:tcBorders>
            <w:vAlign w:val="center"/>
          </w:tcPr>
          <w:p w:rsidR="005F7A19" w:rsidRPr="00EA3BAF" w:rsidRDefault="005F7A19" w:rsidP="005F7A19">
            <w:pPr>
              <w:jc w:val="both"/>
              <w:rPr>
                <w:sz w:val="18"/>
                <w:szCs w:val="18"/>
              </w:rPr>
            </w:pPr>
            <w:r w:rsidRPr="00EA3BAF">
              <w:rPr>
                <w:sz w:val="18"/>
                <w:szCs w:val="18"/>
              </w:rPr>
              <w:t>5</w:t>
            </w:r>
          </w:p>
        </w:tc>
        <w:tc>
          <w:tcPr>
            <w:tcW w:w="0" w:type="auto"/>
            <w:tcBorders>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6</w:t>
            </w:r>
          </w:p>
        </w:tc>
        <w:tc>
          <w:tcPr>
            <w:tcW w:w="0" w:type="auto"/>
            <w:tcBorders>
              <w:left w:val="single" w:sz="12" w:space="0" w:color="auto"/>
              <w:bottom w:val="single" w:sz="12" w:space="0" w:color="auto"/>
            </w:tcBorders>
            <w:vAlign w:val="center"/>
          </w:tcPr>
          <w:p w:rsidR="005F7A19" w:rsidRPr="00EA3BAF" w:rsidRDefault="005F7A19" w:rsidP="005F7A19">
            <w:pPr>
              <w:jc w:val="both"/>
              <w:rPr>
                <w:sz w:val="18"/>
                <w:szCs w:val="18"/>
              </w:rPr>
            </w:pPr>
            <w:r w:rsidRPr="00EA3BAF">
              <w:rPr>
                <w:sz w:val="18"/>
                <w:szCs w:val="18"/>
              </w:rPr>
              <w:t>7</w:t>
            </w:r>
          </w:p>
        </w:tc>
        <w:tc>
          <w:tcPr>
            <w:tcW w:w="0" w:type="auto"/>
            <w:tcBorders>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8</w:t>
            </w:r>
          </w:p>
        </w:tc>
        <w:tc>
          <w:tcPr>
            <w:tcW w:w="0" w:type="auto"/>
            <w:tcBorders>
              <w:left w:val="single" w:sz="12" w:space="0" w:color="auto"/>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12</w:t>
            </w:r>
          </w:p>
        </w:tc>
        <w:tc>
          <w:tcPr>
            <w:tcW w:w="0" w:type="auto"/>
            <w:tcBorders>
              <w:left w:val="single" w:sz="12" w:space="0" w:color="auto"/>
              <w:bottom w:val="single" w:sz="12" w:space="0" w:color="auto"/>
            </w:tcBorders>
            <w:vAlign w:val="center"/>
          </w:tcPr>
          <w:p w:rsidR="005F7A19" w:rsidRPr="00EA3BAF" w:rsidRDefault="005F7A19" w:rsidP="005F7A19">
            <w:pPr>
              <w:jc w:val="both"/>
              <w:rPr>
                <w:sz w:val="18"/>
                <w:szCs w:val="18"/>
              </w:rPr>
            </w:pPr>
            <w:r w:rsidRPr="00EA3BAF">
              <w:rPr>
                <w:sz w:val="18"/>
                <w:szCs w:val="18"/>
              </w:rPr>
              <w:t>13</w:t>
            </w:r>
          </w:p>
        </w:tc>
        <w:tc>
          <w:tcPr>
            <w:tcW w:w="0" w:type="auto"/>
            <w:tcBorders>
              <w:bottom w:val="single" w:sz="12" w:space="0" w:color="auto"/>
            </w:tcBorders>
            <w:vAlign w:val="center"/>
          </w:tcPr>
          <w:p w:rsidR="005F7A19" w:rsidRPr="00EA3BAF" w:rsidRDefault="005F7A19" w:rsidP="005F7A19">
            <w:pPr>
              <w:jc w:val="both"/>
              <w:rPr>
                <w:sz w:val="18"/>
                <w:szCs w:val="18"/>
              </w:rPr>
            </w:pPr>
            <w:r w:rsidRPr="00EA3BAF">
              <w:rPr>
                <w:sz w:val="18"/>
                <w:szCs w:val="18"/>
              </w:rPr>
              <w:t>14</w:t>
            </w:r>
          </w:p>
        </w:tc>
        <w:tc>
          <w:tcPr>
            <w:tcW w:w="0" w:type="auto"/>
            <w:tcBorders>
              <w:bottom w:val="single" w:sz="12" w:space="0" w:color="auto"/>
            </w:tcBorders>
            <w:vAlign w:val="center"/>
          </w:tcPr>
          <w:p w:rsidR="005F7A19" w:rsidRPr="00EA3BAF" w:rsidRDefault="005F7A19" w:rsidP="005F7A19">
            <w:pPr>
              <w:jc w:val="both"/>
              <w:rPr>
                <w:sz w:val="18"/>
                <w:szCs w:val="18"/>
              </w:rPr>
            </w:pPr>
            <w:r w:rsidRPr="00EA3BAF">
              <w:rPr>
                <w:sz w:val="18"/>
                <w:szCs w:val="18"/>
              </w:rPr>
              <w:t>15</w:t>
            </w:r>
          </w:p>
        </w:tc>
        <w:tc>
          <w:tcPr>
            <w:tcW w:w="0" w:type="auto"/>
            <w:tcBorders>
              <w:bottom w:val="single" w:sz="12" w:space="0" w:color="auto"/>
            </w:tcBorders>
            <w:vAlign w:val="center"/>
          </w:tcPr>
          <w:p w:rsidR="005F7A19" w:rsidRPr="00EA3BAF" w:rsidRDefault="005F7A19" w:rsidP="005F7A19">
            <w:pPr>
              <w:jc w:val="both"/>
              <w:rPr>
                <w:sz w:val="18"/>
                <w:szCs w:val="18"/>
              </w:rPr>
            </w:pPr>
            <w:r w:rsidRPr="00EA3BAF">
              <w:rPr>
                <w:sz w:val="18"/>
                <w:szCs w:val="18"/>
              </w:rPr>
              <w:t>16</w:t>
            </w:r>
          </w:p>
        </w:tc>
        <w:tc>
          <w:tcPr>
            <w:tcW w:w="0" w:type="auto"/>
            <w:tcBorders>
              <w:bottom w:val="single" w:sz="12" w:space="0" w:color="auto"/>
            </w:tcBorders>
            <w:vAlign w:val="center"/>
          </w:tcPr>
          <w:p w:rsidR="005F7A19" w:rsidRPr="00EA3BAF" w:rsidRDefault="005F7A19" w:rsidP="005F7A19">
            <w:pPr>
              <w:jc w:val="both"/>
              <w:rPr>
                <w:sz w:val="18"/>
                <w:szCs w:val="18"/>
              </w:rPr>
            </w:pPr>
            <w:r w:rsidRPr="00EA3BAF">
              <w:rPr>
                <w:sz w:val="18"/>
                <w:szCs w:val="18"/>
              </w:rPr>
              <w:t>17</w:t>
            </w:r>
          </w:p>
        </w:tc>
        <w:tc>
          <w:tcPr>
            <w:tcW w:w="0" w:type="auto"/>
            <w:tcBorders>
              <w:bottom w:val="single" w:sz="12" w:space="0" w:color="auto"/>
            </w:tcBorders>
            <w:vAlign w:val="center"/>
          </w:tcPr>
          <w:p w:rsidR="005F7A19" w:rsidRPr="00EA3BAF" w:rsidRDefault="005F7A19" w:rsidP="005F7A19">
            <w:pPr>
              <w:jc w:val="both"/>
              <w:rPr>
                <w:sz w:val="18"/>
                <w:szCs w:val="18"/>
              </w:rPr>
            </w:pPr>
            <w:r w:rsidRPr="00EA3BAF">
              <w:rPr>
                <w:sz w:val="18"/>
                <w:szCs w:val="18"/>
              </w:rPr>
              <w:t>18</w:t>
            </w:r>
          </w:p>
        </w:tc>
        <w:tc>
          <w:tcPr>
            <w:tcW w:w="0" w:type="auto"/>
            <w:tcBorders>
              <w:bottom w:val="single" w:sz="12" w:space="0" w:color="auto"/>
            </w:tcBorders>
            <w:vAlign w:val="center"/>
          </w:tcPr>
          <w:p w:rsidR="005F7A19" w:rsidRPr="00EA3BAF" w:rsidRDefault="005F7A19" w:rsidP="005F7A19">
            <w:pPr>
              <w:jc w:val="both"/>
              <w:rPr>
                <w:sz w:val="18"/>
                <w:szCs w:val="18"/>
              </w:rPr>
            </w:pPr>
            <w:r w:rsidRPr="00EA3BAF">
              <w:rPr>
                <w:sz w:val="18"/>
                <w:szCs w:val="18"/>
              </w:rPr>
              <w:t>19</w:t>
            </w:r>
          </w:p>
        </w:tc>
        <w:tc>
          <w:tcPr>
            <w:tcW w:w="0" w:type="auto"/>
            <w:tcBorders>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20</w:t>
            </w:r>
          </w:p>
        </w:tc>
        <w:tc>
          <w:tcPr>
            <w:tcW w:w="0" w:type="auto"/>
            <w:tcBorders>
              <w:left w:val="single" w:sz="12" w:space="0" w:color="auto"/>
              <w:bottom w:val="single" w:sz="12" w:space="0" w:color="auto"/>
            </w:tcBorders>
            <w:vAlign w:val="center"/>
          </w:tcPr>
          <w:p w:rsidR="005F7A19" w:rsidRPr="00EA3BAF" w:rsidRDefault="005F7A19" w:rsidP="005F7A19">
            <w:pPr>
              <w:jc w:val="both"/>
              <w:rPr>
                <w:sz w:val="18"/>
                <w:szCs w:val="18"/>
              </w:rPr>
            </w:pPr>
            <w:r w:rsidRPr="00EA3BAF">
              <w:rPr>
                <w:sz w:val="18"/>
                <w:szCs w:val="18"/>
              </w:rPr>
              <w:t>21</w:t>
            </w:r>
          </w:p>
        </w:tc>
        <w:tc>
          <w:tcPr>
            <w:tcW w:w="0" w:type="auto"/>
            <w:tcBorders>
              <w:bottom w:val="single" w:sz="12" w:space="0" w:color="auto"/>
            </w:tcBorders>
            <w:vAlign w:val="center"/>
          </w:tcPr>
          <w:p w:rsidR="005F7A19" w:rsidRPr="00EA3BAF" w:rsidRDefault="005F7A19" w:rsidP="005F7A19">
            <w:pPr>
              <w:jc w:val="both"/>
              <w:rPr>
                <w:sz w:val="18"/>
                <w:szCs w:val="18"/>
              </w:rPr>
            </w:pPr>
            <w:r w:rsidRPr="00EA3BAF">
              <w:rPr>
                <w:sz w:val="18"/>
                <w:szCs w:val="18"/>
              </w:rPr>
              <w:t>22</w:t>
            </w:r>
          </w:p>
        </w:tc>
        <w:tc>
          <w:tcPr>
            <w:tcW w:w="0" w:type="auto"/>
            <w:tcBorders>
              <w:bottom w:val="single" w:sz="12" w:space="0" w:color="auto"/>
            </w:tcBorders>
            <w:vAlign w:val="center"/>
          </w:tcPr>
          <w:p w:rsidR="005F7A19" w:rsidRPr="00EA3BAF" w:rsidRDefault="005F7A19" w:rsidP="005F7A19">
            <w:pPr>
              <w:jc w:val="both"/>
              <w:rPr>
                <w:sz w:val="18"/>
                <w:szCs w:val="18"/>
              </w:rPr>
            </w:pPr>
            <w:r w:rsidRPr="00EA3BAF">
              <w:rPr>
                <w:sz w:val="18"/>
                <w:szCs w:val="18"/>
              </w:rPr>
              <w:t>23</w:t>
            </w:r>
          </w:p>
        </w:tc>
        <w:tc>
          <w:tcPr>
            <w:tcW w:w="0" w:type="auto"/>
            <w:tcBorders>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24</w:t>
            </w:r>
          </w:p>
        </w:tc>
        <w:tc>
          <w:tcPr>
            <w:tcW w:w="0" w:type="auto"/>
            <w:tcBorders>
              <w:left w:val="single" w:sz="12" w:space="0" w:color="auto"/>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25</w:t>
            </w:r>
          </w:p>
        </w:tc>
      </w:tr>
      <w:tr w:rsidR="005F7A19" w:rsidRPr="00EA3BAF" w:rsidTr="005F7A19">
        <w:trPr>
          <w:trHeight w:val="239"/>
        </w:trPr>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r w:rsidRPr="00EA3BAF">
              <w:rPr>
                <w:sz w:val="18"/>
                <w:szCs w:val="18"/>
                <w:lang w:val="en-US"/>
              </w:rPr>
              <w:t>1</w:t>
            </w: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r w:rsidRPr="00EA3BAF">
              <w:rPr>
                <w:sz w:val="18"/>
                <w:szCs w:val="18"/>
                <w:lang w:val="en-US"/>
              </w:rPr>
              <w:t>1000,00</w:t>
            </w: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r w:rsidRPr="00EA3BAF">
              <w:rPr>
                <w:sz w:val="18"/>
                <w:szCs w:val="18"/>
                <w:lang w:val="en-US"/>
              </w:rPr>
              <w:t>1000,00</w:t>
            </w:r>
          </w:p>
        </w:tc>
        <w:tc>
          <w:tcPr>
            <w:tcW w:w="0" w:type="auto"/>
            <w:tcBorders>
              <w:left w:val="single" w:sz="12" w:space="0" w:color="auto"/>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1</w:t>
            </w:r>
          </w:p>
        </w:tc>
      </w:tr>
      <w:tr w:rsidR="005F7A19" w:rsidRPr="00EA3BAF" w:rsidTr="005F7A19">
        <w:trPr>
          <w:trHeight w:val="132"/>
        </w:trPr>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gridSpan w:val="2"/>
            <w:tcBorders>
              <w:left w:val="single" w:sz="12" w:space="0" w:color="auto"/>
              <w:right w:val="single" w:sz="12" w:space="0" w:color="auto"/>
            </w:tcBorders>
          </w:tcPr>
          <w:p w:rsidR="005F7A19" w:rsidRPr="00EA3BAF" w:rsidRDefault="005F7A19" w:rsidP="005F7A19">
            <w:pPr>
              <w:jc w:val="both"/>
              <w:rPr>
                <w:sz w:val="18"/>
                <w:szCs w:val="18"/>
              </w:rPr>
            </w:pPr>
            <w:r>
              <w:rPr>
                <w:sz w:val="18"/>
                <w:szCs w:val="18"/>
              </w:rPr>
              <w:t>Выписать по варианту</w:t>
            </w:r>
          </w:p>
        </w:tc>
        <w:tc>
          <w:tcPr>
            <w:tcW w:w="0" w:type="auto"/>
            <w:tcBorders>
              <w:left w:val="single" w:sz="12" w:space="0" w:color="auto"/>
              <w:right w:val="single" w:sz="12" w:space="0" w:color="auto"/>
            </w:tcBorders>
          </w:tcPr>
          <w:p w:rsidR="005F7A19" w:rsidRPr="00EA3BAF" w:rsidRDefault="005F7A19" w:rsidP="005F7A19">
            <w:pPr>
              <w:jc w:val="both"/>
              <w:rPr>
                <w:sz w:val="18"/>
                <w:szCs w:val="18"/>
              </w:rPr>
            </w:pPr>
            <w:r>
              <w:rPr>
                <w:sz w:val="18"/>
                <w:szCs w:val="18"/>
              </w:rPr>
              <w:t>26,76</w:t>
            </w: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r>
      <w:tr w:rsidR="005F7A19" w:rsidRPr="00EA3BAF" w:rsidTr="005F7A19">
        <w:trPr>
          <w:trHeight w:val="141"/>
        </w:trPr>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r w:rsidRPr="00EA3BAF">
              <w:rPr>
                <w:sz w:val="18"/>
                <w:szCs w:val="18"/>
                <w:lang w:val="en-US"/>
              </w:rPr>
              <w:t>2</w:t>
            </w:r>
          </w:p>
        </w:tc>
        <w:tc>
          <w:tcPr>
            <w:tcW w:w="0" w:type="auto"/>
            <w:tcBorders>
              <w:left w:val="single" w:sz="12" w:space="0" w:color="auto"/>
            </w:tcBorders>
          </w:tcPr>
          <w:p w:rsidR="005F7A19" w:rsidRPr="00EA3BAF" w:rsidRDefault="005F7A19" w:rsidP="005F7A19">
            <w:pPr>
              <w:jc w:val="both"/>
              <w:rPr>
                <w:sz w:val="18"/>
                <w:szCs w:val="18"/>
              </w:rPr>
            </w:pPr>
            <w:r>
              <w:rPr>
                <w:sz w:val="18"/>
                <w:szCs w:val="18"/>
              </w:rPr>
              <w:t>169</w:t>
            </w:r>
          </w:p>
        </w:tc>
        <w:tc>
          <w:tcPr>
            <w:tcW w:w="0" w:type="auto"/>
            <w:tcBorders>
              <w:right w:val="single" w:sz="12" w:space="0" w:color="auto"/>
            </w:tcBorders>
          </w:tcPr>
          <w:p w:rsidR="005F7A19" w:rsidRPr="00EA3BAF" w:rsidRDefault="005F7A19" w:rsidP="005F7A19">
            <w:pPr>
              <w:jc w:val="both"/>
              <w:rPr>
                <w:sz w:val="18"/>
                <w:szCs w:val="18"/>
              </w:rPr>
            </w:pPr>
            <w:r>
              <w:rPr>
                <w:sz w:val="18"/>
                <w:szCs w:val="18"/>
              </w:rPr>
              <w:t>00.,.</w:t>
            </w:r>
          </w:p>
        </w:tc>
        <w:tc>
          <w:tcPr>
            <w:tcW w:w="0" w:type="auto"/>
            <w:tcBorders>
              <w:left w:val="single" w:sz="12" w:space="0" w:color="auto"/>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2</w:t>
            </w:r>
          </w:p>
        </w:tc>
      </w:tr>
      <w:tr w:rsidR="005F7A19" w:rsidRPr="00EA3BAF" w:rsidTr="005F7A19">
        <w:trPr>
          <w:trHeight w:val="141"/>
        </w:trPr>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rPr>
            </w:pPr>
            <w:r>
              <w:rPr>
                <w:sz w:val="18"/>
                <w:szCs w:val="18"/>
              </w:rPr>
              <w:t>20,05</w:t>
            </w: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r>
      <w:tr w:rsidR="005F7A19" w:rsidRPr="00EA3BAF" w:rsidTr="005F7A19">
        <w:trPr>
          <w:trHeight w:val="141"/>
        </w:trPr>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r w:rsidRPr="00EA3BAF">
              <w:rPr>
                <w:sz w:val="18"/>
                <w:szCs w:val="18"/>
                <w:lang w:val="en-US"/>
              </w:rPr>
              <w:t>3</w:t>
            </w:r>
          </w:p>
        </w:tc>
        <w:tc>
          <w:tcPr>
            <w:tcW w:w="0" w:type="auto"/>
            <w:tcBorders>
              <w:left w:val="single" w:sz="12" w:space="0" w:color="auto"/>
            </w:tcBorders>
          </w:tcPr>
          <w:p w:rsidR="005F7A19" w:rsidRPr="00EA3BAF" w:rsidRDefault="005F7A19" w:rsidP="005F7A19">
            <w:pPr>
              <w:jc w:val="both"/>
              <w:rPr>
                <w:sz w:val="18"/>
                <w:szCs w:val="18"/>
              </w:rPr>
            </w:pPr>
            <w:r w:rsidRPr="00EA3BAF">
              <w:rPr>
                <w:sz w:val="18"/>
                <w:szCs w:val="18"/>
              </w:rPr>
              <w:t>10</w:t>
            </w:r>
            <w:r>
              <w:rPr>
                <w:sz w:val="18"/>
                <w:szCs w:val="18"/>
              </w:rPr>
              <w:t>3</w:t>
            </w:r>
          </w:p>
        </w:tc>
        <w:tc>
          <w:tcPr>
            <w:tcW w:w="0" w:type="auto"/>
            <w:tcBorders>
              <w:right w:val="single" w:sz="12" w:space="0" w:color="auto"/>
            </w:tcBorders>
          </w:tcPr>
          <w:p w:rsidR="005F7A19" w:rsidRPr="00EA3BAF" w:rsidRDefault="005F7A19" w:rsidP="005F7A19">
            <w:pPr>
              <w:jc w:val="both"/>
              <w:rPr>
                <w:sz w:val="18"/>
                <w:szCs w:val="18"/>
              </w:rPr>
            </w:pPr>
            <w:r>
              <w:rPr>
                <w:sz w:val="18"/>
                <w:szCs w:val="18"/>
              </w:rPr>
              <w:t>44,5</w:t>
            </w:r>
          </w:p>
        </w:tc>
        <w:tc>
          <w:tcPr>
            <w:tcW w:w="0" w:type="auto"/>
            <w:tcBorders>
              <w:left w:val="single" w:sz="12" w:space="0" w:color="auto"/>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3</w:t>
            </w:r>
          </w:p>
        </w:tc>
      </w:tr>
      <w:tr w:rsidR="005F7A19" w:rsidRPr="00EA3BAF" w:rsidTr="005F7A19">
        <w:trPr>
          <w:trHeight w:val="141"/>
        </w:trPr>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rPr>
            </w:pPr>
            <w:r>
              <w:rPr>
                <w:sz w:val="18"/>
                <w:szCs w:val="18"/>
              </w:rPr>
              <w:t>67,14</w:t>
            </w:r>
          </w:p>
        </w:tc>
        <w:tc>
          <w:tcPr>
            <w:tcW w:w="0" w:type="auto"/>
            <w:tcBorders>
              <w:left w:val="single" w:sz="12" w:space="0" w:color="auto"/>
            </w:tcBorders>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r>
      <w:tr w:rsidR="005F7A19" w:rsidRPr="00EA3BAF" w:rsidTr="005F7A19">
        <w:trPr>
          <w:trHeight w:val="141"/>
        </w:trPr>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r w:rsidRPr="00EA3BAF">
              <w:rPr>
                <w:sz w:val="18"/>
                <w:szCs w:val="18"/>
                <w:lang w:val="en-US"/>
              </w:rPr>
              <w:t>4</w:t>
            </w:r>
          </w:p>
        </w:tc>
        <w:tc>
          <w:tcPr>
            <w:tcW w:w="0" w:type="auto"/>
            <w:tcBorders>
              <w:left w:val="single" w:sz="12" w:space="0" w:color="auto"/>
            </w:tcBorders>
          </w:tcPr>
          <w:p w:rsidR="005F7A19" w:rsidRPr="00EA3BAF" w:rsidRDefault="005F7A19" w:rsidP="005F7A19">
            <w:pPr>
              <w:jc w:val="both"/>
              <w:rPr>
                <w:sz w:val="18"/>
                <w:szCs w:val="18"/>
              </w:rPr>
            </w:pPr>
            <w:r>
              <w:rPr>
                <w:sz w:val="18"/>
                <w:szCs w:val="18"/>
              </w:rPr>
              <w:t>93</w:t>
            </w:r>
          </w:p>
        </w:tc>
        <w:tc>
          <w:tcPr>
            <w:tcW w:w="0" w:type="auto"/>
            <w:tcBorders>
              <w:right w:val="single" w:sz="12" w:space="0" w:color="auto"/>
            </w:tcBorders>
          </w:tcPr>
          <w:p w:rsidR="005F7A19" w:rsidRPr="00EA3BAF" w:rsidRDefault="005F7A19" w:rsidP="005F7A19">
            <w:pPr>
              <w:jc w:val="both"/>
              <w:rPr>
                <w:sz w:val="18"/>
                <w:szCs w:val="18"/>
              </w:rPr>
            </w:pPr>
            <w:r>
              <w:rPr>
                <w:sz w:val="18"/>
                <w:szCs w:val="18"/>
              </w:rPr>
              <w:t>50,5</w:t>
            </w:r>
          </w:p>
        </w:tc>
        <w:tc>
          <w:tcPr>
            <w:tcW w:w="0" w:type="auto"/>
            <w:tcBorders>
              <w:left w:val="single" w:sz="12" w:space="0" w:color="auto"/>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4</w:t>
            </w:r>
          </w:p>
        </w:tc>
      </w:tr>
      <w:tr w:rsidR="005F7A19" w:rsidRPr="00EA3BAF" w:rsidTr="005F7A19">
        <w:trPr>
          <w:trHeight w:val="141"/>
        </w:trPr>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rPr>
            </w:pPr>
            <w:r>
              <w:rPr>
                <w:sz w:val="18"/>
                <w:szCs w:val="18"/>
              </w:rPr>
              <w:t>47,67</w:t>
            </w:r>
          </w:p>
        </w:tc>
        <w:tc>
          <w:tcPr>
            <w:tcW w:w="0" w:type="auto"/>
            <w:tcBorders>
              <w:left w:val="single" w:sz="12" w:space="0" w:color="auto"/>
            </w:tcBorders>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rPr>
            </w:pPr>
          </w:p>
        </w:tc>
        <w:tc>
          <w:tcPr>
            <w:tcW w:w="0" w:type="auto"/>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r>
      <w:tr w:rsidR="005F7A19" w:rsidRPr="00EA3BAF" w:rsidTr="005F7A19">
        <w:trPr>
          <w:trHeight w:val="141"/>
        </w:trPr>
        <w:tc>
          <w:tcPr>
            <w:tcW w:w="0" w:type="auto"/>
            <w:tcBorders>
              <w:left w:val="single" w:sz="12" w:space="0" w:color="auto"/>
              <w:right w:val="single" w:sz="12" w:space="0" w:color="auto"/>
            </w:tcBorders>
          </w:tcPr>
          <w:p w:rsidR="005F7A19" w:rsidRPr="00EA3BAF" w:rsidRDefault="005F7A19" w:rsidP="005F7A19">
            <w:pPr>
              <w:jc w:val="both"/>
              <w:rPr>
                <w:sz w:val="18"/>
                <w:szCs w:val="18"/>
              </w:rPr>
            </w:pPr>
            <w:r>
              <w:rPr>
                <w:sz w:val="18"/>
                <w:szCs w:val="18"/>
              </w:rPr>
              <w:t>5</w:t>
            </w:r>
          </w:p>
        </w:tc>
        <w:tc>
          <w:tcPr>
            <w:tcW w:w="0" w:type="auto"/>
            <w:tcBorders>
              <w:left w:val="single" w:sz="12" w:space="0" w:color="auto"/>
            </w:tcBorders>
          </w:tcPr>
          <w:p w:rsidR="005F7A19" w:rsidRPr="00EA3BAF" w:rsidRDefault="005F7A19" w:rsidP="005F7A19">
            <w:pPr>
              <w:jc w:val="both"/>
              <w:rPr>
                <w:sz w:val="18"/>
                <w:szCs w:val="18"/>
              </w:rPr>
            </w:pPr>
            <w:r>
              <w:rPr>
                <w:sz w:val="18"/>
                <w:szCs w:val="18"/>
              </w:rPr>
              <w:t>85</w:t>
            </w:r>
          </w:p>
        </w:tc>
        <w:tc>
          <w:tcPr>
            <w:tcW w:w="0" w:type="auto"/>
            <w:tcBorders>
              <w:right w:val="single" w:sz="12" w:space="0" w:color="auto"/>
            </w:tcBorders>
          </w:tcPr>
          <w:p w:rsidR="005F7A19" w:rsidRPr="00EA3BAF" w:rsidRDefault="005F7A19" w:rsidP="005F7A19">
            <w:pPr>
              <w:jc w:val="both"/>
              <w:rPr>
                <w:sz w:val="18"/>
                <w:szCs w:val="18"/>
              </w:rPr>
            </w:pPr>
            <w:r>
              <w:rPr>
                <w:sz w:val="18"/>
                <w:szCs w:val="18"/>
              </w:rPr>
              <w:t>10,0</w:t>
            </w:r>
          </w:p>
        </w:tc>
        <w:tc>
          <w:tcPr>
            <w:tcW w:w="0" w:type="auto"/>
            <w:tcBorders>
              <w:left w:val="single" w:sz="12" w:space="0" w:color="auto"/>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vAlign w:val="center"/>
          </w:tcPr>
          <w:p w:rsidR="005F7A19" w:rsidRPr="00082C3E" w:rsidRDefault="005F7A19" w:rsidP="005F7A19">
            <w:pPr>
              <w:jc w:val="both"/>
              <w:rPr>
                <w:sz w:val="18"/>
                <w:szCs w:val="18"/>
              </w:rPr>
            </w:pPr>
            <w:r>
              <w:rPr>
                <w:sz w:val="18"/>
                <w:szCs w:val="18"/>
              </w:rPr>
              <w:t>5</w:t>
            </w:r>
          </w:p>
        </w:tc>
      </w:tr>
      <w:tr w:rsidR="005F7A19" w:rsidRPr="00EA3BAF" w:rsidTr="005F7A19">
        <w:trPr>
          <w:trHeight w:val="141"/>
        </w:trPr>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right w:val="single" w:sz="12" w:space="0" w:color="auto"/>
            </w:tcBorders>
          </w:tcPr>
          <w:p w:rsidR="005F7A19" w:rsidRPr="00A00A9F" w:rsidRDefault="005F7A19" w:rsidP="005F7A19">
            <w:pPr>
              <w:jc w:val="both"/>
              <w:rPr>
                <w:sz w:val="18"/>
                <w:szCs w:val="18"/>
              </w:rPr>
            </w:pPr>
            <w:r>
              <w:rPr>
                <w:sz w:val="18"/>
                <w:szCs w:val="18"/>
              </w:rPr>
              <w:t>76,33</w:t>
            </w: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r>
      <w:tr w:rsidR="005F7A19" w:rsidRPr="00EA3BAF" w:rsidTr="005F7A19">
        <w:trPr>
          <w:trHeight w:val="79"/>
        </w:trPr>
        <w:tc>
          <w:tcPr>
            <w:tcW w:w="0" w:type="auto"/>
            <w:tcBorders>
              <w:left w:val="single" w:sz="12" w:space="0" w:color="auto"/>
              <w:right w:val="single" w:sz="12" w:space="0" w:color="auto"/>
            </w:tcBorders>
          </w:tcPr>
          <w:p w:rsidR="005F7A19" w:rsidRPr="00EA3BAF" w:rsidRDefault="005F7A19" w:rsidP="005F7A19">
            <w:pPr>
              <w:jc w:val="both"/>
              <w:rPr>
                <w:sz w:val="18"/>
                <w:szCs w:val="18"/>
              </w:rPr>
            </w:pPr>
            <w:r>
              <w:rPr>
                <w:sz w:val="18"/>
                <w:szCs w:val="18"/>
              </w:rPr>
              <w:t>1</w:t>
            </w:r>
          </w:p>
        </w:tc>
        <w:tc>
          <w:tcPr>
            <w:tcW w:w="0" w:type="auto"/>
            <w:tcBorders>
              <w:left w:val="single" w:sz="12" w:space="0" w:color="auto"/>
            </w:tcBorders>
          </w:tcPr>
          <w:p w:rsidR="005F7A19" w:rsidRPr="00EA3BAF" w:rsidRDefault="005F7A19" w:rsidP="005F7A19">
            <w:pPr>
              <w:jc w:val="both"/>
              <w:rPr>
                <w:sz w:val="18"/>
                <w:szCs w:val="18"/>
              </w:rPr>
            </w:pPr>
            <w:r>
              <w:rPr>
                <w:sz w:val="18"/>
                <w:szCs w:val="18"/>
              </w:rPr>
              <w:t>88</w:t>
            </w:r>
          </w:p>
        </w:tc>
        <w:tc>
          <w:tcPr>
            <w:tcW w:w="0" w:type="auto"/>
            <w:tcBorders>
              <w:right w:val="single" w:sz="12" w:space="0" w:color="auto"/>
            </w:tcBorders>
          </w:tcPr>
          <w:p w:rsidR="005F7A19" w:rsidRPr="00EA3BAF" w:rsidRDefault="005F7A19" w:rsidP="005F7A19">
            <w:pPr>
              <w:jc w:val="both"/>
              <w:rPr>
                <w:sz w:val="18"/>
                <w:szCs w:val="18"/>
              </w:rPr>
            </w:pPr>
            <w:r>
              <w:rPr>
                <w:sz w:val="18"/>
                <w:szCs w:val="18"/>
              </w:rPr>
              <w:t>14,0</w:t>
            </w:r>
          </w:p>
        </w:tc>
        <w:tc>
          <w:tcPr>
            <w:tcW w:w="0" w:type="auto"/>
            <w:tcBorders>
              <w:left w:val="single" w:sz="12" w:space="0" w:color="auto"/>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vAlign w:val="center"/>
          </w:tcPr>
          <w:p w:rsidR="005F7A19" w:rsidRPr="00082C3E" w:rsidRDefault="005F7A19" w:rsidP="005F7A19">
            <w:pPr>
              <w:jc w:val="both"/>
              <w:rPr>
                <w:sz w:val="18"/>
                <w:szCs w:val="18"/>
              </w:rPr>
            </w:pPr>
            <w:r>
              <w:rPr>
                <w:sz w:val="18"/>
                <w:szCs w:val="18"/>
              </w:rPr>
              <w:t>1</w:t>
            </w:r>
          </w:p>
        </w:tc>
      </w:tr>
      <w:tr w:rsidR="005F7A19" w:rsidRPr="00EA3BAF" w:rsidTr="005F7A19">
        <w:trPr>
          <w:trHeight w:val="190"/>
        </w:trPr>
        <w:tc>
          <w:tcPr>
            <w:tcW w:w="0" w:type="auto"/>
            <w:tcBorders>
              <w:left w:val="single" w:sz="12" w:space="0" w:color="auto"/>
              <w:right w:val="single" w:sz="12" w:space="0" w:color="auto"/>
            </w:tcBorders>
          </w:tcPr>
          <w:p w:rsidR="005F7A19" w:rsidRPr="00EA3BAF" w:rsidRDefault="005F7A19" w:rsidP="005F7A19">
            <w:pPr>
              <w:jc w:val="both"/>
              <w:rPr>
                <w:sz w:val="18"/>
                <w:szCs w:val="18"/>
              </w:rPr>
            </w:pPr>
            <w:r>
              <w:rPr>
                <w:sz w:val="18"/>
                <w:szCs w:val="18"/>
              </w:rPr>
              <w:t>2</w:t>
            </w:r>
          </w:p>
        </w:tc>
        <w:tc>
          <w:tcPr>
            <w:tcW w:w="0" w:type="auto"/>
            <w:tcBorders>
              <w:left w:val="single" w:sz="12" w:space="0" w:color="auto"/>
            </w:tcBorders>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rPr>
            </w:pPr>
          </w:p>
        </w:tc>
        <w:tc>
          <w:tcPr>
            <w:tcW w:w="0" w:type="auto"/>
            <w:tcBorders>
              <w:right w:val="single" w:sz="12" w:space="0" w:color="auto"/>
            </w:tcBorders>
          </w:tcPr>
          <w:p w:rsidR="005F7A19" w:rsidRPr="00EA3BAF" w:rsidRDefault="005F7A19" w:rsidP="005F7A19">
            <w:pPr>
              <w:jc w:val="both"/>
              <w:rPr>
                <w:sz w:val="18"/>
                <w:szCs w:val="18"/>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tcBorders>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Pr>
          <w:p w:rsidR="005F7A19" w:rsidRPr="00EA3BAF" w:rsidRDefault="005F7A19" w:rsidP="005F7A19">
            <w:pPr>
              <w:jc w:val="both"/>
              <w:rPr>
                <w:sz w:val="18"/>
                <w:szCs w:val="18"/>
                <w:lang w:val="en-US"/>
              </w:rPr>
            </w:pPr>
          </w:p>
        </w:tc>
        <w:tc>
          <w:tcPr>
            <w:tcW w:w="0" w:type="auto"/>
            <w:tcBorders>
              <w:right w:val="single" w:sz="12" w:space="0" w:color="auto"/>
            </w:tcBorders>
          </w:tcPr>
          <w:p w:rsidR="005F7A19" w:rsidRPr="00EA3BAF" w:rsidRDefault="005F7A19" w:rsidP="005F7A19">
            <w:pPr>
              <w:jc w:val="both"/>
              <w:rPr>
                <w:sz w:val="18"/>
                <w:szCs w:val="18"/>
                <w:lang w:val="en-US"/>
              </w:rPr>
            </w:pPr>
          </w:p>
        </w:tc>
        <w:tc>
          <w:tcPr>
            <w:tcW w:w="0" w:type="auto"/>
            <w:tcBorders>
              <w:left w:val="single" w:sz="12" w:space="0" w:color="auto"/>
              <w:right w:val="single" w:sz="12" w:space="0" w:color="auto"/>
            </w:tcBorders>
            <w:vAlign w:val="center"/>
          </w:tcPr>
          <w:p w:rsidR="005F7A19" w:rsidRPr="00082C3E" w:rsidRDefault="005F7A19" w:rsidP="005F7A19">
            <w:pPr>
              <w:jc w:val="both"/>
              <w:rPr>
                <w:sz w:val="18"/>
                <w:szCs w:val="18"/>
              </w:rPr>
            </w:pPr>
            <w:r>
              <w:rPr>
                <w:sz w:val="18"/>
                <w:szCs w:val="18"/>
              </w:rPr>
              <w:t>2</w:t>
            </w:r>
          </w:p>
        </w:tc>
      </w:tr>
      <w:tr w:rsidR="005F7A19" w:rsidRPr="00EA3BAF" w:rsidTr="005F7A19">
        <w:trPr>
          <w:trHeight w:val="141"/>
        </w:trPr>
        <w:tc>
          <w:tcPr>
            <w:tcW w:w="0" w:type="auto"/>
            <w:tcBorders>
              <w:top w:val="single" w:sz="12" w:space="0" w:color="auto"/>
              <w:left w:val="single" w:sz="12" w:space="0" w:color="auto"/>
              <w:right w:val="single" w:sz="12" w:space="0" w:color="auto"/>
            </w:tcBorders>
            <w:vAlign w:val="bottom"/>
          </w:tcPr>
          <w:p w:rsidR="005F7A19" w:rsidRPr="00EA3BAF" w:rsidRDefault="005F7A19" w:rsidP="005F7A19">
            <w:pPr>
              <w:jc w:val="both"/>
              <w:rPr>
                <w:sz w:val="16"/>
                <w:szCs w:val="16"/>
              </w:rPr>
            </w:pPr>
            <w:proofErr w:type="spellStart"/>
            <w:r w:rsidRPr="00EA3BAF">
              <w:rPr>
                <w:sz w:val="16"/>
                <w:szCs w:val="16"/>
                <w:lang w:val="en-US"/>
              </w:rPr>
              <w:t>Σ</w:t>
            </w:r>
            <w:r w:rsidRPr="00EA3BAF">
              <w:rPr>
                <w:sz w:val="14"/>
                <w:szCs w:val="14"/>
                <w:lang w:val="en-US"/>
              </w:rPr>
              <w:t>β</w:t>
            </w:r>
            <w:r w:rsidRPr="00EA3BAF">
              <w:rPr>
                <w:sz w:val="10"/>
                <w:szCs w:val="10"/>
              </w:rPr>
              <w:t>изм</w:t>
            </w:r>
            <w:proofErr w:type="spellEnd"/>
          </w:p>
        </w:tc>
        <w:tc>
          <w:tcPr>
            <w:tcW w:w="0" w:type="auto"/>
            <w:tcBorders>
              <w:top w:val="single" w:sz="12" w:space="0" w:color="auto"/>
              <w:left w:val="single" w:sz="12" w:space="0" w:color="auto"/>
            </w:tcBorders>
            <w:vAlign w:val="center"/>
          </w:tcPr>
          <w:p w:rsidR="005F7A19" w:rsidRPr="00EA3BAF" w:rsidRDefault="005F7A19" w:rsidP="005F7A19">
            <w:pPr>
              <w:jc w:val="both"/>
              <w:rPr>
                <w:sz w:val="18"/>
                <w:szCs w:val="18"/>
                <w:lang w:val="en-US"/>
              </w:rPr>
            </w:pPr>
          </w:p>
        </w:tc>
        <w:tc>
          <w:tcPr>
            <w:tcW w:w="0" w:type="auto"/>
            <w:tcBorders>
              <w:top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0" w:type="auto"/>
            <w:tcBorders>
              <w:top w:val="single" w:sz="12" w:space="0" w:color="auto"/>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0" w:type="auto"/>
            <w:tcBorders>
              <w:top w:val="single" w:sz="12" w:space="0" w:color="auto"/>
              <w:left w:val="single" w:sz="12" w:space="0" w:color="auto"/>
            </w:tcBorders>
            <w:vAlign w:val="center"/>
          </w:tcPr>
          <w:p w:rsidR="005F7A19" w:rsidRPr="00EA3BAF" w:rsidRDefault="005F7A19" w:rsidP="005F7A19">
            <w:pPr>
              <w:jc w:val="both"/>
              <w:rPr>
                <w:sz w:val="18"/>
                <w:szCs w:val="18"/>
                <w:lang w:val="en-US"/>
              </w:rPr>
            </w:pPr>
          </w:p>
        </w:tc>
        <w:tc>
          <w:tcPr>
            <w:tcW w:w="0" w:type="auto"/>
            <w:tcBorders>
              <w:top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0" w:type="auto"/>
            <w:gridSpan w:val="2"/>
            <w:tcBorders>
              <w:top w:val="single" w:sz="12" w:space="0" w:color="auto"/>
              <w:left w:val="single" w:sz="12" w:space="0" w:color="auto"/>
              <w:right w:val="single" w:sz="12" w:space="0" w:color="auto"/>
            </w:tcBorders>
            <w:vAlign w:val="center"/>
          </w:tcPr>
          <w:p w:rsidR="005F7A19" w:rsidRPr="00EA3BAF" w:rsidRDefault="005F7A19" w:rsidP="005F7A19">
            <w:pPr>
              <w:jc w:val="both"/>
              <w:rPr>
                <w:sz w:val="16"/>
                <w:szCs w:val="16"/>
              </w:rPr>
            </w:pPr>
            <w:r w:rsidRPr="00EA3BAF">
              <w:rPr>
                <w:sz w:val="16"/>
                <w:szCs w:val="16"/>
              </w:rPr>
              <w:t xml:space="preserve">Периметр </w:t>
            </w:r>
            <w:r w:rsidRPr="00EA3BAF">
              <w:rPr>
                <w:sz w:val="16"/>
                <w:szCs w:val="16"/>
                <w:lang w:val="en-US"/>
              </w:rPr>
              <w:t>ΣD</w:t>
            </w:r>
          </w:p>
        </w:tc>
        <w:tc>
          <w:tcPr>
            <w:tcW w:w="0" w:type="auto"/>
            <w:tcBorders>
              <w:top w:val="single" w:sz="12" w:space="0" w:color="auto"/>
              <w:left w:val="single" w:sz="12" w:space="0" w:color="auto"/>
              <w:bottom w:val="single" w:sz="4" w:space="0" w:color="auto"/>
              <w:right w:val="single" w:sz="12" w:space="0" w:color="auto"/>
            </w:tcBorders>
            <w:vAlign w:val="center"/>
          </w:tcPr>
          <w:p w:rsidR="005F7A19" w:rsidRPr="00EA3BAF" w:rsidRDefault="005F7A19" w:rsidP="005F7A19">
            <w:pPr>
              <w:jc w:val="both"/>
              <w:rPr>
                <w:sz w:val="16"/>
                <w:szCs w:val="16"/>
                <w:lang w:val="en-US"/>
              </w:rPr>
            </w:pPr>
          </w:p>
        </w:tc>
        <w:tc>
          <w:tcPr>
            <w:tcW w:w="0" w:type="auto"/>
            <w:gridSpan w:val="2"/>
            <w:tcBorders>
              <w:top w:val="single" w:sz="12" w:space="0" w:color="auto"/>
              <w:left w:val="single" w:sz="12" w:space="0" w:color="auto"/>
              <w:bottom w:val="single" w:sz="4" w:space="0" w:color="auto"/>
            </w:tcBorders>
            <w:vAlign w:val="center"/>
          </w:tcPr>
          <w:p w:rsidR="005F7A19" w:rsidRPr="00A00A9F" w:rsidRDefault="005F7A19" w:rsidP="005F7A19">
            <w:pPr>
              <w:jc w:val="both"/>
              <w:rPr>
                <w:sz w:val="18"/>
                <w:szCs w:val="18"/>
              </w:rPr>
            </w:pPr>
            <w:r w:rsidRPr="00EA3BAF">
              <w:rPr>
                <w:sz w:val="18"/>
                <w:szCs w:val="18"/>
                <w:lang w:val="en-US"/>
              </w:rPr>
              <w:t>Σ</w:t>
            </w:r>
            <w:r w:rsidRPr="00EA3BAF">
              <w:rPr>
                <w:sz w:val="18"/>
                <w:szCs w:val="18"/>
              </w:rPr>
              <w:sym w:font="Symbol" w:char="0044"/>
            </w:r>
            <w:r w:rsidRPr="00EA3BAF">
              <w:rPr>
                <w:sz w:val="18"/>
                <w:szCs w:val="18"/>
                <w:lang w:val="en-US"/>
              </w:rPr>
              <w:t>x</w:t>
            </w:r>
            <w:proofErr w:type="spellStart"/>
            <w:r w:rsidRPr="00EA3BAF">
              <w:rPr>
                <w:sz w:val="10"/>
                <w:szCs w:val="10"/>
              </w:rPr>
              <w:t>пр</w:t>
            </w:r>
            <w:proofErr w:type="spellEnd"/>
            <w:r w:rsidRPr="00EA3BAF">
              <w:rPr>
                <w:sz w:val="18"/>
                <w:szCs w:val="18"/>
                <w:lang w:val="en-US"/>
              </w:rPr>
              <w:t>=</w:t>
            </w:r>
          </w:p>
        </w:tc>
        <w:tc>
          <w:tcPr>
            <w:tcW w:w="0" w:type="auto"/>
            <w:gridSpan w:val="2"/>
            <w:tcBorders>
              <w:top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Σ</w:t>
            </w:r>
            <w:r w:rsidRPr="00EA3BAF">
              <w:rPr>
                <w:sz w:val="18"/>
                <w:szCs w:val="18"/>
              </w:rPr>
              <w:sym w:font="Symbol" w:char="0044"/>
            </w:r>
            <w:r w:rsidRPr="00EA3BAF">
              <w:rPr>
                <w:sz w:val="18"/>
                <w:szCs w:val="18"/>
                <w:lang w:val="en-US"/>
              </w:rPr>
              <w:t>y</w:t>
            </w:r>
            <w:proofErr w:type="spellStart"/>
            <w:r w:rsidRPr="00EA3BAF">
              <w:rPr>
                <w:sz w:val="10"/>
                <w:szCs w:val="10"/>
              </w:rPr>
              <w:t>пр</w:t>
            </w:r>
            <w:proofErr w:type="spellEnd"/>
            <w:r w:rsidRPr="00EA3BAF">
              <w:rPr>
                <w:sz w:val="18"/>
                <w:szCs w:val="18"/>
                <w:lang w:val="en-US"/>
              </w:rPr>
              <w:t xml:space="preserve">= </w:t>
            </w:r>
          </w:p>
        </w:tc>
        <w:tc>
          <w:tcPr>
            <w:tcW w:w="0" w:type="auto"/>
            <w:vMerge w:val="restart"/>
            <w:tcBorders>
              <w:top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Σ</w:t>
            </w:r>
            <w:r w:rsidRPr="00EA3BAF">
              <w:rPr>
                <w:sz w:val="18"/>
                <w:szCs w:val="18"/>
              </w:rPr>
              <w:sym w:font="Symbol" w:char="0044"/>
            </w:r>
            <w:r w:rsidRPr="00EA3BAF">
              <w:rPr>
                <w:sz w:val="18"/>
                <w:szCs w:val="18"/>
                <w:lang w:val="en-US"/>
              </w:rPr>
              <w:t>x</w:t>
            </w:r>
          </w:p>
        </w:tc>
        <w:tc>
          <w:tcPr>
            <w:tcW w:w="0" w:type="auto"/>
            <w:tcBorders>
              <w:top w:val="single" w:sz="12" w:space="0" w:color="auto"/>
            </w:tcBorders>
            <w:vAlign w:val="center"/>
          </w:tcPr>
          <w:p w:rsidR="005F7A19" w:rsidRPr="00EA3BAF" w:rsidRDefault="005F7A19" w:rsidP="005F7A19">
            <w:pPr>
              <w:jc w:val="both"/>
              <w:rPr>
                <w:sz w:val="18"/>
                <w:szCs w:val="18"/>
                <w:lang w:val="en-US"/>
              </w:rPr>
            </w:pPr>
          </w:p>
        </w:tc>
        <w:tc>
          <w:tcPr>
            <w:tcW w:w="0" w:type="auto"/>
            <w:vMerge w:val="restart"/>
            <w:tcBorders>
              <w:top w:val="single" w:sz="12" w:space="0" w:color="auto"/>
            </w:tcBorders>
            <w:vAlign w:val="center"/>
          </w:tcPr>
          <w:p w:rsidR="005F7A19" w:rsidRPr="00EA3BAF" w:rsidRDefault="005F7A19" w:rsidP="005F7A19">
            <w:pPr>
              <w:jc w:val="both"/>
              <w:rPr>
                <w:sz w:val="18"/>
                <w:szCs w:val="18"/>
              </w:rPr>
            </w:pPr>
            <w:r w:rsidRPr="00EA3BAF">
              <w:rPr>
                <w:sz w:val="18"/>
                <w:szCs w:val="18"/>
                <w:lang w:val="en-US"/>
              </w:rPr>
              <w:t>Σ</w:t>
            </w:r>
            <w:r w:rsidRPr="00EA3BAF">
              <w:rPr>
                <w:sz w:val="18"/>
                <w:szCs w:val="18"/>
              </w:rPr>
              <w:sym w:font="Symbol" w:char="0044"/>
            </w:r>
            <w:r w:rsidRPr="00EA3BAF">
              <w:rPr>
                <w:sz w:val="18"/>
                <w:szCs w:val="18"/>
                <w:lang w:val="en-US"/>
              </w:rPr>
              <w:t>y</w:t>
            </w:r>
          </w:p>
        </w:tc>
        <w:tc>
          <w:tcPr>
            <w:tcW w:w="0" w:type="auto"/>
            <w:tcBorders>
              <w:top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0" w:type="auto"/>
            <w:gridSpan w:val="5"/>
            <w:vMerge w:val="restart"/>
            <w:tcBorders>
              <w:top w:val="single" w:sz="12" w:space="0" w:color="auto"/>
              <w:left w:val="single" w:sz="12" w:space="0" w:color="auto"/>
              <w:right w:val="nil"/>
            </w:tcBorders>
            <w:vAlign w:val="center"/>
          </w:tcPr>
          <w:p w:rsidR="005F7A19" w:rsidRDefault="005F7A19" w:rsidP="005F7A19">
            <w:pPr>
              <w:jc w:val="both"/>
            </w:pPr>
            <w:r>
              <w:t xml:space="preserve">10.10.13 г. </w:t>
            </w:r>
          </w:p>
          <w:p w:rsidR="005F7A19" w:rsidRDefault="005F7A19" w:rsidP="005F7A19">
            <w:pPr>
              <w:jc w:val="both"/>
            </w:pPr>
            <w:r>
              <w:t xml:space="preserve">Вычислил: </w:t>
            </w:r>
            <w:r w:rsidRPr="00EA3BAF">
              <w:t xml:space="preserve"> Белова А.С.</w:t>
            </w:r>
            <w:r>
              <w:t xml:space="preserve"> </w:t>
            </w:r>
          </w:p>
          <w:p w:rsidR="005F7A19" w:rsidRDefault="005F7A19" w:rsidP="005F7A19">
            <w:pPr>
              <w:jc w:val="both"/>
            </w:pPr>
            <w:r>
              <w:t>Вариант А-8</w:t>
            </w:r>
            <w:r w:rsidRPr="00EA3BAF">
              <w:t xml:space="preserve"> </w:t>
            </w:r>
          </w:p>
          <w:p w:rsidR="005F7A19" w:rsidRPr="00EA3BAF" w:rsidRDefault="005F7A19" w:rsidP="005F7A19">
            <w:pPr>
              <w:jc w:val="both"/>
            </w:pPr>
            <w:r w:rsidRPr="00EA3BAF">
              <w:t xml:space="preserve"> </w:t>
            </w:r>
          </w:p>
        </w:tc>
      </w:tr>
      <w:tr w:rsidR="005F7A19" w:rsidRPr="00082C3E" w:rsidTr="005F7A19">
        <w:trPr>
          <w:trHeight w:val="135"/>
        </w:trPr>
        <w:tc>
          <w:tcPr>
            <w:tcW w:w="0" w:type="auto"/>
            <w:tcBorders>
              <w:left w:val="single" w:sz="12" w:space="0" w:color="auto"/>
              <w:right w:val="single" w:sz="12" w:space="0" w:color="auto"/>
            </w:tcBorders>
            <w:vAlign w:val="center"/>
          </w:tcPr>
          <w:p w:rsidR="005F7A19" w:rsidRPr="00EA3BAF" w:rsidRDefault="005F7A19" w:rsidP="005F7A19">
            <w:pPr>
              <w:jc w:val="both"/>
              <w:rPr>
                <w:sz w:val="16"/>
                <w:szCs w:val="16"/>
              </w:rPr>
            </w:pPr>
            <w:proofErr w:type="spellStart"/>
            <w:r w:rsidRPr="00EA3BAF">
              <w:rPr>
                <w:sz w:val="16"/>
                <w:szCs w:val="16"/>
                <w:lang w:val="en-US"/>
              </w:rPr>
              <w:t>Σ</w:t>
            </w:r>
            <w:r w:rsidRPr="00EA3BAF">
              <w:rPr>
                <w:sz w:val="14"/>
                <w:szCs w:val="14"/>
                <w:lang w:val="en-US"/>
              </w:rPr>
              <w:t>β</w:t>
            </w:r>
            <w:r w:rsidRPr="00EA3BAF">
              <w:rPr>
                <w:sz w:val="10"/>
                <w:szCs w:val="10"/>
              </w:rPr>
              <w:t>теор</w:t>
            </w:r>
            <w:proofErr w:type="spellEnd"/>
          </w:p>
        </w:tc>
        <w:tc>
          <w:tcPr>
            <w:tcW w:w="0" w:type="auto"/>
            <w:tcBorders>
              <w:left w:val="single" w:sz="12" w:space="0" w:color="auto"/>
            </w:tcBorders>
            <w:vAlign w:val="center"/>
          </w:tcPr>
          <w:p w:rsidR="005F7A19" w:rsidRPr="00082C3E" w:rsidRDefault="005F7A19" w:rsidP="005F7A19">
            <w:pPr>
              <w:jc w:val="both"/>
              <w:rPr>
                <w:sz w:val="18"/>
                <w:szCs w:val="18"/>
              </w:rPr>
            </w:pPr>
          </w:p>
        </w:tc>
        <w:tc>
          <w:tcPr>
            <w:tcW w:w="0" w:type="auto"/>
            <w:tcBorders>
              <w:right w:val="single" w:sz="12" w:space="0" w:color="auto"/>
            </w:tcBorders>
            <w:vAlign w:val="center"/>
          </w:tcPr>
          <w:p w:rsidR="005F7A19" w:rsidRPr="00082C3E" w:rsidRDefault="005F7A19" w:rsidP="005F7A19">
            <w:pPr>
              <w:jc w:val="both"/>
              <w:rPr>
                <w:sz w:val="18"/>
                <w:szCs w:val="18"/>
              </w:rPr>
            </w:pPr>
          </w:p>
        </w:tc>
        <w:tc>
          <w:tcPr>
            <w:tcW w:w="0" w:type="auto"/>
            <w:gridSpan w:val="6"/>
            <w:vMerge w:val="restart"/>
            <w:tcBorders>
              <w:left w:val="single" w:sz="12" w:space="0" w:color="auto"/>
              <w:right w:val="single" w:sz="12" w:space="0" w:color="auto"/>
            </w:tcBorders>
          </w:tcPr>
          <w:p w:rsidR="005F7A19" w:rsidRPr="00082C3E" w:rsidRDefault="005F7A19" w:rsidP="005F7A19">
            <w:proofErr w:type="spellStart"/>
            <w:proofErr w:type="gramStart"/>
            <w:r w:rsidRPr="00082C3E">
              <w:rPr>
                <w:lang w:val="en-US"/>
              </w:rPr>
              <w:t>fβ</w:t>
            </w:r>
            <w:r w:rsidRPr="00082C3E">
              <w:t>доп</w:t>
            </w:r>
            <w:proofErr w:type="spellEnd"/>
            <w:proofErr w:type="gramEnd"/>
            <w:r w:rsidRPr="00082C3E">
              <w:t xml:space="preserve"> = ±1´</w:t>
            </w:r>
            <m:oMath>
              <m:rad>
                <m:radPr>
                  <m:degHide m:val="on"/>
                  <m:ctrlPr>
                    <w:rPr>
                      <w:rFonts w:ascii="Cambria Math" w:hAnsi="Cambria Math"/>
                      <w:i/>
                    </w:rPr>
                  </m:ctrlPr>
                </m:radPr>
                <m:deg/>
                <m:e>
                  <m:r>
                    <w:rPr>
                      <w:rFonts w:ascii="Cambria Math" w:hAnsi="Cambria Math"/>
                    </w:rPr>
                    <m:t>n</m:t>
                  </m:r>
                </m:e>
              </m:rad>
            </m:oMath>
            <w:r w:rsidRPr="00082C3E">
              <w:t xml:space="preserve"> , где </w:t>
            </w:r>
            <w:r w:rsidRPr="00082C3E">
              <w:rPr>
                <w:lang w:val="en-US"/>
              </w:rPr>
              <w:t>n</w:t>
            </w:r>
            <w:r w:rsidRPr="00082C3E">
              <w:t xml:space="preserve"> – число углов хода</w:t>
            </w:r>
            <w:r>
              <w:t>; н</w:t>
            </w:r>
            <w:r w:rsidRPr="00082C3E">
              <w:t xml:space="preserve">евязка в периметре </w:t>
            </w:r>
            <w:proofErr w:type="spellStart"/>
            <w:r w:rsidRPr="00082C3E">
              <w:rPr>
                <w:lang w:val="en-US"/>
              </w:rPr>
              <w:t>fd</w:t>
            </w:r>
            <w:proofErr w:type="spellEnd"/>
            <w:r w:rsidRPr="00082C3E">
              <w:t xml:space="preserve">= </w:t>
            </w:r>
            <m:oMath>
              <m:rad>
                <m:radPr>
                  <m:degHide m:val="on"/>
                  <m:ctrlPr>
                    <w:rPr>
                      <w:rFonts w:ascii="Cambria Math" w:hAnsi="Cambria Math"/>
                      <w:i/>
                    </w:rPr>
                  </m:ctrlPr>
                </m:radPr>
                <m:deg/>
                <m:e>
                  <m:sSubSup>
                    <m:sSubSupPr>
                      <m:ctrlPr>
                        <w:rPr>
                          <w:rFonts w:ascii="Cambria Math" w:hAnsi="Cambria Math"/>
                          <w:vertAlign w:val="superscript"/>
                        </w:rPr>
                      </m:ctrlPr>
                    </m:sSubSupPr>
                    <m:e>
                      <m:r>
                        <m:rPr>
                          <m:sty m:val="p"/>
                        </m:rPr>
                        <w:rPr>
                          <w:rFonts w:ascii="Cambria Math"/>
                          <w:lang w:val="en-US"/>
                        </w:rPr>
                        <m:t>f</m:t>
                      </m:r>
                    </m:e>
                    <m:sub>
                      <m:r>
                        <m:rPr>
                          <m:sty m:val="p"/>
                        </m:rPr>
                        <w:rPr>
                          <w:rFonts w:ascii="Cambria Math"/>
                          <w:vertAlign w:val="subscript"/>
                          <w:lang w:val="en-US"/>
                        </w:rPr>
                        <m:t>x</m:t>
                      </m:r>
                    </m:sub>
                    <m:sup>
                      <m:r>
                        <m:rPr>
                          <m:sty m:val="p"/>
                        </m:rPr>
                        <w:rPr>
                          <w:rFonts w:ascii="Cambria Math"/>
                          <w:vertAlign w:val="superscript"/>
                        </w:rPr>
                        <m:t>2</m:t>
                      </m:r>
                    </m:sup>
                  </m:sSubSup>
                  <m:r>
                    <m:rPr>
                      <m:sty m:val="p"/>
                    </m:rPr>
                    <w:rPr>
                      <w:rFonts w:ascii="Cambria Math"/>
                    </w:rPr>
                    <m:t>+</m:t>
                  </m:r>
                  <m:sSubSup>
                    <m:sSubSupPr>
                      <m:ctrlPr>
                        <w:rPr>
                          <w:rFonts w:ascii="Cambria Math" w:hAnsi="Cambria Math"/>
                        </w:rPr>
                      </m:ctrlPr>
                    </m:sSubSupPr>
                    <m:e>
                      <m:r>
                        <m:rPr>
                          <m:sty m:val="p"/>
                        </m:rPr>
                        <w:rPr>
                          <w:rFonts w:ascii="Cambria Math"/>
                          <w:lang w:val="en-US"/>
                        </w:rPr>
                        <m:t>f</m:t>
                      </m:r>
                    </m:e>
                    <m:sub>
                      <m:r>
                        <m:rPr>
                          <m:sty m:val="p"/>
                        </m:rPr>
                        <w:rPr>
                          <w:rFonts w:ascii="Cambria Math"/>
                          <w:vertAlign w:val="subscript"/>
                          <w:lang w:val="en-US"/>
                        </w:rPr>
                        <m:t>y</m:t>
                      </m:r>
                    </m:sub>
                    <m:sup>
                      <m:r>
                        <m:rPr>
                          <m:sty m:val="p"/>
                        </m:rPr>
                        <w:rPr>
                          <w:rFonts w:ascii="Cambria Math"/>
                          <w:vertAlign w:val="superscript"/>
                        </w:rPr>
                        <m:t>2</m:t>
                      </m:r>
                    </m:sup>
                  </m:sSubSup>
                </m:e>
              </m:rad>
            </m:oMath>
            <w:r w:rsidRPr="00082C3E">
              <w:t xml:space="preserve">= </w:t>
            </w:r>
            <w:r w:rsidRPr="00EA3BAF">
              <w:t xml:space="preserve"> </w:t>
            </w:r>
            <w:r>
              <w:t xml:space="preserve">       </w:t>
            </w:r>
            <w:r w:rsidRPr="00EA3BAF">
              <w:t xml:space="preserve"> </w:t>
            </w:r>
            <w:r>
              <w:t xml:space="preserve">  ;</w:t>
            </w:r>
            <w:r>
              <w:rPr>
                <w:rFonts w:eastAsiaTheme="minorEastAsia"/>
              </w:rPr>
              <w:t>относительная невязка</w:t>
            </w:r>
            <w:r>
              <w:t xml:space="preserve"> </w:t>
            </w:r>
            <w:proofErr w:type="spellStart"/>
            <w:r>
              <w:t>f</w:t>
            </w:r>
            <w:r w:rsidRPr="00082C3E">
              <w:rPr>
                <w:vertAlign w:val="subscript"/>
              </w:rPr>
              <w:t>отн.</w:t>
            </w:r>
            <w:r>
              <w:t>=</w:t>
            </w:r>
            <m:oMath>
              <w:proofErr w:type="spellEnd"/>
              <m:f>
                <m:fPr>
                  <m:ctrlPr>
                    <w:rPr>
                      <w:rFonts w:ascii="Cambria Math" w:hAnsi="Cambria Math"/>
                      <w:i/>
                    </w:rPr>
                  </m:ctrlPr>
                </m:fPr>
                <m:num>
                  <m:sSub>
                    <m:sSubPr>
                      <m:ctrlPr>
                        <w:rPr>
                          <w:rFonts w:ascii="Cambria Math" w:hAnsi="Cambria Math"/>
                          <w:i/>
                        </w:rPr>
                      </m:ctrlPr>
                    </m:sSubPr>
                    <m:e>
                      <m:r>
                        <m:rPr>
                          <m:sty m:val="p"/>
                        </m:rPr>
                        <w:rPr>
                          <w:rFonts w:ascii="Cambria Math"/>
                        </w:rPr>
                        <m:t>f</m:t>
                      </m:r>
                    </m:e>
                    <m:sub>
                      <m:r>
                        <w:rPr>
                          <w:rFonts w:ascii="Cambria Math" w:hAnsi="Cambria Math"/>
                        </w:rPr>
                        <m:t>d</m:t>
                      </m:r>
                    </m:sub>
                  </m:sSub>
                </m:num>
                <m:den>
                  <m:r>
                    <m:rPr>
                      <m:sty m:val="p"/>
                    </m:rPr>
                    <w:rPr>
                      <w:rFonts w:ascii="Cambria Math"/>
                      <w:lang w:val="en-US"/>
                    </w:rPr>
                    <m:t>Σ</m:t>
                  </m:r>
                  <m:r>
                    <m:rPr>
                      <m:sty m:val="p"/>
                    </m:rPr>
                    <w:rPr>
                      <w:rFonts w:ascii="Cambria Math"/>
                      <w:lang w:val="en-US"/>
                    </w:rPr>
                    <m:t>D</m:t>
                  </m:r>
                </m:den>
              </m:f>
              <m:r>
                <w:rPr>
                  <w:rFonts w:ascii="Cambria Math"/>
                </w:rPr>
                <m:t>=</m:t>
              </m:r>
              <m:f>
                <m:fPr>
                  <m:ctrlPr>
                    <w:rPr>
                      <w:rFonts w:ascii="Cambria Math" w:hAnsi="Cambria Math"/>
                      <w:i/>
                    </w:rPr>
                  </m:ctrlPr>
                </m:fPr>
                <m:num>
                  <m:r>
                    <w:rPr>
                      <w:rFonts w:ascii="Cambria Math"/>
                    </w:rPr>
                    <m:t>1</m:t>
                  </m:r>
                </m:num>
                <m:den>
                  <m:r>
                    <w:rPr>
                      <w:rFonts w:ascii="Cambria Math"/>
                    </w:rPr>
                    <m:t>…</m:t>
                  </m:r>
                  <m:r>
                    <w:rPr>
                      <w:rFonts w:ascii="Cambria Math"/>
                    </w:rPr>
                    <m:t xml:space="preserve"> </m:t>
                  </m:r>
                </m:den>
              </m:f>
              <m:r>
                <w:rPr>
                  <w:rFonts w:ascii="Cambria Math"/>
                </w:rPr>
                <m:t>≤</m:t>
              </m:r>
              <m:r>
                <w:rPr>
                  <w:rFonts w:ascii="Cambria Math" w:hAnsi="Cambria Math"/>
                </w:rPr>
                <m:t>±</m:t>
              </m:r>
              <m:f>
                <m:fPr>
                  <m:ctrlPr>
                    <w:rPr>
                      <w:rFonts w:ascii="Cambria Math" w:hAnsi="Cambria Math"/>
                      <w:i/>
                    </w:rPr>
                  </m:ctrlPr>
                </m:fPr>
                <m:num>
                  <m:r>
                    <w:rPr>
                      <w:rFonts w:ascii="Cambria Math"/>
                    </w:rPr>
                    <m:t>1</m:t>
                  </m:r>
                </m:num>
                <m:den>
                  <m:r>
                    <w:rPr>
                      <w:rFonts w:ascii="Cambria Math"/>
                    </w:rPr>
                    <m:t>2000</m:t>
                  </m:r>
                </m:den>
              </m:f>
            </m:oMath>
            <w:r>
              <w:rPr>
                <w:rFonts w:eastAsiaTheme="minorEastAsia"/>
              </w:rPr>
              <w:t>.</w:t>
            </w:r>
          </w:p>
        </w:tc>
        <w:tc>
          <w:tcPr>
            <w:tcW w:w="0" w:type="auto"/>
            <w:gridSpan w:val="2"/>
            <w:tcBorders>
              <w:left w:val="single" w:sz="12" w:space="0" w:color="auto"/>
            </w:tcBorders>
            <w:vAlign w:val="center"/>
          </w:tcPr>
          <w:p w:rsidR="005F7A19" w:rsidRPr="00082C3E" w:rsidRDefault="005F7A19" w:rsidP="005F7A19">
            <w:pPr>
              <w:jc w:val="both"/>
              <w:rPr>
                <w:sz w:val="18"/>
                <w:szCs w:val="18"/>
              </w:rPr>
            </w:pPr>
            <w:r w:rsidRPr="00EA3BAF">
              <w:rPr>
                <w:sz w:val="18"/>
                <w:szCs w:val="18"/>
                <w:lang w:val="en-US"/>
              </w:rPr>
              <w:t>Σ</w:t>
            </w:r>
            <w:r w:rsidRPr="00EA3BAF">
              <w:rPr>
                <w:sz w:val="18"/>
                <w:szCs w:val="18"/>
              </w:rPr>
              <w:sym w:font="Symbol" w:char="0044"/>
            </w:r>
            <w:r w:rsidRPr="00EA3BAF">
              <w:rPr>
                <w:sz w:val="18"/>
                <w:szCs w:val="18"/>
                <w:lang w:val="en-US"/>
              </w:rPr>
              <w:t>x</w:t>
            </w:r>
            <w:proofErr w:type="spellStart"/>
            <w:r w:rsidRPr="00EA3BAF">
              <w:rPr>
                <w:sz w:val="10"/>
                <w:szCs w:val="10"/>
              </w:rPr>
              <w:t>теор</w:t>
            </w:r>
            <w:r w:rsidRPr="00082C3E">
              <w:rPr>
                <w:sz w:val="18"/>
                <w:szCs w:val="18"/>
              </w:rPr>
              <w:t>=</w:t>
            </w:r>
            <w:proofErr w:type="spellEnd"/>
            <w:r w:rsidRPr="00082C3E">
              <w:rPr>
                <w:sz w:val="18"/>
                <w:szCs w:val="18"/>
              </w:rPr>
              <w:t xml:space="preserve"> 0</w:t>
            </w:r>
          </w:p>
        </w:tc>
        <w:tc>
          <w:tcPr>
            <w:tcW w:w="0" w:type="auto"/>
            <w:gridSpan w:val="2"/>
            <w:vAlign w:val="center"/>
          </w:tcPr>
          <w:p w:rsidR="005F7A19" w:rsidRPr="00082C3E" w:rsidRDefault="005F7A19" w:rsidP="005F7A19">
            <w:pPr>
              <w:jc w:val="both"/>
              <w:rPr>
                <w:sz w:val="18"/>
                <w:szCs w:val="18"/>
              </w:rPr>
            </w:pPr>
            <w:r w:rsidRPr="00EA3BAF">
              <w:rPr>
                <w:sz w:val="18"/>
                <w:szCs w:val="18"/>
                <w:lang w:val="en-US"/>
              </w:rPr>
              <w:t>Σ</w:t>
            </w:r>
            <w:r w:rsidRPr="00EA3BAF">
              <w:rPr>
                <w:sz w:val="18"/>
                <w:szCs w:val="18"/>
              </w:rPr>
              <w:sym w:font="Symbol" w:char="0044"/>
            </w:r>
            <w:r w:rsidRPr="00EA3BAF">
              <w:rPr>
                <w:sz w:val="18"/>
                <w:szCs w:val="18"/>
                <w:lang w:val="en-US"/>
              </w:rPr>
              <w:t>y</w:t>
            </w:r>
            <w:r w:rsidRPr="00EA3BAF">
              <w:rPr>
                <w:sz w:val="10"/>
                <w:szCs w:val="10"/>
              </w:rPr>
              <w:t>теор</w:t>
            </w:r>
            <w:r w:rsidRPr="00082C3E">
              <w:rPr>
                <w:sz w:val="18"/>
                <w:szCs w:val="18"/>
              </w:rPr>
              <w:t>=0</w:t>
            </w:r>
          </w:p>
        </w:tc>
        <w:tc>
          <w:tcPr>
            <w:tcW w:w="0" w:type="auto"/>
            <w:vMerge/>
            <w:vAlign w:val="center"/>
          </w:tcPr>
          <w:p w:rsidR="005F7A19" w:rsidRPr="00082C3E" w:rsidRDefault="005F7A19" w:rsidP="005F7A19">
            <w:pPr>
              <w:jc w:val="both"/>
              <w:rPr>
                <w:sz w:val="18"/>
                <w:szCs w:val="18"/>
              </w:rPr>
            </w:pPr>
          </w:p>
        </w:tc>
        <w:tc>
          <w:tcPr>
            <w:tcW w:w="0" w:type="auto"/>
            <w:vAlign w:val="center"/>
          </w:tcPr>
          <w:p w:rsidR="005F7A19" w:rsidRPr="00082C3E" w:rsidRDefault="005F7A19" w:rsidP="005F7A19">
            <w:pPr>
              <w:jc w:val="both"/>
              <w:rPr>
                <w:sz w:val="18"/>
                <w:szCs w:val="18"/>
              </w:rPr>
            </w:pPr>
          </w:p>
        </w:tc>
        <w:tc>
          <w:tcPr>
            <w:tcW w:w="0" w:type="auto"/>
            <w:vMerge/>
            <w:vAlign w:val="center"/>
          </w:tcPr>
          <w:p w:rsidR="005F7A19" w:rsidRPr="00082C3E" w:rsidRDefault="005F7A19" w:rsidP="005F7A19">
            <w:pPr>
              <w:jc w:val="both"/>
              <w:rPr>
                <w:sz w:val="18"/>
                <w:szCs w:val="18"/>
              </w:rPr>
            </w:pPr>
          </w:p>
        </w:tc>
        <w:tc>
          <w:tcPr>
            <w:tcW w:w="0" w:type="auto"/>
            <w:tcBorders>
              <w:right w:val="single" w:sz="12" w:space="0" w:color="auto"/>
            </w:tcBorders>
            <w:vAlign w:val="center"/>
          </w:tcPr>
          <w:p w:rsidR="005F7A19" w:rsidRPr="00082C3E" w:rsidRDefault="005F7A19" w:rsidP="005F7A19">
            <w:pPr>
              <w:jc w:val="both"/>
              <w:rPr>
                <w:sz w:val="16"/>
                <w:szCs w:val="16"/>
              </w:rPr>
            </w:pPr>
          </w:p>
        </w:tc>
        <w:tc>
          <w:tcPr>
            <w:tcW w:w="0" w:type="auto"/>
            <w:gridSpan w:val="5"/>
            <w:vMerge/>
            <w:tcBorders>
              <w:left w:val="single" w:sz="12" w:space="0" w:color="auto"/>
              <w:right w:val="nil"/>
            </w:tcBorders>
            <w:vAlign w:val="center"/>
          </w:tcPr>
          <w:p w:rsidR="005F7A19" w:rsidRPr="00082C3E" w:rsidRDefault="005F7A19" w:rsidP="005F7A19">
            <w:pPr>
              <w:jc w:val="both"/>
              <w:rPr>
                <w:sz w:val="16"/>
                <w:szCs w:val="16"/>
              </w:rPr>
            </w:pPr>
          </w:p>
        </w:tc>
      </w:tr>
      <w:tr w:rsidR="005F7A19" w:rsidRPr="00EA3BAF" w:rsidTr="005F7A19">
        <w:trPr>
          <w:trHeight w:val="247"/>
        </w:trPr>
        <w:tc>
          <w:tcPr>
            <w:tcW w:w="0" w:type="auto"/>
            <w:tcBorders>
              <w:left w:val="single" w:sz="12" w:space="0" w:color="auto"/>
              <w:right w:val="single" w:sz="12" w:space="0" w:color="auto"/>
            </w:tcBorders>
            <w:vAlign w:val="center"/>
          </w:tcPr>
          <w:p w:rsidR="005F7A19" w:rsidRPr="00EA3BAF" w:rsidRDefault="005F7A19" w:rsidP="005F7A19">
            <w:pPr>
              <w:jc w:val="both"/>
              <w:rPr>
                <w:sz w:val="16"/>
                <w:szCs w:val="16"/>
                <w:lang w:val="en-US"/>
              </w:rPr>
            </w:pPr>
            <w:proofErr w:type="spellStart"/>
            <w:r w:rsidRPr="00EA3BAF">
              <w:rPr>
                <w:sz w:val="16"/>
                <w:szCs w:val="16"/>
                <w:lang w:val="en-US"/>
              </w:rPr>
              <w:t>f</w:t>
            </w:r>
            <w:r w:rsidRPr="00EA3BAF">
              <w:rPr>
                <w:sz w:val="14"/>
                <w:szCs w:val="14"/>
                <w:lang w:val="en-US"/>
              </w:rPr>
              <w:t>β</w:t>
            </w:r>
            <w:proofErr w:type="spellEnd"/>
          </w:p>
        </w:tc>
        <w:tc>
          <w:tcPr>
            <w:tcW w:w="0" w:type="auto"/>
            <w:tcBorders>
              <w:left w:val="single" w:sz="12" w:space="0" w:color="auto"/>
            </w:tcBorders>
            <w:vAlign w:val="center"/>
          </w:tcPr>
          <w:p w:rsidR="005F7A19" w:rsidRPr="00EA3BAF" w:rsidRDefault="005F7A19" w:rsidP="005F7A19">
            <w:pPr>
              <w:jc w:val="both"/>
              <w:rPr>
                <w:sz w:val="18"/>
                <w:szCs w:val="18"/>
                <w:lang w:val="en-US"/>
              </w:rPr>
            </w:pPr>
          </w:p>
        </w:tc>
        <w:tc>
          <w:tcPr>
            <w:tcW w:w="0" w:type="auto"/>
            <w:tcBorders>
              <w:right w:val="single" w:sz="12" w:space="0" w:color="auto"/>
            </w:tcBorders>
            <w:vAlign w:val="center"/>
          </w:tcPr>
          <w:p w:rsidR="005F7A19" w:rsidRPr="00EA3BAF" w:rsidRDefault="005F7A19" w:rsidP="005F7A19">
            <w:pPr>
              <w:jc w:val="both"/>
              <w:rPr>
                <w:sz w:val="18"/>
                <w:szCs w:val="18"/>
                <w:lang w:val="en-US"/>
              </w:rPr>
            </w:pPr>
          </w:p>
        </w:tc>
        <w:tc>
          <w:tcPr>
            <w:tcW w:w="0" w:type="auto"/>
            <w:gridSpan w:val="6"/>
            <w:vMerge/>
            <w:tcBorders>
              <w:left w:val="single" w:sz="12" w:space="0" w:color="auto"/>
              <w:right w:val="single" w:sz="12" w:space="0" w:color="auto"/>
            </w:tcBorders>
            <w:vAlign w:val="center"/>
          </w:tcPr>
          <w:p w:rsidR="005F7A19" w:rsidRPr="00EA3BAF" w:rsidRDefault="005F7A19" w:rsidP="005F7A19">
            <w:pPr>
              <w:jc w:val="both"/>
              <w:rPr>
                <w:sz w:val="16"/>
                <w:szCs w:val="16"/>
                <w:lang w:val="en-US"/>
              </w:rPr>
            </w:pPr>
          </w:p>
        </w:tc>
        <w:tc>
          <w:tcPr>
            <w:tcW w:w="0" w:type="auto"/>
            <w:gridSpan w:val="2"/>
            <w:tcBorders>
              <w:left w:val="single" w:sz="12" w:space="0" w:color="auto"/>
              <w:right w:val="single" w:sz="12" w:space="0" w:color="auto"/>
            </w:tcBorders>
            <w:vAlign w:val="center"/>
          </w:tcPr>
          <w:p w:rsidR="005F7A19" w:rsidRPr="00EA3BAF" w:rsidRDefault="005F7A19" w:rsidP="005F7A19">
            <w:pPr>
              <w:jc w:val="both"/>
              <w:rPr>
                <w:sz w:val="18"/>
                <w:szCs w:val="18"/>
                <w:lang w:val="en-US"/>
              </w:rPr>
            </w:pPr>
            <w:proofErr w:type="spellStart"/>
            <w:r w:rsidRPr="00EA3BAF">
              <w:rPr>
                <w:sz w:val="18"/>
                <w:szCs w:val="18"/>
                <w:lang w:val="en-US"/>
              </w:rPr>
              <w:t>f</w:t>
            </w:r>
            <w:r w:rsidRPr="00EA3BAF">
              <w:rPr>
                <w:sz w:val="18"/>
                <w:szCs w:val="18"/>
                <w:vertAlign w:val="subscript"/>
                <w:lang w:val="en-US"/>
              </w:rPr>
              <w:t>x</w:t>
            </w:r>
            <w:proofErr w:type="spellEnd"/>
            <w:r w:rsidRPr="00EA3BAF">
              <w:rPr>
                <w:sz w:val="18"/>
                <w:szCs w:val="18"/>
                <w:lang w:val="en-US"/>
              </w:rPr>
              <w:t>=</w:t>
            </w:r>
          </w:p>
        </w:tc>
        <w:tc>
          <w:tcPr>
            <w:tcW w:w="0" w:type="auto"/>
            <w:gridSpan w:val="2"/>
            <w:tcBorders>
              <w:left w:val="single" w:sz="12" w:space="0" w:color="auto"/>
              <w:right w:val="single" w:sz="12" w:space="0" w:color="auto"/>
            </w:tcBorders>
            <w:vAlign w:val="center"/>
          </w:tcPr>
          <w:p w:rsidR="005F7A19" w:rsidRPr="00EA3BAF" w:rsidRDefault="005F7A19" w:rsidP="005F7A19">
            <w:pPr>
              <w:jc w:val="both"/>
              <w:rPr>
                <w:sz w:val="18"/>
                <w:szCs w:val="18"/>
                <w:lang w:val="en-US"/>
              </w:rPr>
            </w:pPr>
            <w:proofErr w:type="spellStart"/>
            <w:r w:rsidRPr="00EA3BAF">
              <w:rPr>
                <w:sz w:val="18"/>
                <w:szCs w:val="18"/>
                <w:lang w:val="en-US"/>
              </w:rPr>
              <w:t>f</w:t>
            </w:r>
            <w:r w:rsidRPr="00EA3BAF">
              <w:rPr>
                <w:sz w:val="18"/>
                <w:szCs w:val="18"/>
                <w:vertAlign w:val="subscript"/>
                <w:lang w:val="en-US"/>
              </w:rPr>
              <w:t>y</w:t>
            </w:r>
            <w:proofErr w:type="spellEnd"/>
            <w:r w:rsidRPr="00EA3BAF">
              <w:rPr>
                <w:sz w:val="18"/>
                <w:szCs w:val="18"/>
                <w:lang w:val="en-US"/>
              </w:rPr>
              <w:t xml:space="preserve">= </w:t>
            </w:r>
          </w:p>
        </w:tc>
        <w:tc>
          <w:tcPr>
            <w:tcW w:w="0" w:type="auto"/>
            <w:tcBorders>
              <w:left w:val="single" w:sz="12" w:space="0" w:color="auto"/>
            </w:tcBorders>
            <w:vAlign w:val="center"/>
          </w:tcPr>
          <w:p w:rsidR="005F7A19" w:rsidRPr="00EA3BAF" w:rsidRDefault="005F7A19" w:rsidP="005F7A19">
            <w:pPr>
              <w:jc w:val="both"/>
              <w:rPr>
                <w:sz w:val="18"/>
                <w:szCs w:val="18"/>
                <w:lang w:val="en-US"/>
              </w:rPr>
            </w:pPr>
          </w:p>
        </w:tc>
        <w:tc>
          <w:tcPr>
            <w:tcW w:w="0" w:type="auto"/>
            <w:vAlign w:val="center"/>
          </w:tcPr>
          <w:p w:rsidR="005F7A19" w:rsidRPr="00EA3BAF" w:rsidRDefault="005F7A19" w:rsidP="005F7A19">
            <w:pPr>
              <w:jc w:val="both"/>
              <w:rPr>
                <w:sz w:val="18"/>
                <w:szCs w:val="18"/>
                <w:lang w:val="en-US"/>
              </w:rPr>
            </w:pPr>
          </w:p>
        </w:tc>
        <w:tc>
          <w:tcPr>
            <w:tcW w:w="0" w:type="auto"/>
            <w:vAlign w:val="center"/>
          </w:tcPr>
          <w:p w:rsidR="005F7A19" w:rsidRPr="00EA3BAF" w:rsidRDefault="005F7A19" w:rsidP="005F7A19">
            <w:pPr>
              <w:jc w:val="both"/>
              <w:rPr>
                <w:sz w:val="18"/>
                <w:szCs w:val="18"/>
                <w:lang w:val="en-US"/>
              </w:rPr>
            </w:pPr>
          </w:p>
        </w:tc>
        <w:tc>
          <w:tcPr>
            <w:tcW w:w="0" w:type="auto"/>
            <w:tcBorders>
              <w:right w:val="single" w:sz="12" w:space="0" w:color="auto"/>
            </w:tcBorders>
            <w:vAlign w:val="center"/>
          </w:tcPr>
          <w:p w:rsidR="005F7A19" w:rsidRPr="00EA3BAF" w:rsidRDefault="005F7A19" w:rsidP="005F7A19">
            <w:pPr>
              <w:jc w:val="both"/>
              <w:rPr>
                <w:sz w:val="16"/>
                <w:szCs w:val="16"/>
                <w:lang w:val="en-US"/>
              </w:rPr>
            </w:pPr>
          </w:p>
        </w:tc>
        <w:tc>
          <w:tcPr>
            <w:tcW w:w="0" w:type="auto"/>
            <w:gridSpan w:val="5"/>
            <w:vMerge/>
            <w:tcBorders>
              <w:left w:val="single" w:sz="12" w:space="0" w:color="auto"/>
              <w:right w:val="nil"/>
            </w:tcBorders>
            <w:vAlign w:val="center"/>
          </w:tcPr>
          <w:p w:rsidR="005F7A19" w:rsidRPr="00EA3BAF" w:rsidRDefault="005F7A19" w:rsidP="005F7A19">
            <w:pPr>
              <w:jc w:val="both"/>
              <w:rPr>
                <w:sz w:val="16"/>
                <w:szCs w:val="16"/>
                <w:lang w:val="en-US"/>
              </w:rPr>
            </w:pPr>
          </w:p>
        </w:tc>
      </w:tr>
      <w:tr w:rsidR="005F7A19" w:rsidRPr="00EA3BAF" w:rsidTr="005F7A19">
        <w:trPr>
          <w:trHeight w:val="141"/>
        </w:trPr>
        <w:tc>
          <w:tcPr>
            <w:tcW w:w="0" w:type="auto"/>
            <w:tcBorders>
              <w:left w:val="single" w:sz="12" w:space="0" w:color="auto"/>
              <w:bottom w:val="nil"/>
              <w:right w:val="single" w:sz="12" w:space="0" w:color="auto"/>
            </w:tcBorders>
            <w:vAlign w:val="center"/>
          </w:tcPr>
          <w:p w:rsidR="005F7A19" w:rsidRPr="00EA3BAF" w:rsidRDefault="005F7A19" w:rsidP="005F7A19">
            <w:pPr>
              <w:jc w:val="both"/>
              <w:rPr>
                <w:sz w:val="16"/>
                <w:szCs w:val="16"/>
              </w:rPr>
            </w:pPr>
            <w:proofErr w:type="spellStart"/>
            <w:r w:rsidRPr="00EA3BAF">
              <w:rPr>
                <w:sz w:val="16"/>
                <w:szCs w:val="16"/>
                <w:lang w:val="en-US"/>
              </w:rPr>
              <w:t>f</w:t>
            </w:r>
            <w:r w:rsidRPr="00EA3BAF">
              <w:rPr>
                <w:sz w:val="14"/>
                <w:szCs w:val="14"/>
                <w:lang w:val="en-US"/>
              </w:rPr>
              <w:t>β</w:t>
            </w:r>
            <w:r w:rsidRPr="00EA3BAF">
              <w:rPr>
                <w:sz w:val="10"/>
                <w:szCs w:val="10"/>
              </w:rPr>
              <w:t>доп</w:t>
            </w:r>
            <w:proofErr w:type="spellEnd"/>
          </w:p>
        </w:tc>
        <w:tc>
          <w:tcPr>
            <w:tcW w:w="0" w:type="auto"/>
            <w:tcBorders>
              <w:left w:val="single" w:sz="12" w:space="0" w:color="auto"/>
              <w:bottom w:val="nil"/>
            </w:tcBorders>
            <w:vAlign w:val="center"/>
          </w:tcPr>
          <w:p w:rsidR="005F7A19" w:rsidRPr="00EA3BAF" w:rsidRDefault="005F7A19" w:rsidP="005F7A19">
            <w:pPr>
              <w:jc w:val="both"/>
              <w:rPr>
                <w:sz w:val="18"/>
                <w:szCs w:val="18"/>
                <w:lang w:val="en-US"/>
              </w:rPr>
            </w:pPr>
          </w:p>
        </w:tc>
        <w:tc>
          <w:tcPr>
            <w:tcW w:w="0" w:type="auto"/>
            <w:tcBorders>
              <w:bottom w:val="nil"/>
              <w:right w:val="single" w:sz="12" w:space="0" w:color="auto"/>
            </w:tcBorders>
            <w:vAlign w:val="center"/>
          </w:tcPr>
          <w:p w:rsidR="005F7A19" w:rsidRPr="00EA3BAF" w:rsidRDefault="005F7A19" w:rsidP="005F7A19">
            <w:pPr>
              <w:jc w:val="both"/>
              <w:rPr>
                <w:sz w:val="18"/>
                <w:szCs w:val="18"/>
              </w:rPr>
            </w:pPr>
          </w:p>
        </w:tc>
        <w:tc>
          <w:tcPr>
            <w:tcW w:w="0" w:type="auto"/>
            <w:gridSpan w:val="6"/>
            <w:vMerge/>
            <w:tcBorders>
              <w:left w:val="single" w:sz="12" w:space="0" w:color="auto"/>
              <w:bottom w:val="nil"/>
              <w:right w:val="single" w:sz="12" w:space="0" w:color="auto"/>
            </w:tcBorders>
            <w:vAlign w:val="center"/>
          </w:tcPr>
          <w:p w:rsidR="005F7A19" w:rsidRPr="00EA3BAF" w:rsidRDefault="005F7A19" w:rsidP="005F7A19">
            <w:pPr>
              <w:jc w:val="both"/>
              <w:rPr>
                <w:sz w:val="16"/>
                <w:szCs w:val="16"/>
              </w:rPr>
            </w:pPr>
          </w:p>
        </w:tc>
        <w:tc>
          <w:tcPr>
            <w:tcW w:w="0" w:type="auto"/>
            <w:gridSpan w:val="8"/>
            <w:tcBorders>
              <w:left w:val="single" w:sz="12" w:space="0" w:color="auto"/>
              <w:bottom w:val="nil"/>
              <w:right w:val="nil"/>
            </w:tcBorders>
            <w:vAlign w:val="center"/>
          </w:tcPr>
          <w:p w:rsidR="005F7A19" w:rsidRPr="00EA3BAF" w:rsidRDefault="005F7A19" w:rsidP="005F7A19">
            <w:pPr>
              <w:jc w:val="both"/>
              <w:rPr>
                <w:sz w:val="16"/>
                <w:szCs w:val="16"/>
              </w:rPr>
            </w:pPr>
          </w:p>
        </w:tc>
        <w:tc>
          <w:tcPr>
            <w:tcW w:w="0" w:type="auto"/>
            <w:gridSpan w:val="5"/>
            <w:vMerge/>
            <w:tcBorders>
              <w:left w:val="nil"/>
              <w:bottom w:val="nil"/>
              <w:right w:val="nil"/>
            </w:tcBorders>
            <w:vAlign w:val="center"/>
          </w:tcPr>
          <w:p w:rsidR="005F7A19" w:rsidRPr="00EA3BAF" w:rsidRDefault="005F7A19" w:rsidP="005F7A19">
            <w:pPr>
              <w:jc w:val="both"/>
              <w:rPr>
                <w:sz w:val="16"/>
                <w:szCs w:val="16"/>
              </w:rPr>
            </w:pPr>
          </w:p>
        </w:tc>
      </w:tr>
    </w:tbl>
    <w:p w:rsidR="005F7A19" w:rsidRPr="00082C3E" w:rsidRDefault="00840DCF" w:rsidP="005F7A19">
      <w:pPr>
        <w:jc w:val="both"/>
        <w:rPr>
          <w:sz w:val="20"/>
          <w:szCs w:val="20"/>
        </w:rPr>
        <w:sectPr w:rsidR="005F7A19" w:rsidRPr="00082C3E" w:rsidSect="005F7A19">
          <w:pgSz w:w="16838" w:h="11906" w:orient="landscape"/>
          <w:pgMar w:top="1134" w:right="1134" w:bottom="1134" w:left="1134" w:header="708" w:footer="708" w:gutter="0"/>
          <w:cols w:space="708"/>
          <w:docGrid w:linePitch="360"/>
        </w:sectPr>
      </w:pPr>
      <w:r w:rsidRPr="00840DCF">
        <w:rPr>
          <w:noProof/>
          <w:sz w:val="18"/>
          <w:szCs w:val="18"/>
          <w:lang w:eastAsia="en-US"/>
        </w:rPr>
        <w:pict>
          <v:shape id="_x0000_s1116" type="#_x0000_t202" style="position:absolute;left:0;text-align:left;margin-left:738.9pt;margin-top:212.6pt;width:33.6pt;height:27.9pt;z-index:251746304;mso-position-horizontal-relative:text;mso-position-vertical-relative:text;mso-width-relative:margin;mso-height-relative:margin" strokecolor="white [3212]">
            <v:textbox style="layout-flow:vertical;mso-next-textbox:#_x0000_s1116">
              <w:txbxContent>
                <w:p w:rsidR="00352843" w:rsidRPr="002A6E96" w:rsidRDefault="00352843" w:rsidP="005F7A19">
                  <w:pPr>
                    <w:rPr>
                      <w:sz w:val="28"/>
                      <w:szCs w:val="28"/>
                    </w:rPr>
                  </w:pPr>
                  <w:r w:rsidRPr="002A6E96">
                    <w:rPr>
                      <w:sz w:val="28"/>
                      <w:szCs w:val="28"/>
                    </w:rPr>
                    <w:t>5</w:t>
                  </w:r>
                </w:p>
              </w:txbxContent>
            </v:textbox>
          </v:shape>
        </w:pict>
      </w:r>
      <w:r w:rsidRPr="00840DCF">
        <w:rPr>
          <w:noProof/>
          <w:sz w:val="28"/>
          <w:szCs w:val="28"/>
          <w:lang w:eastAsia="en-US"/>
        </w:rPr>
        <w:pict>
          <v:shape id="_x0000_s1082" type="#_x0000_t202" style="position:absolute;left:0;text-align:left;margin-left:66.5pt;margin-top:-38.8pt;width:563.85pt;height:27.45pt;z-index:251719680;mso-position-horizontal-relative:text;mso-position-vertical-relative:text;mso-width-relative:margin;mso-height-relative:margin" strokecolor="white [3212]">
            <v:textbox style="mso-next-textbox:#_x0000_s1082">
              <w:txbxContent>
                <w:p w:rsidR="00352843" w:rsidRPr="000F0E5A" w:rsidRDefault="00352843" w:rsidP="005F7A19">
                  <w:pPr>
                    <w:rPr>
                      <w:sz w:val="28"/>
                      <w:szCs w:val="28"/>
                    </w:rPr>
                  </w:pPr>
                  <w:r w:rsidRPr="000F0E5A">
                    <w:rPr>
                      <w:sz w:val="28"/>
                      <w:szCs w:val="28"/>
                    </w:rPr>
                    <w:t>Таблица</w:t>
                  </w:r>
                  <w:r>
                    <w:rPr>
                      <w:sz w:val="28"/>
                      <w:szCs w:val="28"/>
                    </w:rPr>
                    <w:t xml:space="preserve"> 1 – Исходные данные. Ведомость вычисления координат точек теодолитного хода</w:t>
                  </w:r>
                </w:p>
              </w:txbxContent>
            </v:textbox>
          </v:shape>
        </w:pict>
      </w:r>
    </w:p>
    <w:p w:rsidR="005F7A19" w:rsidRDefault="005F7A19" w:rsidP="005F7A19">
      <w:pPr>
        <w:jc w:val="both"/>
        <w:rPr>
          <w:sz w:val="28"/>
          <w:szCs w:val="28"/>
        </w:rPr>
      </w:pPr>
      <w:r>
        <w:rPr>
          <w:noProof/>
          <w:sz w:val="28"/>
          <w:szCs w:val="28"/>
        </w:rPr>
        <w:lastRenderedPageBreak/>
        <w:drawing>
          <wp:inline distT="0" distB="0" distL="0" distR="0">
            <wp:extent cx="6074410" cy="8268970"/>
            <wp:effectExtent l="19050" t="0" r="254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074410" cy="8268970"/>
                    </a:xfrm>
                    <a:prstGeom prst="rect">
                      <a:avLst/>
                    </a:prstGeom>
                    <a:noFill/>
                    <a:ln w="9525">
                      <a:noFill/>
                      <a:miter lim="800000"/>
                      <a:headEnd/>
                      <a:tailEnd/>
                    </a:ln>
                  </pic:spPr>
                </pic:pic>
              </a:graphicData>
            </a:graphic>
          </wp:inline>
        </w:drawing>
      </w:r>
    </w:p>
    <w:p w:rsidR="005F7A19" w:rsidRDefault="005F7A19" w:rsidP="005F7A19">
      <w:pPr>
        <w:jc w:val="both"/>
        <w:rPr>
          <w:sz w:val="28"/>
          <w:szCs w:val="28"/>
        </w:rPr>
      </w:pPr>
      <w:r>
        <w:rPr>
          <w:sz w:val="28"/>
          <w:szCs w:val="28"/>
        </w:rPr>
        <w:t xml:space="preserve">Рис.2.  Блок-схема </w:t>
      </w:r>
      <w:proofErr w:type="gramStart"/>
      <w:r>
        <w:rPr>
          <w:sz w:val="28"/>
          <w:szCs w:val="28"/>
        </w:rPr>
        <w:t>вычисления ведомости координат точек теодолитного хода</w:t>
      </w:r>
      <w:proofErr w:type="gramEnd"/>
    </w:p>
    <w:p w:rsidR="005F7A19" w:rsidRDefault="005F7A19" w:rsidP="005F7A19">
      <w:pPr>
        <w:jc w:val="both"/>
        <w:rPr>
          <w:sz w:val="28"/>
          <w:szCs w:val="28"/>
        </w:rPr>
      </w:pPr>
      <w:r>
        <w:rPr>
          <w:noProof/>
          <w:sz w:val="28"/>
          <w:szCs w:val="28"/>
        </w:rPr>
        <w:lastRenderedPageBreak/>
        <w:drawing>
          <wp:inline distT="0" distB="0" distL="0" distR="0">
            <wp:extent cx="6113145" cy="8529955"/>
            <wp:effectExtent l="19050" t="0" r="1905"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6113145" cy="8529955"/>
                    </a:xfrm>
                    <a:prstGeom prst="rect">
                      <a:avLst/>
                    </a:prstGeom>
                    <a:noFill/>
                    <a:ln w="9525">
                      <a:noFill/>
                      <a:miter lim="800000"/>
                      <a:headEnd/>
                      <a:tailEnd/>
                    </a:ln>
                  </pic:spPr>
                </pic:pic>
              </a:graphicData>
            </a:graphic>
          </wp:inline>
        </w:drawing>
      </w:r>
    </w:p>
    <w:p w:rsidR="005F7A19" w:rsidRDefault="005F7A19" w:rsidP="005F7A19">
      <w:pPr>
        <w:jc w:val="both"/>
        <w:rPr>
          <w:sz w:val="28"/>
          <w:szCs w:val="28"/>
        </w:rPr>
      </w:pPr>
    </w:p>
    <w:p w:rsidR="005F7A19" w:rsidRDefault="005F7A19" w:rsidP="005F7A19">
      <w:pPr>
        <w:jc w:val="both"/>
        <w:rPr>
          <w:sz w:val="28"/>
          <w:szCs w:val="28"/>
        </w:rPr>
      </w:pPr>
      <w:r>
        <w:rPr>
          <w:sz w:val="28"/>
          <w:szCs w:val="28"/>
        </w:rPr>
        <w:t>Рис.3. Блок-схема вычисления ведомости координат теодолитного хода</w:t>
      </w:r>
    </w:p>
    <w:p w:rsidR="005F7A19" w:rsidRPr="00B32506" w:rsidRDefault="005F7A19" w:rsidP="005F7A19">
      <w:pPr>
        <w:ind w:firstLine="709"/>
        <w:jc w:val="center"/>
        <w:rPr>
          <w:b/>
          <w:sz w:val="28"/>
          <w:szCs w:val="28"/>
        </w:rPr>
      </w:pPr>
      <w:r>
        <w:rPr>
          <w:b/>
          <w:sz w:val="28"/>
          <w:szCs w:val="28"/>
        </w:rPr>
        <w:t>Обработка ведомости вычисления координат теодолитного хода</w:t>
      </w:r>
    </w:p>
    <w:p w:rsidR="005F7A19" w:rsidRDefault="005F7A19" w:rsidP="005F7A19">
      <w:pPr>
        <w:ind w:firstLine="709"/>
        <w:jc w:val="both"/>
        <w:rPr>
          <w:sz w:val="28"/>
          <w:szCs w:val="28"/>
        </w:rPr>
      </w:pPr>
      <w:r>
        <w:rPr>
          <w:sz w:val="28"/>
          <w:szCs w:val="28"/>
        </w:rPr>
        <w:lastRenderedPageBreak/>
        <w:t xml:space="preserve">Исходные данные необходимо выписать из таблицы 1 в соответствии со своим вариантом. Вместо точек в значение угла №2 необходимо подставить номер своего варианта, разделив его запятой. Значение начального дирекционного угла стороны 1 – 2 выписывают из таблицы. </w:t>
      </w:r>
    </w:p>
    <w:p w:rsidR="005F7A19" w:rsidRDefault="005F7A19" w:rsidP="005F7A19">
      <w:pPr>
        <w:ind w:firstLine="709"/>
        <w:jc w:val="both"/>
        <w:rPr>
          <w:sz w:val="28"/>
          <w:szCs w:val="28"/>
        </w:rPr>
      </w:pPr>
      <w:r>
        <w:rPr>
          <w:sz w:val="28"/>
          <w:szCs w:val="28"/>
        </w:rPr>
        <w:t xml:space="preserve">Обработка </w:t>
      </w:r>
      <w:proofErr w:type="gramStart"/>
      <w:r>
        <w:rPr>
          <w:sz w:val="28"/>
          <w:szCs w:val="28"/>
        </w:rPr>
        <w:t>ведомости вычисления координат точек теодолитного хода</w:t>
      </w:r>
      <w:proofErr w:type="gramEnd"/>
      <w:r>
        <w:rPr>
          <w:sz w:val="28"/>
          <w:szCs w:val="28"/>
        </w:rPr>
        <w:t xml:space="preserve"> основана на решении прямой геодезической задачи (рис. 2, 3). Решить прямую геодезическую задачу, значит при заданных координатах начальной точки линии</w:t>
      </w:r>
      <w:r w:rsidRPr="00B869DE">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Pr>
          <w:sz w:val="28"/>
          <w:szCs w:val="28"/>
        </w:rPr>
        <w:t>,</w:t>
      </w:r>
      <w:r w:rsidRPr="00B869DE">
        <w:rPr>
          <w:sz w:val="28"/>
          <w:szCs w:val="28"/>
        </w:rPr>
        <w:t xml:space="preserve">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oMath>
      <w:r w:rsidRPr="00B869DE">
        <w:rPr>
          <w:sz w:val="28"/>
          <w:szCs w:val="28"/>
        </w:rPr>
        <w:t>,</w:t>
      </w:r>
      <w:r>
        <w:rPr>
          <w:sz w:val="28"/>
          <w:szCs w:val="28"/>
        </w:rPr>
        <w:t xml:space="preserve"> ее длине</w:t>
      </w:r>
      <w:r w:rsidRPr="00B869DE">
        <w:rPr>
          <w:sz w:val="28"/>
          <w:szCs w:val="28"/>
        </w:rPr>
        <w:t xml:space="preserve">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1-2</m:t>
            </m:r>
          </m:sub>
        </m:sSub>
      </m:oMath>
      <w:r>
        <w:rPr>
          <w:sz w:val="28"/>
          <w:szCs w:val="28"/>
        </w:rPr>
        <w:t xml:space="preserve"> и дирекционному углу</w:t>
      </w:r>
      <w:r w:rsidRPr="00B869DE">
        <w:rPr>
          <w:sz w:val="28"/>
          <w:szCs w:val="28"/>
        </w:rPr>
        <w:t xml:space="preserve">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1-2</m:t>
            </m:r>
          </m:sub>
        </m:sSub>
      </m:oMath>
      <w:r>
        <w:rPr>
          <w:sz w:val="28"/>
          <w:szCs w:val="28"/>
        </w:rPr>
        <w:t xml:space="preserve">, вычислить координаты конечной точки линии. Например, для линии 1-2: вычисление приращений координат выполняют по формулам: </w:t>
      </w:r>
    </w:p>
    <w:p w:rsidR="005F7A19" w:rsidRDefault="00840DCF" w:rsidP="005F7A19">
      <w:pPr>
        <w:jc w:val="center"/>
        <w:rPr>
          <w:i/>
          <w:sz w:val="28"/>
          <w:szCs w:val="28"/>
        </w:rPr>
      </w:pPr>
      <m:oMath>
        <m:sSub>
          <m:sSubPr>
            <m:ctrlPr>
              <w:rPr>
                <w:rFonts w:ascii="Cambria Math" w:hAnsi="Cambria Math"/>
                <w:i/>
                <w:sz w:val="28"/>
                <w:szCs w:val="28"/>
                <w:lang w:val="en-US"/>
              </w:rPr>
            </m:ctrlPr>
          </m:sSubPr>
          <m:e>
            <m:r>
              <w:rPr>
                <w:rFonts w:ascii="Cambria Math" w:hAnsi="Cambria Math"/>
                <w:sz w:val="28"/>
                <w:szCs w:val="28"/>
              </w:rPr>
              <m:t>∆</m:t>
            </m:r>
            <m:r>
              <w:rPr>
                <w:rFonts w:ascii="Cambria Math" w:hAnsi="Cambria Math"/>
                <w:sz w:val="28"/>
                <w:szCs w:val="28"/>
                <w:lang w:val="en-US"/>
              </w:rPr>
              <m:t>x</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1-2</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1-2</m:t>
                </m:r>
              </m:sub>
            </m:sSub>
          </m:e>
        </m:func>
      </m:oMath>
      <w:r w:rsidR="005F7A19">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1-2</m:t>
            </m:r>
          </m:sub>
        </m:sSub>
      </m:oMath>
      <w:r w:rsidR="005F7A19" w:rsidRPr="00075E25">
        <w:rPr>
          <w:rFonts w:eastAsiaTheme="minorEastAsia"/>
          <w:sz w:val="28"/>
          <w:szCs w:val="28"/>
        </w:rPr>
        <w:t>=</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d</m:t>
            </m:r>
          </m:e>
          <m:sub>
            <m:r>
              <w:rPr>
                <w:rFonts w:ascii="Cambria Math" w:eastAsiaTheme="minorEastAsia" w:hAnsi="Cambria Math"/>
                <w:sz w:val="28"/>
                <w:szCs w:val="28"/>
              </w:rPr>
              <m:t xml:space="preserve">1-2  </m:t>
            </m:r>
          </m:sub>
        </m:sSub>
        <m:func>
          <m:funcPr>
            <m:ctrlPr>
              <w:rPr>
                <w:rFonts w:ascii="Cambria Math" w:eastAsiaTheme="minorEastAsia" w:hAnsi="Cambria Math"/>
                <w:i/>
                <w:sz w:val="28"/>
                <w:szCs w:val="28"/>
                <w:lang w:val="en-US"/>
              </w:rPr>
            </m:ctrlPr>
          </m:funcPr>
          <m:fName>
            <m:r>
              <m:rPr>
                <m:sty m:val="p"/>
              </m:rPr>
              <w:rPr>
                <w:rFonts w:ascii="Cambria Math" w:hAnsi="Cambria Math"/>
                <w:sz w:val="28"/>
                <w:szCs w:val="28"/>
                <w:lang w:val="en-US"/>
              </w:rPr>
              <m:t>sin</m:t>
            </m:r>
          </m:fName>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1-2</m:t>
                </m:r>
              </m:sub>
            </m:sSub>
          </m:e>
        </m:func>
      </m:oMath>
      <w:r w:rsidR="005F7A19" w:rsidRPr="00075E25">
        <w:rPr>
          <w:rFonts w:eastAsiaTheme="minorEastAsia"/>
          <w:sz w:val="28"/>
          <w:szCs w:val="28"/>
        </w:rPr>
        <w:t>.</w:t>
      </w:r>
    </w:p>
    <w:p w:rsidR="005F7A19" w:rsidRDefault="005F7A19" w:rsidP="005F7A19">
      <w:pPr>
        <w:ind w:firstLine="709"/>
        <w:jc w:val="both"/>
        <w:rPr>
          <w:sz w:val="28"/>
          <w:szCs w:val="28"/>
        </w:rPr>
      </w:pPr>
      <w:r>
        <w:rPr>
          <w:sz w:val="28"/>
          <w:szCs w:val="28"/>
        </w:rPr>
        <w:t xml:space="preserve">Значения румба </w:t>
      </w:r>
      <m:oMath>
        <m:r>
          <w:rPr>
            <w:rFonts w:ascii="Cambria Math" w:hAnsi="Cambria Math"/>
            <w:sz w:val="28"/>
            <w:szCs w:val="28"/>
          </w:rPr>
          <m:t>r</m:t>
        </m:r>
      </m:oMath>
      <w:r>
        <w:rPr>
          <w:sz w:val="28"/>
          <w:szCs w:val="28"/>
        </w:rPr>
        <w:t xml:space="preserve"> находят </w:t>
      </w:r>
      <w:proofErr w:type="gramStart"/>
      <w:r>
        <w:rPr>
          <w:sz w:val="28"/>
          <w:szCs w:val="28"/>
        </w:rPr>
        <w:t>по формулам перехода от дирекционных углов к румбам в соответствии с названием</w:t>
      </w:r>
      <w:proofErr w:type="gramEnd"/>
      <w:r>
        <w:rPr>
          <w:sz w:val="28"/>
          <w:szCs w:val="28"/>
        </w:rPr>
        <w:t xml:space="preserve"> четверти, в которой находится дирекционный угол.</w:t>
      </w:r>
    </w:p>
    <w:p w:rsidR="005F7A19" w:rsidRPr="00075E25" w:rsidRDefault="005F7A19" w:rsidP="005F7A19">
      <w:pPr>
        <w:jc w:val="both"/>
        <w:rPr>
          <w:sz w:val="28"/>
          <w:szCs w:val="28"/>
        </w:rPr>
      </w:pPr>
      <w:r>
        <w:rPr>
          <w:sz w:val="28"/>
          <w:szCs w:val="28"/>
        </w:rPr>
        <w:t xml:space="preserve">І  </w:t>
      </w:r>
      <w:proofErr w:type="gramStart"/>
      <w:r>
        <w:rPr>
          <w:sz w:val="28"/>
          <w:szCs w:val="28"/>
        </w:rPr>
        <w:t>СВ</w:t>
      </w:r>
      <w:proofErr w:type="gramEnd"/>
      <w:r>
        <w:rPr>
          <w:sz w:val="28"/>
          <w:szCs w:val="28"/>
        </w:rPr>
        <w:t xml:space="preserve">    </w:t>
      </w:r>
      <m:oMath>
        <m:r>
          <w:rPr>
            <w:rFonts w:ascii="Cambria Math" w:hAnsi="Cambria Math"/>
            <w:sz w:val="28"/>
            <w:szCs w:val="28"/>
          </w:rPr>
          <m:t xml:space="preserve"> 0°÷90°; </m:t>
        </m:r>
      </m:oMath>
      <w:r>
        <w:rPr>
          <w:rFonts w:eastAsiaTheme="minorEastAsia"/>
          <w:sz w:val="28"/>
          <w:szCs w:val="28"/>
        </w:rPr>
        <w:t xml:space="preserve"> </w:t>
      </w:r>
      <m:oMath>
        <m:r>
          <w:rPr>
            <w:rFonts w:ascii="Cambria Math" w:eastAsiaTheme="minorEastAsia" w:hAnsi="Cambria Math"/>
            <w:sz w:val="28"/>
            <w:szCs w:val="28"/>
          </w:rPr>
          <m:t>r=α</m:t>
        </m:r>
      </m:oMath>
    </w:p>
    <w:p w:rsidR="005F7A19" w:rsidRPr="00075E25" w:rsidRDefault="005F7A19" w:rsidP="005F7A19">
      <w:pPr>
        <w:jc w:val="both"/>
        <w:rPr>
          <w:sz w:val="28"/>
          <w:szCs w:val="28"/>
        </w:rPr>
      </w:pPr>
      <w:r w:rsidRPr="00075E25">
        <w:rPr>
          <w:sz w:val="28"/>
          <w:szCs w:val="28"/>
        </w:rPr>
        <w:t>ІІ</w:t>
      </w:r>
      <w:r>
        <w:rPr>
          <w:sz w:val="28"/>
          <w:szCs w:val="28"/>
        </w:rPr>
        <w:t xml:space="preserve"> ЮВ</w:t>
      </w:r>
      <w:r w:rsidRPr="00075E25">
        <w:rPr>
          <w:sz w:val="28"/>
          <w:szCs w:val="28"/>
        </w:rPr>
        <w:t xml:space="preserve">  </w:t>
      </w:r>
      <m:oMath>
        <m:r>
          <w:rPr>
            <w:rFonts w:ascii="Cambria Math" w:hAnsi="Cambria Math"/>
            <w:sz w:val="28"/>
            <w:szCs w:val="28"/>
          </w:rPr>
          <m:t xml:space="preserve"> 90°÷180°;  </m:t>
        </m:r>
        <m:r>
          <w:rPr>
            <w:rFonts w:ascii="Cambria Math" w:hAnsi="Cambria Math"/>
            <w:sz w:val="28"/>
            <w:szCs w:val="28"/>
            <w:lang w:val="en-US"/>
          </w:rPr>
          <m:t>r</m:t>
        </m:r>
        <m:r>
          <w:rPr>
            <w:rFonts w:ascii="Cambria Math" w:hAnsi="Cambria Math"/>
            <w:sz w:val="28"/>
            <w:szCs w:val="28"/>
          </w:rPr>
          <m:t>=180°-</m:t>
        </m:r>
        <m:r>
          <w:rPr>
            <w:rFonts w:ascii="Cambria Math" w:hAnsi="Cambria Math"/>
            <w:sz w:val="28"/>
            <w:szCs w:val="28"/>
            <w:lang w:val="en-US"/>
          </w:rPr>
          <m:t>α</m:t>
        </m:r>
      </m:oMath>
    </w:p>
    <w:p w:rsidR="005F7A19" w:rsidRPr="00075E25" w:rsidRDefault="005F7A19" w:rsidP="005F7A19">
      <w:pPr>
        <w:jc w:val="both"/>
        <w:rPr>
          <w:rFonts w:eastAsiaTheme="minorEastAsia"/>
          <w:sz w:val="28"/>
          <w:szCs w:val="28"/>
        </w:rPr>
      </w:pPr>
      <w:r w:rsidRPr="00075E25">
        <w:rPr>
          <w:rFonts w:eastAsiaTheme="minorEastAsia"/>
          <w:sz w:val="28"/>
          <w:szCs w:val="28"/>
        </w:rPr>
        <w:t xml:space="preserve">ІІІ </w:t>
      </w:r>
      <w:r>
        <w:rPr>
          <w:rFonts w:eastAsiaTheme="minorEastAsia"/>
          <w:sz w:val="28"/>
          <w:szCs w:val="28"/>
        </w:rPr>
        <w:t>ЮЗ</w:t>
      </w:r>
      <w:r w:rsidRPr="00075E25">
        <w:rPr>
          <w:rFonts w:eastAsiaTheme="minorEastAsia"/>
          <w:sz w:val="28"/>
          <w:szCs w:val="28"/>
        </w:rPr>
        <w:t xml:space="preserve"> </w:t>
      </w:r>
      <m:oMath>
        <m:r>
          <w:rPr>
            <w:rFonts w:ascii="Cambria Math" w:eastAsiaTheme="minorEastAsia" w:hAnsi="Cambria Math"/>
            <w:sz w:val="28"/>
            <w:szCs w:val="28"/>
          </w:rPr>
          <m:t xml:space="preserve">  180°÷270°; </m:t>
        </m:r>
        <m:r>
          <w:rPr>
            <w:rFonts w:ascii="Cambria Math" w:eastAsiaTheme="minorEastAsia" w:hAnsi="Cambria Math"/>
            <w:sz w:val="28"/>
            <w:szCs w:val="28"/>
            <w:lang w:val="en-US"/>
          </w:rPr>
          <m:t>r</m:t>
        </m:r>
        <m:r>
          <w:rPr>
            <w:rFonts w:ascii="Cambria Math" w:eastAsiaTheme="minorEastAsia" w:hAnsi="Cambria Math"/>
            <w:sz w:val="28"/>
            <w:szCs w:val="28"/>
          </w:rPr>
          <m:t>=</m:t>
        </m:r>
        <m:r>
          <w:rPr>
            <w:rFonts w:ascii="Cambria Math" w:eastAsiaTheme="minorEastAsia" w:hAnsi="Cambria Math"/>
            <w:sz w:val="28"/>
            <w:szCs w:val="28"/>
            <w:lang w:val="en-US"/>
          </w:rPr>
          <m:t>α</m:t>
        </m:r>
        <m:r>
          <w:rPr>
            <w:rFonts w:ascii="Cambria Math" w:eastAsiaTheme="minorEastAsia" w:hAnsi="Cambria Math"/>
            <w:sz w:val="28"/>
            <w:szCs w:val="28"/>
          </w:rPr>
          <m:t>-180°</m:t>
        </m:r>
      </m:oMath>
    </w:p>
    <w:p w:rsidR="005F7A19" w:rsidRPr="00820C8C" w:rsidRDefault="005F7A19" w:rsidP="005F7A19">
      <w:pPr>
        <w:jc w:val="both"/>
        <w:rPr>
          <w:rFonts w:eastAsiaTheme="minorEastAsia"/>
          <w:sz w:val="28"/>
          <w:szCs w:val="28"/>
        </w:rPr>
      </w:pPr>
      <w:r w:rsidRPr="00075E25">
        <w:rPr>
          <w:rFonts w:eastAsiaTheme="minorEastAsia"/>
          <w:sz w:val="28"/>
          <w:szCs w:val="28"/>
        </w:rPr>
        <w:t>І</w:t>
      </w:r>
      <w:r>
        <w:rPr>
          <w:rFonts w:eastAsiaTheme="minorEastAsia"/>
          <w:sz w:val="28"/>
          <w:szCs w:val="28"/>
          <w:lang w:val="en-US"/>
        </w:rPr>
        <w:t>V</w:t>
      </w:r>
      <w:r>
        <w:rPr>
          <w:rFonts w:eastAsiaTheme="minorEastAsia"/>
          <w:sz w:val="28"/>
          <w:szCs w:val="28"/>
        </w:rPr>
        <w:t xml:space="preserve"> СЗ </w:t>
      </w:r>
      <w:r w:rsidRPr="00026705">
        <w:rPr>
          <w:rFonts w:eastAsiaTheme="minorEastAsia"/>
          <w:sz w:val="28"/>
          <w:szCs w:val="28"/>
        </w:rPr>
        <w:t xml:space="preserve"> </w:t>
      </w:r>
      <m:oMath>
        <m:r>
          <w:rPr>
            <w:rFonts w:ascii="Cambria Math" w:eastAsiaTheme="minorEastAsia" w:hAnsi="Cambria Math"/>
            <w:sz w:val="28"/>
            <w:szCs w:val="28"/>
          </w:rPr>
          <m:t xml:space="preserve">   </m:t>
        </m:r>
        <m:r>
          <w:rPr>
            <w:rFonts w:ascii="Cambria Math" w:hAnsi="Cambria Math"/>
            <w:sz w:val="28"/>
            <w:szCs w:val="28"/>
          </w:rPr>
          <m:t xml:space="preserve">270°÷360°; </m:t>
        </m:r>
        <m:r>
          <w:rPr>
            <w:rFonts w:ascii="Cambria Math" w:hAnsi="Cambria Math"/>
            <w:sz w:val="28"/>
            <w:szCs w:val="28"/>
            <w:lang w:val="en-US"/>
          </w:rPr>
          <m:t>r</m:t>
        </m:r>
        <m:r>
          <w:rPr>
            <w:rFonts w:ascii="Cambria Math" w:hAnsi="Cambria Math"/>
            <w:sz w:val="28"/>
            <w:szCs w:val="28"/>
          </w:rPr>
          <m:t>=360°-</m:t>
        </m:r>
        <m:r>
          <w:rPr>
            <w:rFonts w:ascii="Cambria Math" w:hAnsi="Cambria Math"/>
            <w:sz w:val="28"/>
            <w:szCs w:val="28"/>
            <w:lang w:val="en-US"/>
          </w:rPr>
          <m:t>α</m:t>
        </m:r>
        <m:r>
          <w:rPr>
            <w:rFonts w:ascii="Cambria Math" w:hAnsi="Cambria Math"/>
            <w:sz w:val="28"/>
            <w:szCs w:val="28"/>
          </w:rPr>
          <m:t>.</m:t>
        </m:r>
      </m:oMath>
    </w:p>
    <w:p w:rsidR="005F7A19" w:rsidRDefault="005F7A19" w:rsidP="005F7A19">
      <w:pPr>
        <w:jc w:val="both"/>
        <w:rPr>
          <w:rFonts w:eastAsiaTheme="minorEastAsia"/>
          <w:sz w:val="28"/>
          <w:szCs w:val="28"/>
        </w:rPr>
      </w:pPr>
      <w:r>
        <w:rPr>
          <w:rFonts w:eastAsiaTheme="minorEastAsia"/>
          <w:sz w:val="28"/>
          <w:szCs w:val="28"/>
        </w:rPr>
        <w:t xml:space="preserve">Далее вычисляют координаты второй точки хода по формулам: </w:t>
      </w:r>
    </w:p>
    <w:p w:rsidR="005F7A19" w:rsidRPr="003408C4" w:rsidRDefault="00840DCF" w:rsidP="005F7A19">
      <w:pPr>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oMath>
      <w:r w:rsidR="005F7A19" w:rsidRPr="003408C4">
        <w:rPr>
          <w:rFonts w:eastAsiaTheme="minorEastAsia"/>
          <w:sz w:val="28"/>
          <w:szCs w:val="28"/>
        </w:rPr>
        <w:t>=</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1</m:t>
            </m:r>
          </m:sub>
        </m:sSub>
      </m:oMath>
      <w:r w:rsidR="005F7A19" w:rsidRPr="003408C4">
        <w:rPr>
          <w:rFonts w:eastAsiaTheme="minorEastAsia"/>
          <w:sz w:val="28"/>
          <w:szCs w:val="28"/>
        </w:rPr>
        <w:t>+</w:t>
      </w:r>
      <m:oMath>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1-2</m:t>
            </m:r>
          </m:sub>
        </m:sSub>
      </m:oMath>
      <w:r w:rsidR="005F7A19" w:rsidRPr="003408C4">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2</m:t>
                </m:r>
              </m:sub>
            </m:sSub>
            <m:r>
              <w:rPr>
                <w:rFonts w:ascii="Cambria Math" w:eastAsiaTheme="minorEastAsia" w:hAnsi="Cambria Math"/>
                <w:sz w:val="28"/>
                <w:szCs w:val="28"/>
              </w:rPr>
              <m:t xml:space="preserve"> =</m:t>
            </m:r>
            <m:r>
              <w:rPr>
                <w:rFonts w:ascii="Cambria Math" w:eastAsiaTheme="minorEastAsia" w:hAnsi="Cambria Math"/>
                <w:sz w:val="28"/>
                <w:szCs w:val="28"/>
                <w:lang w:val="en-US"/>
              </w:rPr>
              <m:t>y</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1-2</m:t>
            </m:r>
          </m:sub>
        </m:sSub>
      </m:oMath>
      <w:r w:rsidR="005F7A19" w:rsidRPr="003408C4">
        <w:rPr>
          <w:rFonts w:eastAsiaTheme="minorEastAsia"/>
          <w:sz w:val="28"/>
          <w:szCs w:val="28"/>
        </w:rPr>
        <w:t>.</w:t>
      </w:r>
    </w:p>
    <w:p w:rsidR="005F7A19" w:rsidRDefault="005F7A19" w:rsidP="005F7A19">
      <w:pPr>
        <w:ind w:firstLine="709"/>
        <w:jc w:val="both"/>
        <w:rPr>
          <w:rFonts w:eastAsiaTheme="minorEastAsia"/>
          <w:sz w:val="28"/>
          <w:szCs w:val="28"/>
        </w:rPr>
      </w:pPr>
      <w:proofErr w:type="gramStart"/>
      <w:r>
        <w:rPr>
          <w:rFonts w:eastAsiaTheme="minorEastAsia"/>
          <w:sz w:val="28"/>
          <w:szCs w:val="28"/>
        </w:rPr>
        <w:t>Последующие три прямые геодезические задачи (для вычисления координат точек №№ 3, 4, 5 решают аналогично, используя как исходные координаты предыдущей точки.</w:t>
      </w:r>
      <w:proofErr w:type="gramEnd"/>
      <w:r>
        <w:rPr>
          <w:rFonts w:eastAsiaTheme="minorEastAsia"/>
          <w:sz w:val="28"/>
          <w:szCs w:val="28"/>
        </w:rPr>
        <w:t xml:space="preserve"> Четвертую задачу (линия 5-1) – вычисление координат точки №1 от известных координат пятой точки решают для контроля вычисления ведомости координат теодолитного хода. Если все вычисления выполнены правильно, получают заданные координаты первой точки. Все вычисления записывают в ведомость установленного образца – ведомость вычисления координат точек теодолитного хода. Для решения этих задач дирекционные углы сторон 2-3, 3-4, 4-5, 5-1 находят по формуле: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α</m:t>
            </m:r>
          </m:e>
          <m:sub>
            <m:r>
              <w:rPr>
                <w:rFonts w:ascii="Cambria Math" w:eastAsiaTheme="minorEastAsia" w:hAnsi="Cambria Math"/>
                <w:sz w:val="28"/>
                <w:szCs w:val="28"/>
                <w:lang w:val="en-US"/>
              </w:rPr>
              <m:t>i</m:t>
            </m:r>
            <m:r>
              <w:rPr>
                <w:rFonts w:ascii="Cambria Math" w:eastAsiaTheme="minorEastAsia" w:hAnsi="Cambria Math"/>
                <w:sz w:val="28"/>
                <w:szCs w:val="28"/>
              </w:rPr>
              <m:t>+1</m:t>
            </m:r>
          </m:sub>
        </m:sSub>
      </m:oMath>
      <w:r>
        <w:rPr>
          <w:rFonts w:eastAsiaTheme="minorEastAsia"/>
          <w:sz w:val="28"/>
          <w:szCs w:val="28"/>
        </w:rPr>
        <w:t xml:space="preserve"> </w:t>
      </w:r>
      <w:r w:rsidRPr="003408C4">
        <w:rPr>
          <w:rFonts w:eastAsiaTheme="minorEastAsia"/>
          <w:sz w:val="28"/>
          <w:szCs w:val="28"/>
        </w:rPr>
        <w:t>=</w:t>
      </w:r>
      <m:oMath>
        <m:sSub>
          <m:sSubPr>
            <m:ctrlPr>
              <w:rPr>
                <w:rFonts w:ascii="Cambria Math" w:eastAsiaTheme="minorEastAsia" w:hAnsi="Cambria Math"/>
                <w:i/>
                <w:sz w:val="28"/>
                <w:szCs w:val="28"/>
              </w:rPr>
            </m:ctrlPr>
          </m:sSubPr>
          <m:e>
            <m:r>
              <w:rPr>
                <w:rFonts w:ascii="Cambria Math" w:eastAsiaTheme="minorEastAsia" w:hAnsi="Cambria Math"/>
                <w:sz w:val="28"/>
                <w:szCs w:val="28"/>
              </w:rPr>
              <m:t>α</m:t>
            </m:r>
          </m:e>
          <m:sub>
            <m:r>
              <w:rPr>
                <w:rFonts w:ascii="Cambria Math" w:eastAsiaTheme="minorEastAsia" w:hAnsi="Cambria Math"/>
                <w:sz w:val="28"/>
                <w:szCs w:val="28"/>
              </w:rPr>
              <m:t>i</m:t>
            </m:r>
          </m:sub>
        </m:sSub>
      </m:oMath>
      <w:r w:rsidRPr="00104B70">
        <w:rPr>
          <w:rFonts w:eastAsiaTheme="minorEastAsia"/>
          <w:sz w:val="28"/>
          <w:szCs w:val="28"/>
        </w:rPr>
        <w:t>+</w:t>
      </w:r>
      <m:oMath>
        <m:r>
          <w:rPr>
            <w:rFonts w:ascii="Cambria Math" w:eastAsiaTheme="minorEastAsia" w:hAnsi="Cambria Math"/>
            <w:sz w:val="28"/>
            <w:szCs w:val="28"/>
          </w:rPr>
          <m:t>180°-</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β</m:t>
            </m:r>
          </m:e>
          <m:sub>
            <m:r>
              <w:rPr>
                <w:rFonts w:ascii="Cambria Math" w:eastAsiaTheme="minorEastAsia" w:hAnsi="Cambria Math"/>
                <w:sz w:val="28"/>
                <w:szCs w:val="28"/>
              </w:rPr>
              <m:t>прав.</m:t>
            </m:r>
          </m:sub>
          <m:sup>
            <m:r>
              <w:rPr>
                <w:rFonts w:ascii="Cambria Math" w:eastAsiaTheme="minorEastAsia" w:hAnsi="Cambria Math"/>
                <w:sz w:val="28"/>
                <w:szCs w:val="28"/>
              </w:rPr>
              <m:t>исправл.</m:t>
            </m:r>
          </m:sup>
        </m:sSubSup>
      </m:oMath>
      <w:r>
        <w:rPr>
          <w:sz w:val="28"/>
          <w:szCs w:val="28"/>
        </w:rPr>
        <w:t xml:space="preserve">. Формулу применяют для правых по ходу измеренных углов. Контролем вычисления дирекционных углов в замкнутом теодолитном ходе является получение в конце </w:t>
      </w:r>
      <w:proofErr w:type="gramStart"/>
      <w:r>
        <w:rPr>
          <w:sz w:val="28"/>
          <w:szCs w:val="28"/>
        </w:rPr>
        <w:t>столбца дирекционных углов заданного дирекционного угла первой стороны хода</w:t>
      </w:r>
      <w:proofErr w:type="gramEnd"/>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1-2</m:t>
            </m:r>
          </m:sub>
        </m:sSub>
      </m:oMath>
      <w:r>
        <w:rPr>
          <w:rFonts w:eastAsiaTheme="minorEastAsia"/>
          <w:sz w:val="28"/>
          <w:szCs w:val="28"/>
        </w:rPr>
        <w:t>. (</w:t>
      </w:r>
      <w:r w:rsidRPr="00E05FA0">
        <w:rPr>
          <w:rFonts w:eastAsiaTheme="minorEastAsia"/>
          <w:b/>
          <w:sz w:val="28"/>
          <w:szCs w:val="28"/>
        </w:rPr>
        <w:t>Второй контроль вычислений</w:t>
      </w:r>
      <w:r>
        <w:rPr>
          <w:rFonts w:eastAsiaTheme="minorEastAsia"/>
          <w:sz w:val="28"/>
          <w:szCs w:val="28"/>
        </w:rPr>
        <w:t>).</w:t>
      </w:r>
    </w:p>
    <w:p w:rsidR="005F7A19" w:rsidRDefault="005F7A19" w:rsidP="005F7A19">
      <w:pPr>
        <w:ind w:firstLine="709"/>
        <w:jc w:val="both"/>
        <w:rPr>
          <w:sz w:val="28"/>
          <w:szCs w:val="28"/>
        </w:rPr>
      </w:pPr>
      <w:r>
        <w:rPr>
          <w:sz w:val="28"/>
          <w:szCs w:val="28"/>
        </w:rPr>
        <w:t xml:space="preserve"> Все геодезические измерения сопровождаются погрешностями. Отклонение измеренного результата от его теоретического значения называется невязкой. </w:t>
      </w:r>
    </w:p>
    <w:p w:rsidR="005F7A19" w:rsidRPr="005972B3" w:rsidRDefault="005F7A19" w:rsidP="005F7A19">
      <w:pPr>
        <w:jc w:val="both"/>
        <w:rPr>
          <w:sz w:val="28"/>
          <w:szCs w:val="28"/>
        </w:rPr>
      </w:pPr>
      <w:r w:rsidRPr="005972B3">
        <w:rPr>
          <w:sz w:val="28"/>
          <w:szCs w:val="28"/>
        </w:rPr>
        <w:t xml:space="preserve">Фактическую невязку сравнивают </w:t>
      </w:r>
      <w:proofErr w:type="gramStart"/>
      <w:r w:rsidRPr="005972B3">
        <w:rPr>
          <w:sz w:val="28"/>
          <w:szCs w:val="28"/>
        </w:rPr>
        <w:t>с</w:t>
      </w:r>
      <w:proofErr w:type="gramEnd"/>
      <w:r w:rsidRPr="005972B3">
        <w:rPr>
          <w:sz w:val="28"/>
          <w:szCs w:val="28"/>
        </w:rPr>
        <w:t xml:space="preserve"> </w:t>
      </w:r>
      <w:proofErr w:type="gramStart"/>
      <w:r w:rsidRPr="005972B3">
        <w:rPr>
          <w:sz w:val="28"/>
          <w:szCs w:val="28"/>
        </w:rPr>
        <w:t>допустимой</w:t>
      </w:r>
      <w:proofErr w:type="gramEnd"/>
      <w:r w:rsidRPr="005972B3">
        <w:rPr>
          <w:sz w:val="28"/>
          <w:szCs w:val="28"/>
        </w:rPr>
        <w:t xml:space="preserve">, если она не превышает ее значения, </w:t>
      </w:r>
      <w:r>
        <w:rPr>
          <w:sz w:val="28"/>
          <w:szCs w:val="28"/>
        </w:rPr>
        <w:t>невязку</w:t>
      </w:r>
      <w:r w:rsidRPr="005972B3">
        <w:rPr>
          <w:sz w:val="28"/>
          <w:szCs w:val="28"/>
        </w:rPr>
        <w:t xml:space="preserve"> вводят в виде поправок с противоположным знаком в измеренные величины.  Вычисляют исправленные значения измерений. Сумма исправленных измерений должна быть равна их теоретической сумме. При вычислении ведомости координат теодолитного хода различают следующие виды невязок. </w:t>
      </w:r>
    </w:p>
    <w:p w:rsidR="005F7A19" w:rsidRPr="009A4CEF" w:rsidRDefault="005F7A19" w:rsidP="005F7A19">
      <w:pPr>
        <w:pStyle w:val="a6"/>
        <w:numPr>
          <w:ilvl w:val="0"/>
          <w:numId w:val="4"/>
        </w:numPr>
        <w:spacing w:line="240" w:lineRule="auto"/>
        <w:jc w:val="both"/>
        <w:rPr>
          <w:rFonts w:eastAsiaTheme="minorEastAsia"/>
          <w:sz w:val="28"/>
          <w:szCs w:val="28"/>
        </w:rPr>
      </w:pPr>
      <w:r w:rsidRPr="009A4CEF">
        <w:rPr>
          <w:rFonts w:ascii="Times New Roman" w:hAnsi="Times New Roman"/>
          <w:b/>
          <w:sz w:val="28"/>
          <w:szCs w:val="28"/>
        </w:rPr>
        <w:lastRenderedPageBreak/>
        <w:t>Угловая невязка</w:t>
      </w:r>
      <w:r w:rsidRPr="009A4CEF">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β</m:t>
            </m:r>
          </m:sub>
        </m:sSub>
      </m:oMath>
      <w:r w:rsidRPr="009A4CEF">
        <w:rPr>
          <w:rFonts w:ascii="Times New Roman" w:hAnsi="Times New Roman"/>
          <w:sz w:val="28"/>
          <w:szCs w:val="28"/>
        </w:rPr>
        <w:t xml:space="preserve"> находится как разность сумм измеренных углов и теоретической суммы этих углов</w:t>
      </w:r>
      <w:proofErr w:type="gramStart"/>
      <w:r w:rsidRPr="009A4CEF">
        <w:rPr>
          <w:rFonts w:ascii="Times New Roman" w:eastAsiaTheme="minorEastAsia" w:hAnsi="Times New Roman"/>
          <w:sz w:val="28"/>
          <w:szCs w:val="28"/>
        </w:rPr>
        <w:t>.</w:t>
      </w:r>
      <w:proofErr w:type="gramEnd"/>
      <w:r w:rsidRPr="009A4CEF">
        <w:rPr>
          <w:rFonts w:ascii="Times New Roman" w:hAnsi="Times New Roman"/>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β</m:t>
            </m:r>
          </m:sub>
        </m:sSub>
        <m:r>
          <w:rPr>
            <w:rFonts w:ascii="Cambria Math" w:eastAsiaTheme="minorEastAsia" w:hAnsi="Cambria Math"/>
            <w:sz w:val="28"/>
            <w:szCs w:val="28"/>
          </w:rPr>
          <m:t>=</m:t>
        </m:r>
        <m:nary>
          <m:naryPr>
            <m:chr m:val="∑"/>
            <m:limLoc m:val="subSup"/>
            <m:supHide m:val="on"/>
            <m:ctrlPr>
              <w:rPr>
                <w:rFonts w:ascii="Cambria Math" w:hAnsi="Cambria Math"/>
                <w:i/>
                <w:sz w:val="28"/>
                <w:szCs w:val="28"/>
              </w:rPr>
            </m:ctrlPr>
          </m:naryPr>
          <m:sub>
            <w:proofErr w:type="gramStart"/>
            <m:r>
              <w:rPr>
                <w:rFonts w:ascii="Cambria Math" w:hAnsi="Cambria Math"/>
                <w:sz w:val="28"/>
                <w:szCs w:val="28"/>
              </w:rPr>
              <m:t>и</m:t>
            </m:r>
            <w:proofErr w:type="gramEnd"/>
            <m:r>
              <w:rPr>
                <w:rFonts w:ascii="Cambria Math" w:hAnsi="Cambria Math"/>
                <w:sz w:val="28"/>
                <w:szCs w:val="28"/>
              </w:rPr>
              <m:t>зм.</m:t>
            </m:r>
          </m:sub>
          <m:sup/>
          <m:e>
            <m:r>
              <w:rPr>
                <w:rFonts w:ascii="Cambria Math" w:hAnsi="Cambria Math"/>
                <w:sz w:val="28"/>
                <w:szCs w:val="28"/>
              </w:rPr>
              <m:t>β</m:t>
            </m:r>
          </m:e>
        </m:nary>
      </m:oMath>
      <w:r w:rsidRPr="009A4CEF">
        <w:rPr>
          <w:rFonts w:eastAsiaTheme="minorEastAsia"/>
          <w:sz w:val="28"/>
          <w:szCs w:val="28"/>
        </w:rPr>
        <w:t>-</w:t>
      </w:r>
      <m:oMath>
        <m:nary>
          <m:naryPr>
            <m:chr m:val="∑"/>
            <m:limLoc m:val="subSup"/>
            <m:supHide m:val="on"/>
            <m:ctrlPr>
              <w:rPr>
                <w:rFonts w:ascii="Cambria Math" w:eastAsiaTheme="minorEastAsia" w:hAnsi="Cambria Math"/>
                <w:i/>
                <w:sz w:val="28"/>
                <w:szCs w:val="28"/>
              </w:rPr>
            </m:ctrlPr>
          </m:naryPr>
          <m:sub>
            <m:r>
              <w:rPr>
                <w:rFonts w:ascii="Cambria Math" w:eastAsiaTheme="minorEastAsia" w:hAnsi="Cambria Math"/>
                <w:sz w:val="28"/>
                <w:szCs w:val="28"/>
              </w:rPr>
              <m:t>теор.</m:t>
            </m:r>
          </m:sub>
          <m:sup/>
          <m:e>
            <m:r>
              <w:rPr>
                <w:rFonts w:ascii="Cambria Math" w:eastAsiaTheme="minorEastAsia" w:hAnsi="Cambria Math"/>
                <w:sz w:val="28"/>
                <w:szCs w:val="28"/>
              </w:rPr>
              <m:t>β</m:t>
            </m:r>
          </m:e>
        </m:nary>
      </m:oMath>
      <w:r w:rsidRPr="009A4CEF">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допуст.</m:t>
            </m:r>
          </m:sub>
        </m:sSub>
      </m:oMath>
      <w:r w:rsidRPr="009A4CEF">
        <w:rPr>
          <w:rFonts w:eastAsiaTheme="minorEastAsia"/>
          <w:sz w:val="28"/>
          <w:szCs w:val="28"/>
        </w:rPr>
        <w:t>=</w:t>
      </w:r>
      <m:oMath>
        <m:r>
          <w:rPr>
            <w:rFonts w:ascii="Cambria Math" w:eastAsiaTheme="minorEastAsia" w:hAnsi="Cambria Math"/>
            <w:sz w:val="28"/>
            <w:szCs w:val="28"/>
          </w:rPr>
          <m:t>1'</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n</m:t>
            </m:r>
          </m:e>
        </m:rad>
      </m:oMath>
      <w:r w:rsidRPr="009A4CEF">
        <w:rPr>
          <w:rFonts w:eastAsiaTheme="minorEastAsia"/>
          <w:sz w:val="28"/>
          <w:szCs w:val="28"/>
        </w:rPr>
        <w:t xml:space="preserve">, где n количество углов в ходе. </w:t>
      </w:r>
    </w:p>
    <w:p w:rsidR="005F7A19" w:rsidRPr="007A2E9F" w:rsidRDefault="00840DCF" w:rsidP="005F7A19">
      <w:pPr>
        <w:jc w:val="both"/>
        <w:rPr>
          <w:rFonts w:eastAsiaTheme="minorEastAsia"/>
          <w:sz w:val="28"/>
          <w:szCs w:val="28"/>
        </w:rPr>
      </w:pPr>
      <m:oMath>
        <m:nary>
          <m:naryPr>
            <m:chr m:val="∑"/>
            <m:limLoc m:val="subSup"/>
            <m:supHide m:val="on"/>
            <m:ctrlPr>
              <w:rPr>
                <w:rFonts w:ascii="Cambria Math" w:eastAsiaTheme="minorEastAsia" w:hAnsi="Cambria Math"/>
                <w:i/>
                <w:sz w:val="28"/>
                <w:szCs w:val="28"/>
              </w:rPr>
            </m:ctrlPr>
          </m:naryPr>
          <m:sub>
            <m:r>
              <w:rPr>
                <w:rFonts w:ascii="Cambria Math" w:eastAsiaTheme="minorEastAsia" w:hAnsi="Cambria Math"/>
                <w:sz w:val="28"/>
                <w:szCs w:val="28"/>
              </w:rPr>
              <m:t>теор.</m:t>
            </m:r>
          </m:sub>
          <m:sup/>
          <m:e>
            <m:r>
              <w:rPr>
                <w:rFonts w:ascii="Cambria Math" w:eastAsiaTheme="minorEastAsia" w:hAnsi="Cambria Math"/>
                <w:sz w:val="28"/>
                <w:szCs w:val="28"/>
              </w:rPr>
              <m:t>β</m:t>
            </m:r>
          </m:e>
        </m:nary>
      </m:oMath>
      <w:r w:rsidR="005F7A19" w:rsidRPr="007A2E9F">
        <w:rPr>
          <w:rFonts w:eastAsiaTheme="minorEastAsia"/>
          <w:sz w:val="28"/>
          <w:szCs w:val="28"/>
        </w:rPr>
        <w:t>=</w:t>
      </w:r>
      <m:oMath>
        <m:r>
          <w:rPr>
            <w:rFonts w:ascii="Cambria Math" w:eastAsiaTheme="minorEastAsia" w:hAnsi="Cambria Math"/>
            <w:sz w:val="28"/>
            <w:szCs w:val="28"/>
          </w:rPr>
          <m:t>180°</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n</m:t>
            </m:r>
            <m:r>
              <w:rPr>
                <w:rFonts w:ascii="Cambria Math" w:eastAsiaTheme="minorEastAsia" w:hAnsi="Cambria Math"/>
                <w:sz w:val="28"/>
                <w:szCs w:val="28"/>
              </w:rPr>
              <m:t>-2</m:t>
            </m:r>
          </m:e>
        </m:d>
      </m:oMath>
      <w:r w:rsidR="005F7A19" w:rsidRPr="007A2E9F">
        <w:rPr>
          <w:rFonts w:eastAsiaTheme="minorEastAsia"/>
          <w:sz w:val="28"/>
          <w:szCs w:val="28"/>
        </w:rPr>
        <w:t>.</w:t>
      </w:r>
    </w:p>
    <w:p w:rsidR="005F7A19" w:rsidRDefault="005F7A19" w:rsidP="005F7A19">
      <w:pPr>
        <w:ind w:firstLine="709"/>
        <w:jc w:val="both"/>
        <w:rPr>
          <w:rFonts w:eastAsiaTheme="minorEastAsia"/>
          <w:sz w:val="28"/>
          <w:szCs w:val="28"/>
        </w:rPr>
      </w:pPr>
      <w:r>
        <w:rPr>
          <w:rFonts w:eastAsiaTheme="minorEastAsia"/>
          <w:sz w:val="28"/>
          <w:szCs w:val="28"/>
        </w:rPr>
        <w:t xml:space="preserve">Если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 xml:space="preserve">β </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допуст.</m:t>
            </m:r>
          </m:sub>
        </m:sSub>
      </m:oMath>
      <w:r>
        <w:rPr>
          <w:rFonts w:eastAsiaTheme="minorEastAsia"/>
          <w:sz w:val="28"/>
          <w:szCs w:val="28"/>
        </w:rPr>
        <w:t xml:space="preserve">, она с обратным знаком поровну распределяется в измеренные углы. Невязка распределяется поровну, поскольку измерения равноточные. В случае если невязка не делится поровну на количество измеренных углов, большая поправка вводится в угол с короткими сторонами, так как в этом случае угол измерен с большей погрешностью за счет погрешности наведения.     </w:t>
      </w:r>
    </w:p>
    <w:p w:rsidR="005F7A19" w:rsidRDefault="005F7A19" w:rsidP="005F7A19">
      <w:pPr>
        <w:ind w:firstLine="709"/>
        <w:jc w:val="both"/>
        <w:rPr>
          <w:rFonts w:eastAsiaTheme="minorEastAsia"/>
          <w:sz w:val="28"/>
          <w:szCs w:val="28"/>
        </w:rPr>
      </w:pPr>
      <w:r>
        <w:rPr>
          <w:rFonts w:eastAsiaTheme="minorEastAsia"/>
          <w:sz w:val="28"/>
          <w:szCs w:val="28"/>
        </w:rPr>
        <w:t xml:space="preserve">Вычисляют исправленные углы, как уже ранее говорилось, сумма исправленных углов должна быть равна теоретической сумме этих углов </w:t>
      </w:r>
      <w:r w:rsidRPr="00785394">
        <w:rPr>
          <w:rFonts w:eastAsiaTheme="minorEastAsia"/>
          <w:b/>
          <w:sz w:val="28"/>
          <w:szCs w:val="28"/>
        </w:rPr>
        <w:t>(</w:t>
      </w:r>
      <w:r w:rsidRPr="00E05FA0">
        <w:rPr>
          <w:rFonts w:eastAsiaTheme="minorEastAsia"/>
          <w:b/>
          <w:sz w:val="28"/>
          <w:szCs w:val="28"/>
        </w:rPr>
        <w:t>первый контроль вычислений</w:t>
      </w:r>
      <w:r>
        <w:rPr>
          <w:rFonts w:eastAsiaTheme="minorEastAsia"/>
          <w:b/>
          <w:sz w:val="28"/>
          <w:szCs w:val="28"/>
        </w:rPr>
        <w:t>)</w:t>
      </w:r>
      <w:r>
        <w:rPr>
          <w:rFonts w:eastAsiaTheme="minorEastAsia"/>
          <w:sz w:val="28"/>
          <w:szCs w:val="28"/>
        </w:rPr>
        <w:t>.</w:t>
      </w:r>
    </w:p>
    <w:p w:rsidR="005F7A19" w:rsidRPr="009C6657" w:rsidRDefault="005F7A19" w:rsidP="005F7A19">
      <w:pPr>
        <w:pStyle w:val="a6"/>
        <w:numPr>
          <w:ilvl w:val="0"/>
          <w:numId w:val="4"/>
        </w:numPr>
        <w:spacing w:line="240" w:lineRule="auto"/>
        <w:jc w:val="both"/>
        <w:rPr>
          <w:rFonts w:ascii="Times New Roman" w:hAnsi="Times New Roman"/>
          <w:sz w:val="28"/>
          <w:szCs w:val="28"/>
        </w:rPr>
      </w:pPr>
      <w:r w:rsidRPr="009C6657">
        <w:rPr>
          <w:rFonts w:ascii="Times New Roman" w:eastAsiaTheme="minorEastAsia" w:hAnsi="Times New Roman"/>
          <w:sz w:val="28"/>
          <w:szCs w:val="28"/>
        </w:rPr>
        <w:t xml:space="preserve">Следующий вид невязок – </w:t>
      </w:r>
      <w:r w:rsidRPr="00131338">
        <w:rPr>
          <w:rFonts w:ascii="Times New Roman" w:eastAsiaTheme="minorEastAsia" w:hAnsi="Times New Roman"/>
          <w:b/>
          <w:sz w:val="28"/>
          <w:szCs w:val="28"/>
        </w:rPr>
        <w:t>невязки по осям координат</w:t>
      </w:r>
      <w:r w:rsidRPr="009C6657">
        <w:rPr>
          <w:rFonts w:ascii="Times New Roman" w:eastAsiaTheme="minorEastAsia" w:hAnsi="Times New Roman"/>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x</m:t>
            </m:r>
          </m:sub>
        </m:sSub>
        <m:r>
          <w:rPr>
            <w:rFonts w:ascii="Cambria Math" w:eastAsiaTheme="minorEastAsia" w:hAnsi="Cambria Math"/>
            <w:sz w:val="28"/>
            <w:szCs w:val="28"/>
          </w:rPr>
          <m:t xml:space="preserve"> и  </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y</m:t>
            </m:r>
          </m:sub>
        </m:sSub>
      </m:oMath>
      <w:proofErr w:type="gramStart"/>
      <w:r w:rsidRPr="009C6657">
        <w:rPr>
          <w:rFonts w:ascii="Times New Roman" w:eastAsiaTheme="minorEastAsia" w:hAnsi="Times New Roman"/>
          <w:sz w:val="28"/>
          <w:szCs w:val="28"/>
        </w:rPr>
        <w:t xml:space="preserve"> .</w:t>
      </w:r>
      <w:proofErr w:type="gramEnd"/>
    </w:p>
    <w:p w:rsidR="005F7A19" w:rsidRDefault="00840DCF" w:rsidP="005F7A19">
      <w:pPr>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m:t>
        </m:r>
        <m:nary>
          <m:naryPr>
            <m:chr m:val="∑"/>
            <m:limLoc m:val="undOvr"/>
            <m:subHide m:val="on"/>
            <m:supHide m:val="on"/>
            <m:ctrlPr>
              <w:rPr>
                <w:rFonts w:ascii="Cambria Math" w:eastAsiaTheme="minorEastAsia"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выч.</m:t>
                </m:r>
              </m:sub>
            </m:sSub>
          </m:e>
        </m:nary>
      </m:oMath>
      <w:r w:rsidR="005F7A19" w:rsidRPr="007A2E9F">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y</m:t>
            </m:r>
          </m:sub>
        </m:sSub>
        <m:r>
          <w:rPr>
            <w:rFonts w:ascii="Cambria Math" w:eastAsiaTheme="minorEastAsia" w:hAnsi="Cambria Math"/>
            <w:sz w:val="28"/>
            <w:szCs w:val="28"/>
          </w:rPr>
          <m:t>=</m:t>
        </m:r>
        <m:nary>
          <m:naryPr>
            <m:chr m:val="∑"/>
            <m:limLoc m:val="undOvr"/>
            <m:subHide m:val="on"/>
            <m:supHide m:val="on"/>
            <m:ctrlPr>
              <w:rPr>
                <w:rFonts w:ascii="Cambria Math" w:eastAsiaTheme="minorEastAsia" w:hAnsi="Cambria Math"/>
                <w:i/>
                <w:sz w:val="28"/>
                <w:szCs w:val="28"/>
                <w:lang w:val="en-US"/>
              </w:rPr>
            </m:ctrlPr>
          </m:naryPr>
          <m:sub/>
          <m:sup/>
          <m:e>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m:t>
                </m:r>
                <m:r>
                  <w:rPr>
                    <w:rFonts w:ascii="Cambria Math" w:eastAsiaTheme="minorEastAsia" w:hAnsi="Cambria Math"/>
                    <w:sz w:val="28"/>
                    <w:szCs w:val="28"/>
                    <w:lang w:val="en-US"/>
                  </w:rPr>
                  <m:t>y</m:t>
                </m:r>
              </m:e>
              <m:sub>
                <m:r>
                  <w:rPr>
                    <w:rFonts w:ascii="Cambria Math" w:eastAsiaTheme="minorEastAsia" w:hAnsi="Cambria Math"/>
                    <w:sz w:val="28"/>
                    <w:szCs w:val="28"/>
                  </w:rPr>
                  <m:t>выч.</m:t>
                </m:r>
              </m:sub>
            </m:sSub>
          </m:e>
        </m:nary>
      </m:oMath>
      <w:r w:rsidR="005F7A19" w:rsidRPr="007A2E9F">
        <w:rPr>
          <w:rFonts w:eastAsiaTheme="minorEastAsia"/>
          <w:sz w:val="28"/>
          <w:szCs w:val="28"/>
        </w:rPr>
        <w:t>.</w:t>
      </w:r>
      <w:r w:rsidR="005F7A19">
        <w:rPr>
          <w:rFonts w:eastAsiaTheme="minorEastAsia"/>
          <w:sz w:val="28"/>
          <w:szCs w:val="28"/>
        </w:rPr>
        <w:t xml:space="preserve"> Невязки находят как сумму вычисленных приращений координат по столбцам </w:t>
      </w:r>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выч.</m:t>
            </m:r>
          </m:sub>
        </m:sSub>
        <m:r>
          <w:rPr>
            <w:rFonts w:ascii="Cambria Math" w:eastAsiaTheme="minorEastAsia" w:hAnsi="Cambria Math"/>
            <w:sz w:val="28"/>
            <w:szCs w:val="28"/>
          </w:rPr>
          <m:t xml:space="preserve"> и </m:t>
        </m:r>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выч.</m:t>
            </m:r>
          </m:sub>
        </m:sSub>
      </m:oMath>
      <w:r w:rsidR="005F7A19">
        <w:rPr>
          <w:rFonts w:eastAsiaTheme="minorEastAsia"/>
          <w:sz w:val="28"/>
          <w:szCs w:val="28"/>
        </w:rPr>
        <w:t xml:space="preserve">. Это объясняется тем, что теоретическая сумма приращений координат в замкнутом теодолитном ходе равна 0, т.е. </w:t>
      </w:r>
      <m:oMath>
        <m:nary>
          <m:naryPr>
            <m:chr m:val="∑"/>
            <m:limLoc m:val="undOvr"/>
            <m:subHide m:val="on"/>
            <m:supHide m:val="on"/>
            <m:ctrlPr>
              <w:rPr>
                <w:rFonts w:ascii="Cambria Math" w:eastAsiaTheme="minorEastAsia" w:hAnsi="Cambria Math"/>
                <w:i/>
                <w:sz w:val="28"/>
                <w:szCs w:val="28"/>
              </w:rPr>
            </m:ctrlPr>
          </m:naryPr>
          <m:sub/>
          <m:sup/>
          <m:e>
            <m:sSub>
              <m:sSubPr>
                <m:ctrlPr>
                  <w:rPr>
                    <w:rFonts w:ascii="Cambria Math" w:eastAsiaTheme="minorEastAsia" w:hAnsi="Cambria Math"/>
                    <w:i/>
                    <w:sz w:val="28"/>
                    <w:szCs w:val="28"/>
                  </w:rPr>
                </m:ctrlPr>
              </m:sSubPr>
              <m:e>
                <m:r>
                  <w:rPr>
                    <w:rFonts w:ascii="Cambria Math" w:eastAsiaTheme="minorEastAsia" w:hAnsi="Cambria Math"/>
                    <w:sz w:val="28"/>
                    <w:szCs w:val="28"/>
                  </w:rPr>
                  <m:t>∆</m:t>
                </m:r>
                <m:r>
                  <w:rPr>
                    <w:rFonts w:ascii="Cambria Math" w:eastAsiaTheme="minorEastAsia" w:hAnsi="Cambria Math"/>
                    <w:sz w:val="28"/>
                    <w:szCs w:val="28"/>
                    <w:lang w:val="en-US"/>
                  </w:rPr>
                  <m:t>x</m:t>
                </m:r>
              </m:e>
              <m:sub>
                <m:r>
                  <w:rPr>
                    <w:rFonts w:ascii="Cambria Math" w:eastAsiaTheme="minorEastAsia" w:hAnsi="Cambria Math"/>
                    <w:sz w:val="28"/>
                    <w:szCs w:val="28"/>
                  </w:rPr>
                  <m:t>теор.</m:t>
                </m:r>
              </m:sub>
            </m:sSub>
            <m:r>
              <w:rPr>
                <w:rFonts w:ascii="Cambria Math" w:eastAsiaTheme="minorEastAsia" w:hAnsi="Cambria Math"/>
                <w:sz w:val="28"/>
                <w:szCs w:val="28"/>
              </w:rPr>
              <m:t xml:space="preserve">=0, </m:t>
            </m:r>
          </m:e>
        </m:nary>
        <m:r>
          <w:rPr>
            <w:rFonts w:ascii="Cambria Math" w:eastAsiaTheme="minorEastAsia" w:hAnsi="Cambria Math"/>
            <w:sz w:val="28"/>
            <w:szCs w:val="28"/>
          </w:rPr>
          <m:t xml:space="preserve"> </m:t>
        </m:r>
        <m:nary>
          <m:naryPr>
            <m:chr m:val="∑"/>
            <m:limLoc m:val="undOvr"/>
            <m:subHide m:val="on"/>
            <m:supHide m:val="on"/>
            <m:ctrlPr>
              <w:rPr>
                <w:rFonts w:ascii="Cambria Math" w:eastAsiaTheme="minorEastAsia" w:hAnsi="Cambria Math"/>
                <w:i/>
                <w:sz w:val="28"/>
                <w:szCs w:val="28"/>
              </w:rPr>
            </m:ctrlPr>
          </m:naryPr>
          <m:sub/>
          <m:sup/>
          <m:e>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теор.</m:t>
                </m:r>
              </m:sub>
            </m:sSub>
            <m:r>
              <w:rPr>
                <w:rFonts w:ascii="Cambria Math" w:eastAsiaTheme="minorEastAsia" w:hAnsi="Cambria Math"/>
                <w:sz w:val="28"/>
                <w:szCs w:val="28"/>
              </w:rPr>
              <m:t>=0.</m:t>
            </m:r>
          </m:e>
        </m:nary>
      </m:oMath>
      <w:r w:rsidR="005F7A19">
        <w:rPr>
          <w:rFonts w:eastAsiaTheme="minorEastAsia"/>
          <w:sz w:val="28"/>
          <w:szCs w:val="28"/>
        </w:rPr>
        <w:t xml:space="preserve"> </w:t>
      </w:r>
    </w:p>
    <w:p w:rsidR="005F7A19" w:rsidRDefault="005F7A19" w:rsidP="005F7A19">
      <w:pPr>
        <w:jc w:val="both"/>
        <w:rPr>
          <w:rFonts w:eastAsiaTheme="minorEastAsia"/>
          <w:sz w:val="28"/>
          <w:szCs w:val="28"/>
        </w:rPr>
      </w:pPr>
      <w:r>
        <w:rPr>
          <w:rFonts w:eastAsiaTheme="minorEastAsia"/>
          <w:sz w:val="28"/>
          <w:szCs w:val="28"/>
        </w:rPr>
        <w:t>Необходимо проверить допустимость полученных невязок. Для этого вычисляют невязку в периметре и относительную невязку.</w:t>
      </w:r>
    </w:p>
    <w:p w:rsidR="005F7A19" w:rsidRDefault="00840DCF" w:rsidP="005F7A19">
      <w:pPr>
        <w:jc w:val="both"/>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абс.</m:t>
            </m:r>
          </m:sub>
        </m:sSub>
        <m:r>
          <w:rPr>
            <w:rFonts w:ascii="Cambria Math" w:hAnsi="Cambria Math"/>
            <w:sz w:val="28"/>
            <w:szCs w:val="28"/>
          </w:rPr>
          <m:t>=</m:t>
        </m:r>
        <m:rad>
          <m:radPr>
            <m:degHide m:val="on"/>
            <m:ctrlPr>
              <w:rPr>
                <w:rFonts w:ascii="Cambria Math" w:eastAsiaTheme="minorEastAsia" w:hAnsi="Cambria Math"/>
                <w:i/>
                <w:sz w:val="28"/>
                <w:szCs w:val="28"/>
              </w:rPr>
            </m:ctrlPr>
          </m:radPr>
          <m:deg/>
          <m:e>
            <m:sSubSup>
              <m:sSubSupPr>
                <m:ctrlPr>
                  <w:rPr>
                    <w:rFonts w:ascii="Cambria Math" w:eastAsiaTheme="minorEastAsia" w:hAnsi="Cambria Math"/>
                    <w:i/>
                    <w:sz w:val="28"/>
                    <w:szCs w:val="28"/>
                  </w:rPr>
                </m:ctrlPr>
              </m:sSubSupPr>
              <m:e>
                <m:r>
                  <w:rPr>
                    <w:rFonts w:ascii="Cambria Math" w:eastAsiaTheme="minorEastAsia" w:hAnsi="Cambria Math"/>
                    <w:sz w:val="28"/>
                    <w:szCs w:val="28"/>
                  </w:rPr>
                  <m:t>f</m:t>
                </m:r>
              </m:e>
              <m:sub>
                <m:r>
                  <w:rPr>
                    <w:rFonts w:ascii="Cambria Math" w:eastAsiaTheme="minorEastAsia" w:hAnsi="Cambria Math"/>
                    <w:sz w:val="28"/>
                    <w:szCs w:val="28"/>
                  </w:rPr>
                  <m:t>x</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f</m:t>
                </m:r>
              </m:e>
              <m:sub>
                <m:r>
                  <w:rPr>
                    <w:rFonts w:ascii="Cambria Math" w:eastAsiaTheme="minorEastAsia" w:hAnsi="Cambria Math"/>
                    <w:sz w:val="28"/>
                    <w:szCs w:val="28"/>
                  </w:rPr>
                  <m:t>y</m:t>
                </m:r>
              </m:sub>
              <m:sup>
                <m:r>
                  <w:rPr>
                    <w:rFonts w:ascii="Cambria Math" w:eastAsiaTheme="minorEastAsia" w:hAnsi="Cambria Math"/>
                    <w:sz w:val="28"/>
                    <w:szCs w:val="28"/>
                  </w:rPr>
                  <m:t>2</m:t>
                </m:r>
              </m:sup>
            </m:sSubSup>
            <m:r>
              <w:rPr>
                <w:rFonts w:ascii="Cambria Math" w:eastAsiaTheme="minorEastAsia" w:hAnsi="Cambria Math"/>
                <w:sz w:val="28"/>
                <w:szCs w:val="28"/>
              </w:rPr>
              <m:t xml:space="preserve"> </m:t>
            </m:r>
          </m:e>
        </m:rad>
      </m:oMath>
      <w:r w:rsidR="005F7A19" w:rsidRPr="00820C8C">
        <w:rPr>
          <w:sz w:val="28"/>
          <w:szCs w:val="28"/>
        </w:rPr>
        <w:t>.</w:t>
      </w:r>
    </w:p>
    <w:p w:rsidR="005F7A19" w:rsidRDefault="005F7A19" w:rsidP="005F7A19">
      <w:pPr>
        <w:pStyle w:val="a6"/>
        <w:numPr>
          <w:ilvl w:val="0"/>
          <w:numId w:val="4"/>
        </w:numPr>
        <w:spacing w:line="240" w:lineRule="auto"/>
        <w:jc w:val="both"/>
        <w:rPr>
          <w:rFonts w:ascii="Times New Roman" w:eastAsiaTheme="minorEastAsia" w:hAnsi="Times New Roman"/>
          <w:sz w:val="28"/>
          <w:szCs w:val="28"/>
        </w:rPr>
      </w:pPr>
      <w:r w:rsidRPr="00E70C3F">
        <w:rPr>
          <w:rFonts w:ascii="Times New Roman" w:hAnsi="Times New Roman"/>
          <w:b/>
          <w:sz w:val="28"/>
          <w:szCs w:val="28"/>
        </w:rPr>
        <w:t>Относительная невязка</w:t>
      </w:r>
      <w:r w:rsidRPr="00E70C3F">
        <w:rPr>
          <w:rFonts w:ascii="Times New Roman" w:hAnsi="Times New Roman"/>
          <w:sz w:val="28"/>
          <w:szCs w:val="28"/>
        </w:rPr>
        <w:t xml:space="preserve"> это отношение абсолютной невязки (невязки в периметре)  к самой измеренной величине, в данном случае к периметру полигона  Р. </w:t>
      </w: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отн.</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абс.</m:t>
                </m:r>
              </m:sub>
            </m:sSub>
          </m:num>
          <m:den>
            <m:r>
              <w:rPr>
                <w:rFonts w:ascii="Cambria Math" w:hAnsi="Cambria Math"/>
                <w:sz w:val="28"/>
                <w:szCs w:val="28"/>
                <w:lang w:val="en-US"/>
              </w:rPr>
              <m:t>P</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2000</m:t>
            </m:r>
          </m:den>
        </m:f>
        <m:r>
          <w:rPr>
            <w:rFonts w:ascii="Cambria Math" w:hAnsi="Cambria Math"/>
            <w:sz w:val="28"/>
            <w:szCs w:val="28"/>
          </w:rPr>
          <m:t>.</m:t>
        </m:r>
      </m:oMath>
    </w:p>
    <w:p w:rsidR="005F7A19" w:rsidRDefault="005F7A19" w:rsidP="005F7A19">
      <w:pPr>
        <w:jc w:val="both"/>
        <w:rPr>
          <w:rFonts w:eastAsiaTheme="minorEastAsia"/>
          <w:sz w:val="28"/>
          <w:szCs w:val="28"/>
        </w:rPr>
      </w:pPr>
    </w:p>
    <w:p w:rsidR="005F7A19" w:rsidRDefault="005F7A19" w:rsidP="005F7A19">
      <w:pPr>
        <w:jc w:val="both"/>
        <w:rPr>
          <w:rFonts w:eastAsiaTheme="minorEastAsia"/>
          <w:sz w:val="28"/>
          <w:szCs w:val="28"/>
        </w:rPr>
      </w:pPr>
    </w:p>
    <w:p w:rsidR="005F7A19" w:rsidRDefault="005F7A19" w:rsidP="005F7A19">
      <w:pPr>
        <w:jc w:val="both"/>
        <w:rPr>
          <w:rFonts w:eastAsiaTheme="minorEastAsia"/>
          <w:sz w:val="28"/>
          <w:szCs w:val="28"/>
        </w:rPr>
      </w:pPr>
    </w:p>
    <w:p w:rsidR="005F7A19" w:rsidRDefault="005F7A19" w:rsidP="005F7A19">
      <w:pPr>
        <w:jc w:val="both"/>
        <w:rPr>
          <w:rFonts w:eastAsiaTheme="minorEastAsia"/>
          <w:sz w:val="28"/>
          <w:szCs w:val="28"/>
        </w:rPr>
      </w:pPr>
    </w:p>
    <w:p w:rsidR="009A4CEF" w:rsidRDefault="009A4CEF" w:rsidP="005F7A19">
      <w:pPr>
        <w:jc w:val="both"/>
        <w:rPr>
          <w:rFonts w:eastAsiaTheme="minorEastAsia"/>
          <w:sz w:val="28"/>
          <w:szCs w:val="28"/>
        </w:rPr>
      </w:pPr>
    </w:p>
    <w:p w:rsidR="009A4CEF" w:rsidRDefault="009A4CEF" w:rsidP="005F7A19">
      <w:pPr>
        <w:jc w:val="both"/>
        <w:rPr>
          <w:rFonts w:eastAsiaTheme="minorEastAsia"/>
          <w:sz w:val="28"/>
          <w:szCs w:val="28"/>
        </w:rPr>
      </w:pPr>
    </w:p>
    <w:p w:rsidR="009A4CEF" w:rsidRDefault="009A4CEF" w:rsidP="005F7A19">
      <w:pPr>
        <w:jc w:val="both"/>
        <w:rPr>
          <w:rFonts w:eastAsiaTheme="minorEastAsia"/>
          <w:sz w:val="28"/>
          <w:szCs w:val="28"/>
        </w:rPr>
      </w:pPr>
    </w:p>
    <w:p w:rsidR="009A4CEF" w:rsidRDefault="009A4CEF" w:rsidP="005F7A19">
      <w:pPr>
        <w:jc w:val="both"/>
        <w:rPr>
          <w:rFonts w:eastAsiaTheme="minorEastAsia"/>
          <w:sz w:val="28"/>
          <w:szCs w:val="28"/>
        </w:rPr>
      </w:pPr>
    </w:p>
    <w:p w:rsidR="009A4CEF" w:rsidRDefault="009A4CEF" w:rsidP="005F7A19">
      <w:pPr>
        <w:jc w:val="both"/>
        <w:rPr>
          <w:rFonts w:eastAsiaTheme="minorEastAsia"/>
          <w:sz w:val="28"/>
          <w:szCs w:val="28"/>
        </w:rPr>
      </w:pPr>
    </w:p>
    <w:p w:rsidR="009A4CEF" w:rsidRDefault="009A4CEF" w:rsidP="005F7A19">
      <w:pPr>
        <w:jc w:val="both"/>
        <w:rPr>
          <w:rFonts w:eastAsiaTheme="minorEastAsia"/>
          <w:sz w:val="28"/>
          <w:szCs w:val="28"/>
        </w:rPr>
      </w:pPr>
    </w:p>
    <w:p w:rsidR="009A4CEF" w:rsidRDefault="009A4CEF" w:rsidP="005F7A19">
      <w:pPr>
        <w:jc w:val="both"/>
        <w:rPr>
          <w:rFonts w:eastAsiaTheme="minorEastAsia"/>
          <w:sz w:val="28"/>
          <w:szCs w:val="28"/>
        </w:rPr>
      </w:pPr>
    </w:p>
    <w:p w:rsidR="009A4CEF" w:rsidRDefault="009A4CEF" w:rsidP="005F7A19">
      <w:pPr>
        <w:jc w:val="both"/>
        <w:rPr>
          <w:rFonts w:eastAsiaTheme="minorEastAsia"/>
          <w:sz w:val="28"/>
          <w:szCs w:val="28"/>
        </w:rPr>
      </w:pPr>
    </w:p>
    <w:p w:rsidR="009A4CEF" w:rsidRDefault="009A4CEF" w:rsidP="005F7A19">
      <w:pPr>
        <w:jc w:val="both"/>
        <w:rPr>
          <w:rFonts w:eastAsiaTheme="minorEastAsia"/>
          <w:sz w:val="28"/>
          <w:szCs w:val="28"/>
        </w:rPr>
      </w:pPr>
    </w:p>
    <w:p w:rsidR="009A4CEF" w:rsidRDefault="009A4CEF" w:rsidP="005F7A19">
      <w:pPr>
        <w:jc w:val="both"/>
        <w:rPr>
          <w:rFonts w:eastAsiaTheme="minorEastAsia"/>
          <w:sz w:val="28"/>
          <w:szCs w:val="28"/>
        </w:rPr>
      </w:pPr>
    </w:p>
    <w:p w:rsidR="00630804" w:rsidRDefault="00630804" w:rsidP="005F7A19">
      <w:pPr>
        <w:jc w:val="both"/>
        <w:rPr>
          <w:rFonts w:eastAsiaTheme="minorEastAsia"/>
          <w:sz w:val="28"/>
          <w:szCs w:val="28"/>
        </w:rPr>
      </w:pPr>
    </w:p>
    <w:p w:rsidR="009A4CEF" w:rsidRDefault="009A4CEF" w:rsidP="005F7A19">
      <w:pPr>
        <w:jc w:val="both"/>
        <w:rPr>
          <w:rFonts w:eastAsiaTheme="minorEastAsia"/>
          <w:sz w:val="28"/>
          <w:szCs w:val="28"/>
        </w:rPr>
      </w:pPr>
    </w:p>
    <w:p w:rsidR="00630804" w:rsidRDefault="00630804" w:rsidP="005F7A19">
      <w:pPr>
        <w:jc w:val="both"/>
        <w:rPr>
          <w:rFonts w:eastAsiaTheme="minorEastAsia"/>
          <w:sz w:val="28"/>
          <w:szCs w:val="28"/>
        </w:rPr>
      </w:pPr>
    </w:p>
    <w:p w:rsidR="005F7A19" w:rsidRPr="005130C9" w:rsidRDefault="005F7A19" w:rsidP="005F7A19">
      <w:pPr>
        <w:shd w:val="clear" w:color="auto" w:fill="FFFFFF"/>
        <w:ind w:left="965" w:hanging="965"/>
        <w:jc w:val="center"/>
        <w:rPr>
          <w:bCs/>
          <w:sz w:val="28"/>
          <w:szCs w:val="28"/>
        </w:rPr>
      </w:pPr>
      <w:r w:rsidRPr="005130C9">
        <w:rPr>
          <w:bCs/>
          <w:spacing w:val="-3"/>
          <w:sz w:val="28"/>
          <w:szCs w:val="28"/>
        </w:rPr>
        <w:lastRenderedPageBreak/>
        <w:t xml:space="preserve">Таблица 2 –  Дирекционные углы линии 1-2 теодолитного хода </w:t>
      </w:r>
    </w:p>
    <w:p w:rsidR="005F7A19" w:rsidRDefault="005F7A19" w:rsidP="005F7A19">
      <w:pPr>
        <w:jc w:val="center"/>
        <w:rPr>
          <w:rFonts w:eastAsiaTheme="minorEastAsia"/>
          <w:sz w:val="28"/>
          <w:szCs w:val="28"/>
        </w:rPr>
      </w:pPr>
      <w:r>
        <w:rPr>
          <w:rFonts w:eastAsiaTheme="minorEastAsia"/>
          <w:sz w:val="28"/>
          <w:szCs w:val="28"/>
        </w:rPr>
        <w:t>(исходные данные)</w:t>
      </w:r>
    </w:p>
    <w:tbl>
      <w:tblPr>
        <w:tblpPr w:leftFromText="180" w:rightFromText="180" w:vertAnchor="page" w:horzAnchor="margin" w:tblpY="2449"/>
        <w:tblW w:w="9604" w:type="dxa"/>
        <w:tblLook w:val="04A0"/>
      </w:tblPr>
      <w:tblGrid>
        <w:gridCol w:w="1863"/>
        <w:gridCol w:w="871"/>
        <w:gridCol w:w="678"/>
        <w:gridCol w:w="870"/>
        <w:gridCol w:w="678"/>
        <w:gridCol w:w="870"/>
        <w:gridCol w:w="678"/>
        <w:gridCol w:w="870"/>
        <w:gridCol w:w="678"/>
        <w:gridCol w:w="870"/>
        <w:gridCol w:w="678"/>
      </w:tblGrid>
      <w:tr w:rsidR="005F7A19" w:rsidTr="00630804">
        <w:trPr>
          <w:trHeight w:val="315"/>
        </w:trPr>
        <w:tc>
          <w:tcPr>
            <w:tcW w:w="0" w:type="auto"/>
            <w:vMerge w:val="restart"/>
          </w:tcPr>
          <w:p w:rsidR="005F7A19" w:rsidRDefault="005F7A19" w:rsidP="005F7A19">
            <w:pPr>
              <w:jc w:val="both"/>
              <w:rPr>
                <w:sz w:val="28"/>
                <w:szCs w:val="28"/>
              </w:rPr>
            </w:pPr>
            <w:r w:rsidRPr="002F7AE6">
              <w:rPr>
                <w:sz w:val="28"/>
                <w:szCs w:val="28"/>
              </w:rPr>
              <w:t xml:space="preserve">Буква </w:t>
            </w:r>
          </w:p>
          <w:p w:rsidR="005F7A19" w:rsidRDefault="005F7A19" w:rsidP="005F7A19">
            <w:pPr>
              <w:jc w:val="both"/>
              <w:rPr>
                <w:sz w:val="28"/>
                <w:szCs w:val="28"/>
              </w:rPr>
            </w:pPr>
            <w:r w:rsidRPr="002F7AE6">
              <w:rPr>
                <w:sz w:val="28"/>
                <w:szCs w:val="28"/>
              </w:rPr>
              <w:t>варианта/</w:t>
            </w:r>
          </w:p>
          <w:p w:rsidR="005F7A19" w:rsidRDefault="005F7A19" w:rsidP="005F7A19">
            <w:pPr>
              <w:jc w:val="both"/>
              <w:rPr>
                <w:sz w:val="28"/>
                <w:szCs w:val="28"/>
              </w:rPr>
            </w:pPr>
            <w:r w:rsidRPr="002F7AE6">
              <w:rPr>
                <w:sz w:val="28"/>
                <w:szCs w:val="28"/>
              </w:rPr>
              <w:t xml:space="preserve">Число </w:t>
            </w:r>
          </w:p>
          <w:p w:rsidR="005F7A19" w:rsidRPr="002F7AE6" w:rsidRDefault="005F7A19" w:rsidP="005F7A19">
            <w:pPr>
              <w:jc w:val="both"/>
              <w:rPr>
                <w:sz w:val="28"/>
                <w:szCs w:val="28"/>
              </w:rPr>
            </w:pPr>
            <w:r w:rsidRPr="002F7AE6">
              <w:rPr>
                <w:sz w:val="28"/>
                <w:szCs w:val="28"/>
              </w:rPr>
              <w:t>варианта</w:t>
            </w:r>
          </w:p>
        </w:tc>
        <w:tc>
          <w:tcPr>
            <w:tcW w:w="0" w:type="auto"/>
            <w:gridSpan w:val="10"/>
            <w:vAlign w:val="center"/>
          </w:tcPr>
          <w:p w:rsidR="005F7A19" w:rsidRPr="002F7AE6" w:rsidRDefault="005F7A19" w:rsidP="005F7A19">
            <w:pPr>
              <w:jc w:val="both"/>
              <w:rPr>
                <w:sz w:val="28"/>
                <w:szCs w:val="28"/>
              </w:rPr>
            </w:pPr>
            <w:r w:rsidRPr="002F7AE6">
              <w:rPr>
                <w:sz w:val="28"/>
                <w:szCs w:val="28"/>
              </w:rPr>
              <w:t>БЛОКИ ВАРИАНТОВ</w:t>
            </w:r>
          </w:p>
        </w:tc>
      </w:tr>
      <w:tr w:rsidR="005F7A19" w:rsidTr="00630804">
        <w:trPr>
          <w:trHeight w:val="189"/>
        </w:trPr>
        <w:tc>
          <w:tcPr>
            <w:tcW w:w="0" w:type="auto"/>
            <w:vMerge/>
          </w:tcPr>
          <w:p w:rsidR="005F7A19" w:rsidRPr="002F7AE6" w:rsidRDefault="005F7A19" w:rsidP="005F7A19">
            <w:pPr>
              <w:jc w:val="both"/>
              <w:rPr>
                <w:sz w:val="28"/>
                <w:szCs w:val="28"/>
              </w:rPr>
            </w:pPr>
          </w:p>
        </w:tc>
        <w:tc>
          <w:tcPr>
            <w:tcW w:w="0" w:type="auto"/>
            <w:gridSpan w:val="2"/>
            <w:vAlign w:val="center"/>
          </w:tcPr>
          <w:p w:rsidR="005F7A19" w:rsidRPr="002F7AE6" w:rsidRDefault="00840DCF" w:rsidP="005F7A19">
            <w:pPr>
              <w:jc w:val="both"/>
              <w:rPr>
                <w:sz w:val="28"/>
                <w:szCs w:val="28"/>
              </w:rPr>
            </w:pPr>
            <w:r>
              <w:rPr>
                <w:noProof/>
                <w:sz w:val="28"/>
                <w:szCs w:val="28"/>
                <w:lang w:eastAsia="en-US"/>
              </w:rPr>
              <w:pict>
                <v:shape id="_x0000_s1027" type="#_x0000_t32" style="position:absolute;left:0;text-align:left;margin-left:-6.15pt;margin-top:-.1pt;width:387pt;height:0;z-index:251663360;mso-position-horizontal-relative:text;mso-position-vertical-relative:text" o:connectortype="straight" strokeweight="1.5pt"/>
              </w:pict>
            </w:r>
            <w:r w:rsidR="005F7A19" w:rsidRPr="002F7AE6">
              <w:rPr>
                <w:sz w:val="28"/>
                <w:szCs w:val="28"/>
              </w:rPr>
              <w:t>А</w:t>
            </w:r>
          </w:p>
        </w:tc>
        <w:tc>
          <w:tcPr>
            <w:tcW w:w="0" w:type="auto"/>
            <w:gridSpan w:val="2"/>
            <w:vAlign w:val="center"/>
          </w:tcPr>
          <w:p w:rsidR="005F7A19" w:rsidRPr="002F7AE6" w:rsidRDefault="00840DCF" w:rsidP="005F7A19">
            <w:pPr>
              <w:jc w:val="both"/>
              <w:rPr>
                <w:sz w:val="28"/>
                <w:szCs w:val="28"/>
              </w:rPr>
            </w:pPr>
            <w:r>
              <w:rPr>
                <w:noProof/>
                <w:sz w:val="28"/>
                <w:szCs w:val="28"/>
                <w:lang w:eastAsia="en-US"/>
              </w:rPr>
              <w:pict>
                <v:shape id="_x0000_s1028" type="#_x0000_t32" style="position:absolute;left:0;text-align:left;margin-left:69.65pt;margin-top:-.1pt;width:0;height:568.5pt;z-index:251664384;mso-position-horizontal-relative:text;mso-position-vertical-relative:text" o:connectortype="straight" strokeweight="1.5pt"/>
              </w:pict>
            </w:r>
            <w:r>
              <w:rPr>
                <w:noProof/>
                <w:sz w:val="28"/>
                <w:szCs w:val="28"/>
                <w:lang w:eastAsia="en-US"/>
              </w:rPr>
              <w:pict>
                <v:shape id="_x0000_s1029" type="#_x0000_t32" style="position:absolute;left:0;text-align:left;margin-left:-5.35pt;margin-top:-.1pt;width:.75pt;height:568.5pt;flip:x;z-index:251665408;mso-position-horizontal-relative:text;mso-position-vertical-relative:text" o:connectortype="straight" strokeweight="1.5pt"/>
              </w:pict>
            </w:r>
            <w:r w:rsidR="005F7A19" w:rsidRPr="002F7AE6">
              <w:rPr>
                <w:sz w:val="28"/>
                <w:szCs w:val="28"/>
              </w:rPr>
              <w:t>Б</w:t>
            </w:r>
          </w:p>
        </w:tc>
        <w:tc>
          <w:tcPr>
            <w:tcW w:w="0" w:type="auto"/>
            <w:gridSpan w:val="2"/>
            <w:vAlign w:val="center"/>
          </w:tcPr>
          <w:p w:rsidR="005F7A19" w:rsidRPr="002F7AE6" w:rsidRDefault="005F7A19" w:rsidP="005F7A19">
            <w:pPr>
              <w:jc w:val="both"/>
              <w:rPr>
                <w:sz w:val="28"/>
                <w:szCs w:val="28"/>
              </w:rPr>
            </w:pPr>
            <w:r w:rsidRPr="002F7AE6">
              <w:rPr>
                <w:sz w:val="28"/>
                <w:szCs w:val="28"/>
              </w:rPr>
              <w:t>В</w:t>
            </w:r>
          </w:p>
        </w:tc>
        <w:tc>
          <w:tcPr>
            <w:tcW w:w="0" w:type="auto"/>
            <w:gridSpan w:val="2"/>
            <w:vAlign w:val="center"/>
          </w:tcPr>
          <w:p w:rsidR="005F7A19" w:rsidRPr="002F7AE6" w:rsidRDefault="00840DCF" w:rsidP="005F7A19">
            <w:pPr>
              <w:jc w:val="both"/>
              <w:rPr>
                <w:sz w:val="28"/>
                <w:szCs w:val="28"/>
              </w:rPr>
            </w:pPr>
            <w:r>
              <w:rPr>
                <w:noProof/>
                <w:sz w:val="28"/>
                <w:szCs w:val="28"/>
                <w:lang w:eastAsia="en-US"/>
              </w:rPr>
              <w:pict>
                <v:shape id="_x0000_s1030" type="#_x0000_t32" style="position:absolute;left:0;text-align:left;margin-left:69.85pt;margin-top:-.1pt;width:1.5pt;height:568.5pt;z-index:251666432;mso-position-horizontal-relative:text;mso-position-vertical-relative:text" o:connectortype="straight" strokeweight="1.5pt"/>
              </w:pict>
            </w:r>
            <w:r>
              <w:rPr>
                <w:noProof/>
                <w:sz w:val="28"/>
                <w:szCs w:val="28"/>
                <w:lang w:eastAsia="en-US"/>
              </w:rPr>
              <w:pict>
                <v:shape id="_x0000_s1031" type="#_x0000_t32" style="position:absolute;left:0;text-align:left;margin-left:-5.9pt;margin-top:-.1pt;width:.75pt;height:568.5pt;z-index:251667456;mso-position-horizontal-relative:text;mso-position-vertical-relative:text" o:connectortype="straight" strokeweight="1.5pt"/>
              </w:pict>
            </w:r>
            <w:r w:rsidR="005F7A19" w:rsidRPr="002F7AE6">
              <w:rPr>
                <w:sz w:val="28"/>
                <w:szCs w:val="28"/>
              </w:rPr>
              <w:t>Г</w:t>
            </w:r>
          </w:p>
        </w:tc>
        <w:tc>
          <w:tcPr>
            <w:tcW w:w="0" w:type="auto"/>
            <w:gridSpan w:val="2"/>
            <w:vAlign w:val="center"/>
          </w:tcPr>
          <w:p w:rsidR="005F7A19" w:rsidRPr="002F7AE6" w:rsidRDefault="005F7A19" w:rsidP="005F7A19">
            <w:pPr>
              <w:jc w:val="both"/>
              <w:rPr>
                <w:sz w:val="28"/>
                <w:szCs w:val="28"/>
              </w:rPr>
            </w:pPr>
            <w:r w:rsidRPr="002F7AE6">
              <w:rPr>
                <w:sz w:val="28"/>
                <w:szCs w:val="28"/>
              </w:rPr>
              <w:t>Д</w:t>
            </w:r>
          </w:p>
        </w:tc>
      </w:tr>
      <w:tr w:rsidR="005F7A19" w:rsidTr="00630804">
        <w:trPr>
          <w:trHeight w:val="189"/>
        </w:trPr>
        <w:tc>
          <w:tcPr>
            <w:tcW w:w="0" w:type="auto"/>
            <w:vMerge/>
            <w:vAlign w:val="center"/>
          </w:tcPr>
          <w:p w:rsidR="005F7A19" w:rsidRPr="002F7AE6" w:rsidRDefault="005F7A19" w:rsidP="005F7A19">
            <w:pPr>
              <w:jc w:val="both"/>
              <w:rPr>
                <w:sz w:val="28"/>
                <w:szCs w:val="28"/>
              </w:rPr>
            </w:pPr>
          </w:p>
        </w:tc>
        <w:tc>
          <w:tcPr>
            <w:tcW w:w="0" w:type="auto"/>
            <w:vAlign w:val="center"/>
          </w:tcPr>
          <w:p w:rsidR="005F7A19" w:rsidRPr="002F7AE6" w:rsidRDefault="005F7A19" w:rsidP="005F7A19">
            <w:pPr>
              <w:jc w:val="both"/>
              <w:rPr>
                <w:sz w:val="28"/>
                <w:szCs w:val="28"/>
              </w:rPr>
            </w:pPr>
            <w:r w:rsidRPr="002F7AE6">
              <w:rPr>
                <w:sz w:val="28"/>
                <w:szCs w:val="28"/>
              </w:rPr>
              <w:t>˚</w:t>
            </w:r>
          </w:p>
        </w:tc>
        <w:tc>
          <w:tcPr>
            <w:tcW w:w="0" w:type="auto"/>
            <w:vAlign w:val="center"/>
          </w:tcPr>
          <w:p w:rsidR="005F7A19" w:rsidRPr="002F7AE6" w:rsidRDefault="002946BC" w:rsidP="005F7A19">
            <w:pPr>
              <w:jc w:val="both"/>
              <w:rPr>
                <w:sz w:val="28"/>
                <w:szCs w:val="28"/>
              </w:rPr>
            </w:pPr>
            <w:r>
              <w:rPr>
                <w:sz w:val="28"/>
                <w:szCs w:val="28"/>
              </w:rPr>
              <w:t>'</w:t>
            </w:r>
          </w:p>
        </w:tc>
        <w:tc>
          <w:tcPr>
            <w:tcW w:w="0" w:type="auto"/>
            <w:vAlign w:val="center"/>
          </w:tcPr>
          <w:p w:rsidR="005F7A19" w:rsidRPr="002F7AE6" w:rsidRDefault="005F7A19" w:rsidP="005F7A19">
            <w:pPr>
              <w:jc w:val="both"/>
              <w:rPr>
                <w:sz w:val="28"/>
                <w:szCs w:val="28"/>
              </w:rPr>
            </w:pPr>
            <w:r w:rsidRPr="002F7AE6">
              <w:rPr>
                <w:sz w:val="28"/>
                <w:szCs w:val="28"/>
              </w:rPr>
              <w:t>˚</w:t>
            </w:r>
          </w:p>
        </w:tc>
        <w:tc>
          <w:tcPr>
            <w:tcW w:w="0" w:type="auto"/>
            <w:vAlign w:val="center"/>
          </w:tcPr>
          <w:p w:rsidR="005F7A19" w:rsidRPr="002F7AE6" w:rsidRDefault="002946BC" w:rsidP="005F7A19">
            <w:pPr>
              <w:jc w:val="both"/>
              <w:rPr>
                <w:sz w:val="28"/>
                <w:szCs w:val="28"/>
              </w:rPr>
            </w:pPr>
            <w:r>
              <w:rPr>
                <w:sz w:val="28"/>
                <w:szCs w:val="28"/>
              </w:rPr>
              <w:t>'</w:t>
            </w:r>
          </w:p>
        </w:tc>
        <w:tc>
          <w:tcPr>
            <w:tcW w:w="0" w:type="auto"/>
            <w:vAlign w:val="center"/>
          </w:tcPr>
          <w:p w:rsidR="005F7A19" w:rsidRPr="002F7AE6" w:rsidRDefault="005F7A19" w:rsidP="005F7A19">
            <w:pPr>
              <w:jc w:val="both"/>
              <w:rPr>
                <w:sz w:val="28"/>
                <w:szCs w:val="28"/>
              </w:rPr>
            </w:pPr>
            <w:r w:rsidRPr="002F7AE6">
              <w:rPr>
                <w:sz w:val="28"/>
                <w:szCs w:val="28"/>
              </w:rPr>
              <w:t>˚</w:t>
            </w:r>
          </w:p>
        </w:tc>
        <w:tc>
          <w:tcPr>
            <w:tcW w:w="0" w:type="auto"/>
            <w:vAlign w:val="center"/>
          </w:tcPr>
          <w:p w:rsidR="005F7A19" w:rsidRPr="002F7AE6" w:rsidRDefault="002946BC" w:rsidP="005F7A19">
            <w:pPr>
              <w:jc w:val="both"/>
              <w:rPr>
                <w:sz w:val="28"/>
                <w:szCs w:val="28"/>
              </w:rPr>
            </w:pPr>
            <w:r>
              <w:rPr>
                <w:sz w:val="28"/>
                <w:szCs w:val="28"/>
              </w:rPr>
              <w:t>'</w:t>
            </w:r>
          </w:p>
        </w:tc>
        <w:tc>
          <w:tcPr>
            <w:tcW w:w="0" w:type="auto"/>
            <w:vAlign w:val="center"/>
          </w:tcPr>
          <w:p w:rsidR="005F7A19" w:rsidRPr="002F7AE6" w:rsidRDefault="005F7A19" w:rsidP="005F7A19">
            <w:pPr>
              <w:jc w:val="both"/>
              <w:rPr>
                <w:sz w:val="28"/>
                <w:szCs w:val="28"/>
              </w:rPr>
            </w:pPr>
            <w:r w:rsidRPr="002F7AE6">
              <w:rPr>
                <w:sz w:val="28"/>
                <w:szCs w:val="28"/>
              </w:rPr>
              <w:t>˚</w:t>
            </w:r>
          </w:p>
        </w:tc>
        <w:tc>
          <w:tcPr>
            <w:tcW w:w="0" w:type="auto"/>
            <w:vAlign w:val="center"/>
          </w:tcPr>
          <w:p w:rsidR="005F7A19" w:rsidRPr="002F7AE6" w:rsidRDefault="002946BC" w:rsidP="005F7A19">
            <w:pPr>
              <w:jc w:val="both"/>
              <w:rPr>
                <w:sz w:val="28"/>
                <w:szCs w:val="28"/>
              </w:rPr>
            </w:pPr>
            <w:r>
              <w:rPr>
                <w:sz w:val="28"/>
                <w:szCs w:val="28"/>
              </w:rPr>
              <w:t>'</w:t>
            </w:r>
          </w:p>
        </w:tc>
        <w:tc>
          <w:tcPr>
            <w:tcW w:w="0" w:type="auto"/>
            <w:vAlign w:val="center"/>
          </w:tcPr>
          <w:p w:rsidR="005F7A19" w:rsidRPr="002F7AE6" w:rsidRDefault="005F7A19" w:rsidP="005F7A19">
            <w:pPr>
              <w:jc w:val="both"/>
              <w:rPr>
                <w:sz w:val="28"/>
                <w:szCs w:val="28"/>
              </w:rPr>
            </w:pPr>
            <w:r w:rsidRPr="002F7AE6">
              <w:rPr>
                <w:sz w:val="28"/>
                <w:szCs w:val="28"/>
              </w:rPr>
              <w:t>˚</w:t>
            </w:r>
          </w:p>
        </w:tc>
        <w:tc>
          <w:tcPr>
            <w:tcW w:w="0" w:type="auto"/>
            <w:vAlign w:val="center"/>
          </w:tcPr>
          <w:p w:rsidR="005F7A19" w:rsidRPr="002F7AE6" w:rsidRDefault="002946BC" w:rsidP="005F7A19">
            <w:pPr>
              <w:jc w:val="both"/>
              <w:rPr>
                <w:sz w:val="28"/>
                <w:szCs w:val="28"/>
              </w:rPr>
            </w:pPr>
            <w:r>
              <w:rPr>
                <w:sz w:val="28"/>
                <w:szCs w:val="28"/>
              </w:rPr>
              <w:t>'</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1</w:t>
            </w:r>
          </w:p>
        </w:tc>
        <w:tc>
          <w:tcPr>
            <w:tcW w:w="0" w:type="auto"/>
            <w:vAlign w:val="center"/>
          </w:tcPr>
          <w:p w:rsidR="005F7A19" w:rsidRPr="002F7AE6" w:rsidRDefault="005F7A19" w:rsidP="005F7A19">
            <w:pPr>
              <w:jc w:val="both"/>
              <w:rPr>
                <w:sz w:val="28"/>
                <w:szCs w:val="28"/>
              </w:rPr>
            </w:pPr>
            <w:r w:rsidRPr="002F7AE6">
              <w:rPr>
                <w:sz w:val="28"/>
                <w:szCs w:val="28"/>
              </w:rPr>
              <w:t>10</w:t>
            </w:r>
          </w:p>
        </w:tc>
        <w:tc>
          <w:tcPr>
            <w:tcW w:w="0" w:type="auto"/>
            <w:vAlign w:val="center"/>
          </w:tcPr>
          <w:p w:rsidR="005F7A19" w:rsidRPr="002F7AE6" w:rsidRDefault="005F7A19" w:rsidP="005F7A19">
            <w:pPr>
              <w:jc w:val="both"/>
              <w:rPr>
                <w:sz w:val="28"/>
                <w:szCs w:val="28"/>
              </w:rPr>
            </w:pPr>
            <w:r w:rsidRPr="002F7AE6">
              <w:rPr>
                <w:sz w:val="28"/>
                <w:szCs w:val="28"/>
              </w:rPr>
              <w:t>1</w:t>
            </w:r>
          </w:p>
        </w:tc>
        <w:tc>
          <w:tcPr>
            <w:tcW w:w="0" w:type="auto"/>
            <w:vAlign w:val="center"/>
          </w:tcPr>
          <w:p w:rsidR="005F7A19" w:rsidRPr="002F7AE6" w:rsidRDefault="005F7A19" w:rsidP="005F7A19">
            <w:pPr>
              <w:jc w:val="both"/>
              <w:rPr>
                <w:sz w:val="28"/>
                <w:szCs w:val="28"/>
              </w:rPr>
            </w:pPr>
            <w:r w:rsidRPr="002F7AE6">
              <w:rPr>
                <w:sz w:val="28"/>
                <w:szCs w:val="28"/>
              </w:rPr>
              <w:t>15</w:t>
            </w:r>
          </w:p>
        </w:tc>
        <w:tc>
          <w:tcPr>
            <w:tcW w:w="0" w:type="auto"/>
            <w:vAlign w:val="center"/>
          </w:tcPr>
          <w:p w:rsidR="005F7A19" w:rsidRPr="002F7AE6" w:rsidRDefault="005F7A19" w:rsidP="005F7A19">
            <w:pPr>
              <w:jc w:val="both"/>
              <w:rPr>
                <w:sz w:val="28"/>
                <w:szCs w:val="28"/>
              </w:rPr>
            </w:pPr>
            <w:r w:rsidRPr="002F7AE6">
              <w:rPr>
                <w:sz w:val="28"/>
                <w:szCs w:val="28"/>
              </w:rPr>
              <w:t>1</w:t>
            </w:r>
          </w:p>
        </w:tc>
        <w:tc>
          <w:tcPr>
            <w:tcW w:w="0" w:type="auto"/>
            <w:vAlign w:val="center"/>
          </w:tcPr>
          <w:p w:rsidR="005F7A19" w:rsidRPr="002F7AE6" w:rsidRDefault="005F7A19" w:rsidP="005F7A19">
            <w:pPr>
              <w:jc w:val="both"/>
              <w:rPr>
                <w:sz w:val="28"/>
                <w:szCs w:val="28"/>
              </w:rPr>
            </w:pPr>
            <w:r w:rsidRPr="002F7AE6">
              <w:rPr>
                <w:sz w:val="28"/>
                <w:szCs w:val="28"/>
              </w:rPr>
              <w:t>27</w:t>
            </w:r>
          </w:p>
        </w:tc>
        <w:tc>
          <w:tcPr>
            <w:tcW w:w="0" w:type="auto"/>
            <w:vAlign w:val="center"/>
          </w:tcPr>
          <w:p w:rsidR="005F7A19" w:rsidRPr="002F7AE6" w:rsidRDefault="005F7A19" w:rsidP="005F7A19">
            <w:pPr>
              <w:jc w:val="both"/>
              <w:rPr>
                <w:sz w:val="28"/>
                <w:szCs w:val="28"/>
              </w:rPr>
            </w:pPr>
            <w:r w:rsidRPr="002F7AE6">
              <w:rPr>
                <w:sz w:val="28"/>
                <w:szCs w:val="28"/>
              </w:rPr>
              <w:t>1</w:t>
            </w:r>
          </w:p>
        </w:tc>
        <w:tc>
          <w:tcPr>
            <w:tcW w:w="0" w:type="auto"/>
            <w:vAlign w:val="center"/>
          </w:tcPr>
          <w:p w:rsidR="005F7A19" w:rsidRPr="002F7AE6" w:rsidRDefault="005F7A19" w:rsidP="005F7A19">
            <w:pPr>
              <w:jc w:val="both"/>
              <w:rPr>
                <w:sz w:val="28"/>
                <w:szCs w:val="28"/>
              </w:rPr>
            </w:pPr>
            <w:r w:rsidRPr="002F7AE6">
              <w:rPr>
                <w:sz w:val="28"/>
                <w:szCs w:val="28"/>
              </w:rPr>
              <w:t>23</w:t>
            </w:r>
          </w:p>
        </w:tc>
        <w:tc>
          <w:tcPr>
            <w:tcW w:w="0" w:type="auto"/>
            <w:vAlign w:val="center"/>
          </w:tcPr>
          <w:p w:rsidR="005F7A19" w:rsidRPr="002F7AE6" w:rsidRDefault="005F7A19" w:rsidP="005F7A19">
            <w:pPr>
              <w:jc w:val="both"/>
              <w:rPr>
                <w:sz w:val="28"/>
                <w:szCs w:val="28"/>
              </w:rPr>
            </w:pPr>
            <w:r w:rsidRPr="002F7AE6">
              <w:rPr>
                <w:sz w:val="28"/>
                <w:szCs w:val="28"/>
              </w:rPr>
              <w:t>1</w:t>
            </w:r>
          </w:p>
        </w:tc>
        <w:tc>
          <w:tcPr>
            <w:tcW w:w="0" w:type="auto"/>
            <w:vAlign w:val="center"/>
          </w:tcPr>
          <w:p w:rsidR="005F7A19" w:rsidRPr="002F7AE6" w:rsidRDefault="005F7A19" w:rsidP="005F7A19">
            <w:pPr>
              <w:jc w:val="both"/>
              <w:rPr>
                <w:sz w:val="28"/>
                <w:szCs w:val="28"/>
              </w:rPr>
            </w:pPr>
            <w:r w:rsidRPr="002F7AE6">
              <w:rPr>
                <w:sz w:val="28"/>
                <w:szCs w:val="28"/>
              </w:rPr>
              <w:t>351</w:t>
            </w:r>
          </w:p>
        </w:tc>
        <w:tc>
          <w:tcPr>
            <w:tcW w:w="0" w:type="auto"/>
            <w:vAlign w:val="center"/>
          </w:tcPr>
          <w:p w:rsidR="005F7A19" w:rsidRPr="002F7AE6" w:rsidRDefault="005F7A19" w:rsidP="005F7A19">
            <w:pPr>
              <w:jc w:val="both"/>
              <w:rPr>
                <w:sz w:val="28"/>
                <w:szCs w:val="28"/>
              </w:rPr>
            </w:pPr>
            <w:r w:rsidRPr="002F7AE6">
              <w:rPr>
                <w:sz w:val="28"/>
                <w:szCs w:val="28"/>
              </w:rPr>
              <w:t>1</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2</w:t>
            </w:r>
          </w:p>
        </w:tc>
        <w:tc>
          <w:tcPr>
            <w:tcW w:w="0" w:type="auto"/>
            <w:vAlign w:val="center"/>
          </w:tcPr>
          <w:p w:rsidR="005F7A19" w:rsidRPr="002F7AE6" w:rsidRDefault="005F7A19" w:rsidP="005F7A19">
            <w:pPr>
              <w:jc w:val="both"/>
              <w:rPr>
                <w:sz w:val="28"/>
                <w:szCs w:val="28"/>
              </w:rPr>
            </w:pPr>
            <w:r w:rsidRPr="002F7AE6">
              <w:rPr>
                <w:sz w:val="28"/>
                <w:szCs w:val="28"/>
              </w:rPr>
              <w:t>20</w:t>
            </w:r>
          </w:p>
        </w:tc>
        <w:tc>
          <w:tcPr>
            <w:tcW w:w="0" w:type="auto"/>
            <w:vAlign w:val="center"/>
          </w:tcPr>
          <w:p w:rsidR="005F7A19" w:rsidRPr="002F7AE6" w:rsidRDefault="005F7A19" w:rsidP="005F7A19">
            <w:pPr>
              <w:jc w:val="both"/>
              <w:rPr>
                <w:sz w:val="28"/>
                <w:szCs w:val="28"/>
              </w:rPr>
            </w:pPr>
            <w:r w:rsidRPr="002F7AE6">
              <w:rPr>
                <w:sz w:val="28"/>
                <w:szCs w:val="28"/>
              </w:rPr>
              <w:t>2</w:t>
            </w:r>
          </w:p>
        </w:tc>
        <w:tc>
          <w:tcPr>
            <w:tcW w:w="0" w:type="auto"/>
            <w:vAlign w:val="center"/>
          </w:tcPr>
          <w:p w:rsidR="005F7A19" w:rsidRPr="002F7AE6" w:rsidRDefault="005F7A19" w:rsidP="005F7A19">
            <w:pPr>
              <w:jc w:val="both"/>
              <w:rPr>
                <w:sz w:val="28"/>
                <w:szCs w:val="28"/>
              </w:rPr>
            </w:pPr>
            <w:r w:rsidRPr="002F7AE6">
              <w:rPr>
                <w:sz w:val="28"/>
                <w:szCs w:val="28"/>
              </w:rPr>
              <w:t>25</w:t>
            </w:r>
          </w:p>
        </w:tc>
        <w:tc>
          <w:tcPr>
            <w:tcW w:w="0" w:type="auto"/>
            <w:vAlign w:val="center"/>
          </w:tcPr>
          <w:p w:rsidR="005F7A19" w:rsidRPr="002F7AE6" w:rsidRDefault="005F7A19" w:rsidP="005F7A19">
            <w:pPr>
              <w:jc w:val="both"/>
              <w:rPr>
                <w:sz w:val="28"/>
                <w:szCs w:val="28"/>
              </w:rPr>
            </w:pPr>
            <w:r w:rsidRPr="002F7AE6">
              <w:rPr>
                <w:sz w:val="28"/>
                <w:szCs w:val="28"/>
              </w:rPr>
              <w:t>2</w:t>
            </w:r>
          </w:p>
        </w:tc>
        <w:tc>
          <w:tcPr>
            <w:tcW w:w="0" w:type="auto"/>
            <w:vAlign w:val="center"/>
          </w:tcPr>
          <w:p w:rsidR="005F7A19" w:rsidRPr="002F7AE6" w:rsidRDefault="005F7A19" w:rsidP="005F7A19">
            <w:pPr>
              <w:jc w:val="both"/>
              <w:rPr>
                <w:sz w:val="28"/>
                <w:szCs w:val="28"/>
              </w:rPr>
            </w:pPr>
            <w:r w:rsidRPr="002F7AE6">
              <w:rPr>
                <w:sz w:val="28"/>
                <w:szCs w:val="28"/>
              </w:rPr>
              <w:t>37</w:t>
            </w:r>
          </w:p>
        </w:tc>
        <w:tc>
          <w:tcPr>
            <w:tcW w:w="0" w:type="auto"/>
            <w:vAlign w:val="center"/>
          </w:tcPr>
          <w:p w:rsidR="005F7A19" w:rsidRPr="002F7AE6" w:rsidRDefault="005F7A19" w:rsidP="005F7A19">
            <w:pPr>
              <w:jc w:val="both"/>
              <w:rPr>
                <w:sz w:val="28"/>
                <w:szCs w:val="28"/>
              </w:rPr>
            </w:pPr>
            <w:r w:rsidRPr="002F7AE6">
              <w:rPr>
                <w:sz w:val="28"/>
                <w:szCs w:val="28"/>
              </w:rPr>
              <w:t>2</w:t>
            </w:r>
          </w:p>
        </w:tc>
        <w:tc>
          <w:tcPr>
            <w:tcW w:w="0" w:type="auto"/>
            <w:vAlign w:val="center"/>
          </w:tcPr>
          <w:p w:rsidR="005F7A19" w:rsidRPr="002F7AE6" w:rsidRDefault="005F7A19" w:rsidP="005F7A19">
            <w:pPr>
              <w:jc w:val="both"/>
              <w:rPr>
                <w:sz w:val="28"/>
                <w:szCs w:val="28"/>
              </w:rPr>
            </w:pPr>
            <w:r w:rsidRPr="002F7AE6">
              <w:rPr>
                <w:sz w:val="28"/>
                <w:szCs w:val="28"/>
              </w:rPr>
              <w:t>33</w:t>
            </w:r>
          </w:p>
        </w:tc>
        <w:tc>
          <w:tcPr>
            <w:tcW w:w="0" w:type="auto"/>
            <w:vAlign w:val="center"/>
          </w:tcPr>
          <w:p w:rsidR="005F7A19" w:rsidRPr="002F7AE6" w:rsidRDefault="005F7A19" w:rsidP="005F7A19">
            <w:pPr>
              <w:jc w:val="both"/>
              <w:rPr>
                <w:sz w:val="28"/>
                <w:szCs w:val="28"/>
              </w:rPr>
            </w:pPr>
            <w:r w:rsidRPr="002F7AE6">
              <w:rPr>
                <w:sz w:val="28"/>
                <w:szCs w:val="28"/>
              </w:rPr>
              <w:t>2</w:t>
            </w:r>
          </w:p>
        </w:tc>
        <w:tc>
          <w:tcPr>
            <w:tcW w:w="0" w:type="auto"/>
            <w:vAlign w:val="center"/>
          </w:tcPr>
          <w:p w:rsidR="005F7A19" w:rsidRPr="002F7AE6" w:rsidRDefault="005F7A19" w:rsidP="005F7A19">
            <w:pPr>
              <w:jc w:val="both"/>
              <w:rPr>
                <w:sz w:val="28"/>
                <w:szCs w:val="28"/>
              </w:rPr>
            </w:pPr>
            <w:r w:rsidRPr="002F7AE6">
              <w:rPr>
                <w:sz w:val="28"/>
                <w:szCs w:val="28"/>
              </w:rPr>
              <w:t>341</w:t>
            </w:r>
          </w:p>
        </w:tc>
        <w:tc>
          <w:tcPr>
            <w:tcW w:w="0" w:type="auto"/>
            <w:vAlign w:val="center"/>
          </w:tcPr>
          <w:p w:rsidR="005F7A19" w:rsidRPr="002F7AE6" w:rsidRDefault="005F7A19" w:rsidP="005F7A19">
            <w:pPr>
              <w:jc w:val="both"/>
              <w:rPr>
                <w:sz w:val="28"/>
                <w:szCs w:val="28"/>
              </w:rPr>
            </w:pPr>
            <w:r w:rsidRPr="002F7AE6">
              <w:rPr>
                <w:sz w:val="28"/>
                <w:szCs w:val="28"/>
              </w:rPr>
              <w:t>2</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3</w:t>
            </w:r>
          </w:p>
        </w:tc>
        <w:tc>
          <w:tcPr>
            <w:tcW w:w="0" w:type="auto"/>
            <w:vAlign w:val="center"/>
          </w:tcPr>
          <w:p w:rsidR="005F7A19" w:rsidRPr="002F7AE6" w:rsidRDefault="005F7A19" w:rsidP="005F7A19">
            <w:pPr>
              <w:jc w:val="both"/>
              <w:rPr>
                <w:sz w:val="28"/>
                <w:szCs w:val="28"/>
              </w:rPr>
            </w:pPr>
            <w:r w:rsidRPr="002F7AE6">
              <w:rPr>
                <w:sz w:val="28"/>
                <w:szCs w:val="28"/>
              </w:rPr>
              <w:t>30</w:t>
            </w:r>
          </w:p>
        </w:tc>
        <w:tc>
          <w:tcPr>
            <w:tcW w:w="0" w:type="auto"/>
            <w:vAlign w:val="center"/>
          </w:tcPr>
          <w:p w:rsidR="005F7A19" w:rsidRPr="002F7AE6" w:rsidRDefault="005F7A19" w:rsidP="005F7A19">
            <w:pPr>
              <w:jc w:val="both"/>
              <w:rPr>
                <w:sz w:val="28"/>
                <w:szCs w:val="28"/>
              </w:rPr>
            </w:pPr>
            <w:r w:rsidRPr="002F7AE6">
              <w:rPr>
                <w:sz w:val="28"/>
                <w:szCs w:val="28"/>
              </w:rPr>
              <w:t>3</w:t>
            </w:r>
          </w:p>
        </w:tc>
        <w:tc>
          <w:tcPr>
            <w:tcW w:w="0" w:type="auto"/>
            <w:vAlign w:val="center"/>
          </w:tcPr>
          <w:p w:rsidR="005F7A19" w:rsidRPr="002F7AE6" w:rsidRDefault="005F7A19" w:rsidP="005F7A19">
            <w:pPr>
              <w:jc w:val="both"/>
              <w:rPr>
                <w:sz w:val="28"/>
                <w:szCs w:val="28"/>
              </w:rPr>
            </w:pPr>
            <w:r w:rsidRPr="002F7AE6">
              <w:rPr>
                <w:sz w:val="28"/>
                <w:szCs w:val="28"/>
              </w:rPr>
              <w:t>35</w:t>
            </w:r>
          </w:p>
        </w:tc>
        <w:tc>
          <w:tcPr>
            <w:tcW w:w="0" w:type="auto"/>
            <w:vAlign w:val="center"/>
          </w:tcPr>
          <w:p w:rsidR="005F7A19" w:rsidRPr="002F7AE6" w:rsidRDefault="005F7A19" w:rsidP="005F7A19">
            <w:pPr>
              <w:jc w:val="both"/>
              <w:rPr>
                <w:sz w:val="28"/>
                <w:szCs w:val="28"/>
              </w:rPr>
            </w:pPr>
            <w:r w:rsidRPr="002F7AE6">
              <w:rPr>
                <w:sz w:val="28"/>
                <w:szCs w:val="28"/>
              </w:rPr>
              <w:t>3</w:t>
            </w:r>
          </w:p>
        </w:tc>
        <w:tc>
          <w:tcPr>
            <w:tcW w:w="0" w:type="auto"/>
            <w:vAlign w:val="center"/>
          </w:tcPr>
          <w:p w:rsidR="005F7A19" w:rsidRPr="002F7AE6" w:rsidRDefault="005F7A19" w:rsidP="005F7A19">
            <w:pPr>
              <w:jc w:val="both"/>
              <w:rPr>
                <w:sz w:val="28"/>
                <w:szCs w:val="28"/>
              </w:rPr>
            </w:pPr>
            <w:r w:rsidRPr="002F7AE6">
              <w:rPr>
                <w:sz w:val="28"/>
                <w:szCs w:val="28"/>
              </w:rPr>
              <w:t>47</w:t>
            </w:r>
          </w:p>
        </w:tc>
        <w:tc>
          <w:tcPr>
            <w:tcW w:w="0" w:type="auto"/>
            <w:vAlign w:val="center"/>
          </w:tcPr>
          <w:p w:rsidR="005F7A19" w:rsidRPr="002F7AE6" w:rsidRDefault="005F7A19" w:rsidP="005F7A19">
            <w:pPr>
              <w:jc w:val="both"/>
              <w:rPr>
                <w:sz w:val="28"/>
                <w:szCs w:val="28"/>
              </w:rPr>
            </w:pPr>
            <w:r w:rsidRPr="002F7AE6">
              <w:rPr>
                <w:sz w:val="28"/>
                <w:szCs w:val="28"/>
              </w:rPr>
              <w:t>3</w:t>
            </w:r>
          </w:p>
        </w:tc>
        <w:tc>
          <w:tcPr>
            <w:tcW w:w="0" w:type="auto"/>
            <w:vAlign w:val="center"/>
          </w:tcPr>
          <w:p w:rsidR="005F7A19" w:rsidRPr="002F7AE6" w:rsidRDefault="005F7A19" w:rsidP="005F7A19">
            <w:pPr>
              <w:jc w:val="both"/>
              <w:rPr>
                <w:sz w:val="28"/>
                <w:szCs w:val="28"/>
              </w:rPr>
            </w:pPr>
            <w:r w:rsidRPr="002F7AE6">
              <w:rPr>
                <w:sz w:val="28"/>
                <w:szCs w:val="28"/>
              </w:rPr>
              <w:t>43</w:t>
            </w:r>
          </w:p>
        </w:tc>
        <w:tc>
          <w:tcPr>
            <w:tcW w:w="0" w:type="auto"/>
            <w:vAlign w:val="center"/>
          </w:tcPr>
          <w:p w:rsidR="005F7A19" w:rsidRPr="002F7AE6" w:rsidRDefault="005F7A19" w:rsidP="005F7A19">
            <w:pPr>
              <w:jc w:val="both"/>
              <w:rPr>
                <w:sz w:val="28"/>
                <w:szCs w:val="28"/>
              </w:rPr>
            </w:pPr>
            <w:r w:rsidRPr="002F7AE6">
              <w:rPr>
                <w:sz w:val="28"/>
                <w:szCs w:val="28"/>
              </w:rPr>
              <w:t>3</w:t>
            </w:r>
          </w:p>
        </w:tc>
        <w:tc>
          <w:tcPr>
            <w:tcW w:w="0" w:type="auto"/>
            <w:vAlign w:val="center"/>
          </w:tcPr>
          <w:p w:rsidR="005F7A19" w:rsidRPr="002F7AE6" w:rsidRDefault="005F7A19" w:rsidP="005F7A19">
            <w:pPr>
              <w:jc w:val="both"/>
              <w:rPr>
                <w:sz w:val="28"/>
                <w:szCs w:val="28"/>
              </w:rPr>
            </w:pPr>
            <w:r w:rsidRPr="002F7AE6">
              <w:rPr>
                <w:sz w:val="28"/>
                <w:szCs w:val="28"/>
              </w:rPr>
              <w:t>331</w:t>
            </w:r>
          </w:p>
        </w:tc>
        <w:tc>
          <w:tcPr>
            <w:tcW w:w="0" w:type="auto"/>
            <w:vAlign w:val="center"/>
          </w:tcPr>
          <w:p w:rsidR="005F7A19" w:rsidRPr="002F7AE6" w:rsidRDefault="005F7A19" w:rsidP="005F7A19">
            <w:pPr>
              <w:jc w:val="both"/>
              <w:rPr>
                <w:sz w:val="28"/>
                <w:szCs w:val="28"/>
              </w:rPr>
            </w:pPr>
            <w:r w:rsidRPr="002F7AE6">
              <w:rPr>
                <w:sz w:val="28"/>
                <w:szCs w:val="28"/>
              </w:rPr>
              <w:t>3</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4</w:t>
            </w:r>
          </w:p>
        </w:tc>
        <w:tc>
          <w:tcPr>
            <w:tcW w:w="0" w:type="auto"/>
            <w:vAlign w:val="center"/>
          </w:tcPr>
          <w:p w:rsidR="005F7A19" w:rsidRPr="002F7AE6" w:rsidRDefault="005F7A19" w:rsidP="005F7A19">
            <w:pPr>
              <w:jc w:val="both"/>
              <w:rPr>
                <w:sz w:val="28"/>
                <w:szCs w:val="28"/>
              </w:rPr>
            </w:pPr>
            <w:r w:rsidRPr="002F7AE6">
              <w:rPr>
                <w:sz w:val="28"/>
                <w:szCs w:val="28"/>
              </w:rPr>
              <w:t>40</w:t>
            </w:r>
          </w:p>
        </w:tc>
        <w:tc>
          <w:tcPr>
            <w:tcW w:w="0" w:type="auto"/>
            <w:vAlign w:val="center"/>
          </w:tcPr>
          <w:p w:rsidR="005F7A19" w:rsidRPr="002F7AE6" w:rsidRDefault="005F7A19" w:rsidP="005F7A19">
            <w:pPr>
              <w:jc w:val="both"/>
              <w:rPr>
                <w:sz w:val="28"/>
                <w:szCs w:val="28"/>
              </w:rPr>
            </w:pPr>
            <w:r w:rsidRPr="002F7AE6">
              <w:rPr>
                <w:sz w:val="28"/>
                <w:szCs w:val="28"/>
              </w:rPr>
              <w:t>4</w:t>
            </w:r>
          </w:p>
        </w:tc>
        <w:tc>
          <w:tcPr>
            <w:tcW w:w="0" w:type="auto"/>
            <w:vAlign w:val="center"/>
          </w:tcPr>
          <w:p w:rsidR="005F7A19" w:rsidRPr="002F7AE6" w:rsidRDefault="005F7A19" w:rsidP="005F7A19">
            <w:pPr>
              <w:jc w:val="both"/>
              <w:rPr>
                <w:sz w:val="28"/>
                <w:szCs w:val="28"/>
              </w:rPr>
            </w:pPr>
            <w:r w:rsidRPr="002F7AE6">
              <w:rPr>
                <w:sz w:val="28"/>
                <w:szCs w:val="28"/>
              </w:rPr>
              <w:t>45</w:t>
            </w:r>
          </w:p>
        </w:tc>
        <w:tc>
          <w:tcPr>
            <w:tcW w:w="0" w:type="auto"/>
            <w:vAlign w:val="center"/>
          </w:tcPr>
          <w:p w:rsidR="005F7A19" w:rsidRPr="002F7AE6" w:rsidRDefault="005F7A19" w:rsidP="005F7A19">
            <w:pPr>
              <w:jc w:val="both"/>
              <w:rPr>
                <w:sz w:val="28"/>
                <w:szCs w:val="28"/>
              </w:rPr>
            </w:pPr>
            <w:r w:rsidRPr="002F7AE6">
              <w:rPr>
                <w:sz w:val="28"/>
                <w:szCs w:val="28"/>
              </w:rPr>
              <w:t>4</w:t>
            </w:r>
          </w:p>
        </w:tc>
        <w:tc>
          <w:tcPr>
            <w:tcW w:w="0" w:type="auto"/>
            <w:vAlign w:val="center"/>
          </w:tcPr>
          <w:p w:rsidR="005F7A19" w:rsidRPr="002F7AE6" w:rsidRDefault="005F7A19" w:rsidP="005F7A19">
            <w:pPr>
              <w:jc w:val="both"/>
              <w:rPr>
                <w:sz w:val="28"/>
                <w:szCs w:val="28"/>
              </w:rPr>
            </w:pPr>
            <w:r w:rsidRPr="002F7AE6">
              <w:rPr>
                <w:sz w:val="28"/>
                <w:szCs w:val="28"/>
              </w:rPr>
              <w:t>57</w:t>
            </w:r>
          </w:p>
        </w:tc>
        <w:tc>
          <w:tcPr>
            <w:tcW w:w="0" w:type="auto"/>
            <w:vAlign w:val="center"/>
          </w:tcPr>
          <w:p w:rsidR="005F7A19" w:rsidRPr="002F7AE6" w:rsidRDefault="005F7A19" w:rsidP="005F7A19">
            <w:pPr>
              <w:jc w:val="both"/>
              <w:rPr>
                <w:sz w:val="28"/>
                <w:szCs w:val="28"/>
              </w:rPr>
            </w:pPr>
            <w:r w:rsidRPr="002F7AE6">
              <w:rPr>
                <w:sz w:val="28"/>
                <w:szCs w:val="28"/>
              </w:rPr>
              <w:t>4</w:t>
            </w:r>
          </w:p>
        </w:tc>
        <w:tc>
          <w:tcPr>
            <w:tcW w:w="0" w:type="auto"/>
            <w:vAlign w:val="center"/>
          </w:tcPr>
          <w:p w:rsidR="005F7A19" w:rsidRPr="002F7AE6" w:rsidRDefault="005F7A19" w:rsidP="005F7A19">
            <w:pPr>
              <w:jc w:val="both"/>
              <w:rPr>
                <w:sz w:val="28"/>
                <w:szCs w:val="28"/>
              </w:rPr>
            </w:pPr>
            <w:r w:rsidRPr="002F7AE6">
              <w:rPr>
                <w:sz w:val="28"/>
                <w:szCs w:val="28"/>
              </w:rPr>
              <w:t>53</w:t>
            </w:r>
          </w:p>
        </w:tc>
        <w:tc>
          <w:tcPr>
            <w:tcW w:w="0" w:type="auto"/>
            <w:vAlign w:val="center"/>
          </w:tcPr>
          <w:p w:rsidR="005F7A19" w:rsidRPr="002F7AE6" w:rsidRDefault="005F7A19" w:rsidP="005F7A19">
            <w:pPr>
              <w:jc w:val="both"/>
              <w:rPr>
                <w:sz w:val="28"/>
                <w:szCs w:val="28"/>
              </w:rPr>
            </w:pPr>
            <w:r w:rsidRPr="002F7AE6">
              <w:rPr>
                <w:sz w:val="28"/>
                <w:szCs w:val="28"/>
              </w:rPr>
              <w:t>4</w:t>
            </w:r>
          </w:p>
        </w:tc>
        <w:tc>
          <w:tcPr>
            <w:tcW w:w="0" w:type="auto"/>
            <w:vAlign w:val="center"/>
          </w:tcPr>
          <w:p w:rsidR="005F7A19" w:rsidRPr="002F7AE6" w:rsidRDefault="005F7A19" w:rsidP="005F7A19">
            <w:pPr>
              <w:jc w:val="both"/>
              <w:rPr>
                <w:sz w:val="28"/>
                <w:szCs w:val="28"/>
              </w:rPr>
            </w:pPr>
            <w:r w:rsidRPr="002F7AE6">
              <w:rPr>
                <w:sz w:val="28"/>
                <w:szCs w:val="28"/>
              </w:rPr>
              <w:t>321</w:t>
            </w:r>
          </w:p>
        </w:tc>
        <w:tc>
          <w:tcPr>
            <w:tcW w:w="0" w:type="auto"/>
            <w:vAlign w:val="center"/>
          </w:tcPr>
          <w:p w:rsidR="005F7A19" w:rsidRPr="002F7AE6" w:rsidRDefault="005F7A19" w:rsidP="005F7A19">
            <w:pPr>
              <w:jc w:val="both"/>
              <w:rPr>
                <w:sz w:val="28"/>
                <w:szCs w:val="28"/>
              </w:rPr>
            </w:pPr>
            <w:r w:rsidRPr="002F7AE6">
              <w:rPr>
                <w:sz w:val="28"/>
                <w:szCs w:val="28"/>
              </w:rPr>
              <w:t>4</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5</w:t>
            </w:r>
          </w:p>
        </w:tc>
        <w:tc>
          <w:tcPr>
            <w:tcW w:w="0" w:type="auto"/>
            <w:vAlign w:val="center"/>
          </w:tcPr>
          <w:p w:rsidR="005F7A19" w:rsidRPr="002F7AE6" w:rsidRDefault="005F7A19" w:rsidP="005F7A19">
            <w:pPr>
              <w:jc w:val="both"/>
              <w:rPr>
                <w:sz w:val="28"/>
                <w:szCs w:val="28"/>
              </w:rPr>
            </w:pPr>
            <w:r w:rsidRPr="002F7AE6">
              <w:rPr>
                <w:sz w:val="28"/>
                <w:szCs w:val="28"/>
              </w:rPr>
              <w:t>50</w:t>
            </w:r>
          </w:p>
        </w:tc>
        <w:tc>
          <w:tcPr>
            <w:tcW w:w="0" w:type="auto"/>
            <w:vAlign w:val="center"/>
          </w:tcPr>
          <w:p w:rsidR="005F7A19" w:rsidRPr="002F7AE6" w:rsidRDefault="005F7A19" w:rsidP="005F7A19">
            <w:pPr>
              <w:jc w:val="both"/>
              <w:rPr>
                <w:sz w:val="28"/>
                <w:szCs w:val="28"/>
              </w:rPr>
            </w:pPr>
            <w:r w:rsidRPr="002F7AE6">
              <w:rPr>
                <w:sz w:val="28"/>
                <w:szCs w:val="28"/>
              </w:rPr>
              <w:t>5</w:t>
            </w:r>
          </w:p>
        </w:tc>
        <w:tc>
          <w:tcPr>
            <w:tcW w:w="0" w:type="auto"/>
            <w:vAlign w:val="center"/>
          </w:tcPr>
          <w:p w:rsidR="005F7A19" w:rsidRPr="002F7AE6" w:rsidRDefault="005F7A19" w:rsidP="005F7A19">
            <w:pPr>
              <w:jc w:val="both"/>
              <w:rPr>
                <w:sz w:val="28"/>
                <w:szCs w:val="28"/>
              </w:rPr>
            </w:pPr>
            <w:r w:rsidRPr="002F7AE6">
              <w:rPr>
                <w:sz w:val="28"/>
                <w:szCs w:val="28"/>
              </w:rPr>
              <w:t>55</w:t>
            </w:r>
          </w:p>
        </w:tc>
        <w:tc>
          <w:tcPr>
            <w:tcW w:w="0" w:type="auto"/>
            <w:vAlign w:val="center"/>
          </w:tcPr>
          <w:p w:rsidR="005F7A19" w:rsidRPr="002F7AE6" w:rsidRDefault="005F7A19" w:rsidP="005F7A19">
            <w:pPr>
              <w:jc w:val="both"/>
              <w:rPr>
                <w:sz w:val="28"/>
                <w:szCs w:val="28"/>
              </w:rPr>
            </w:pPr>
            <w:r w:rsidRPr="002F7AE6">
              <w:rPr>
                <w:sz w:val="28"/>
                <w:szCs w:val="28"/>
              </w:rPr>
              <w:t>5</w:t>
            </w:r>
          </w:p>
        </w:tc>
        <w:tc>
          <w:tcPr>
            <w:tcW w:w="0" w:type="auto"/>
            <w:vAlign w:val="center"/>
          </w:tcPr>
          <w:p w:rsidR="005F7A19" w:rsidRPr="002F7AE6" w:rsidRDefault="005F7A19" w:rsidP="005F7A19">
            <w:pPr>
              <w:jc w:val="both"/>
              <w:rPr>
                <w:sz w:val="28"/>
                <w:szCs w:val="28"/>
              </w:rPr>
            </w:pPr>
            <w:r w:rsidRPr="002F7AE6">
              <w:rPr>
                <w:sz w:val="28"/>
                <w:szCs w:val="28"/>
              </w:rPr>
              <w:t>67</w:t>
            </w:r>
          </w:p>
        </w:tc>
        <w:tc>
          <w:tcPr>
            <w:tcW w:w="0" w:type="auto"/>
            <w:vAlign w:val="center"/>
          </w:tcPr>
          <w:p w:rsidR="005F7A19" w:rsidRPr="002F7AE6" w:rsidRDefault="005F7A19" w:rsidP="005F7A19">
            <w:pPr>
              <w:jc w:val="both"/>
              <w:rPr>
                <w:sz w:val="28"/>
                <w:szCs w:val="28"/>
              </w:rPr>
            </w:pPr>
            <w:r w:rsidRPr="002F7AE6">
              <w:rPr>
                <w:sz w:val="28"/>
                <w:szCs w:val="28"/>
              </w:rPr>
              <w:t>5</w:t>
            </w:r>
          </w:p>
        </w:tc>
        <w:tc>
          <w:tcPr>
            <w:tcW w:w="0" w:type="auto"/>
            <w:vAlign w:val="center"/>
          </w:tcPr>
          <w:p w:rsidR="005F7A19" w:rsidRPr="002F7AE6" w:rsidRDefault="005F7A19" w:rsidP="005F7A19">
            <w:pPr>
              <w:jc w:val="both"/>
              <w:rPr>
                <w:sz w:val="28"/>
                <w:szCs w:val="28"/>
              </w:rPr>
            </w:pPr>
            <w:r w:rsidRPr="002F7AE6">
              <w:rPr>
                <w:sz w:val="28"/>
                <w:szCs w:val="28"/>
              </w:rPr>
              <w:t>63</w:t>
            </w:r>
          </w:p>
        </w:tc>
        <w:tc>
          <w:tcPr>
            <w:tcW w:w="0" w:type="auto"/>
            <w:vAlign w:val="center"/>
          </w:tcPr>
          <w:p w:rsidR="005F7A19" w:rsidRPr="002F7AE6" w:rsidRDefault="005F7A19" w:rsidP="005F7A19">
            <w:pPr>
              <w:jc w:val="both"/>
              <w:rPr>
                <w:sz w:val="28"/>
                <w:szCs w:val="28"/>
              </w:rPr>
            </w:pPr>
            <w:r w:rsidRPr="002F7AE6">
              <w:rPr>
                <w:sz w:val="28"/>
                <w:szCs w:val="28"/>
              </w:rPr>
              <w:t>5</w:t>
            </w:r>
          </w:p>
        </w:tc>
        <w:tc>
          <w:tcPr>
            <w:tcW w:w="0" w:type="auto"/>
            <w:vAlign w:val="center"/>
          </w:tcPr>
          <w:p w:rsidR="005F7A19" w:rsidRPr="002F7AE6" w:rsidRDefault="005F7A19" w:rsidP="005F7A19">
            <w:pPr>
              <w:jc w:val="both"/>
              <w:rPr>
                <w:sz w:val="28"/>
                <w:szCs w:val="28"/>
              </w:rPr>
            </w:pPr>
            <w:r w:rsidRPr="002F7AE6">
              <w:rPr>
                <w:sz w:val="28"/>
                <w:szCs w:val="28"/>
              </w:rPr>
              <w:t>311</w:t>
            </w:r>
          </w:p>
        </w:tc>
        <w:tc>
          <w:tcPr>
            <w:tcW w:w="0" w:type="auto"/>
            <w:vAlign w:val="center"/>
          </w:tcPr>
          <w:p w:rsidR="005F7A19" w:rsidRPr="002F7AE6" w:rsidRDefault="005F7A19" w:rsidP="005F7A19">
            <w:pPr>
              <w:jc w:val="both"/>
              <w:rPr>
                <w:sz w:val="28"/>
                <w:szCs w:val="28"/>
              </w:rPr>
            </w:pPr>
            <w:r w:rsidRPr="002F7AE6">
              <w:rPr>
                <w:sz w:val="28"/>
                <w:szCs w:val="28"/>
              </w:rPr>
              <w:t>5</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6</w:t>
            </w:r>
          </w:p>
        </w:tc>
        <w:tc>
          <w:tcPr>
            <w:tcW w:w="0" w:type="auto"/>
            <w:vAlign w:val="center"/>
          </w:tcPr>
          <w:p w:rsidR="005F7A19" w:rsidRPr="002F7AE6" w:rsidRDefault="005F7A19" w:rsidP="005F7A19">
            <w:pPr>
              <w:jc w:val="both"/>
              <w:rPr>
                <w:sz w:val="28"/>
                <w:szCs w:val="28"/>
              </w:rPr>
            </w:pPr>
            <w:r w:rsidRPr="002F7AE6">
              <w:rPr>
                <w:sz w:val="28"/>
                <w:szCs w:val="28"/>
              </w:rPr>
              <w:t>60</w:t>
            </w:r>
          </w:p>
        </w:tc>
        <w:tc>
          <w:tcPr>
            <w:tcW w:w="0" w:type="auto"/>
            <w:vAlign w:val="center"/>
          </w:tcPr>
          <w:p w:rsidR="005F7A19" w:rsidRPr="002F7AE6" w:rsidRDefault="005F7A19" w:rsidP="005F7A19">
            <w:pPr>
              <w:jc w:val="both"/>
              <w:rPr>
                <w:sz w:val="28"/>
                <w:szCs w:val="28"/>
              </w:rPr>
            </w:pPr>
            <w:r w:rsidRPr="002F7AE6">
              <w:rPr>
                <w:sz w:val="28"/>
                <w:szCs w:val="28"/>
              </w:rPr>
              <w:t>6</w:t>
            </w:r>
          </w:p>
        </w:tc>
        <w:tc>
          <w:tcPr>
            <w:tcW w:w="0" w:type="auto"/>
            <w:vAlign w:val="center"/>
          </w:tcPr>
          <w:p w:rsidR="005F7A19" w:rsidRPr="002F7AE6" w:rsidRDefault="005F7A19" w:rsidP="005F7A19">
            <w:pPr>
              <w:jc w:val="both"/>
              <w:rPr>
                <w:sz w:val="28"/>
                <w:szCs w:val="28"/>
              </w:rPr>
            </w:pPr>
            <w:r w:rsidRPr="002F7AE6">
              <w:rPr>
                <w:sz w:val="28"/>
                <w:szCs w:val="28"/>
              </w:rPr>
              <w:t>65</w:t>
            </w:r>
          </w:p>
        </w:tc>
        <w:tc>
          <w:tcPr>
            <w:tcW w:w="0" w:type="auto"/>
            <w:vAlign w:val="center"/>
          </w:tcPr>
          <w:p w:rsidR="005F7A19" w:rsidRPr="002F7AE6" w:rsidRDefault="005F7A19" w:rsidP="005F7A19">
            <w:pPr>
              <w:jc w:val="both"/>
              <w:rPr>
                <w:sz w:val="28"/>
                <w:szCs w:val="28"/>
              </w:rPr>
            </w:pPr>
            <w:r w:rsidRPr="002F7AE6">
              <w:rPr>
                <w:sz w:val="28"/>
                <w:szCs w:val="28"/>
              </w:rPr>
              <w:t>6</w:t>
            </w:r>
          </w:p>
        </w:tc>
        <w:tc>
          <w:tcPr>
            <w:tcW w:w="0" w:type="auto"/>
            <w:vAlign w:val="center"/>
          </w:tcPr>
          <w:p w:rsidR="005F7A19" w:rsidRPr="002F7AE6" w:rsidRDefault="005F7A19" w:rsidP="005F7A19">
            <w:pPr>
              <w:jc w:val="both"/>
              <w:rPr>
                <w:sz w:val="28"/>
                <w:szCs w:val="28"/>
              </w:rPr>
            </w:pPr>
            <w:r w:rsidRPr="002F7AE6">
              <w:rPr>
                <w:sz w:val="28"/>
                <w:szCs w:val="28"/>
              </w:rPr>
              <w:t>77</w:t>
            </w:r>
          </w:p>
        </w:tc>
        <w:tc>
          <w:tcPr>
            <w:tcW w:w="0" w:type="auto"/>
            <w:vAlign w:val="center"/>
          </w:tcPr>
          <w:p w:rsidR="005F7A19" w:rsidRPr="002F7AE6" w:rsidRDefault="005F7A19" w:rsidP="005F7A19">
            <w:pPr>
              <w:jc w:val="both"/>
              <w:rPr>
                <w:sz w:val="28"/>
                <w:szCs w:val="28"/>
              </w:rPr>
            </w:pPr>
            <w:r w:rsidRPr="002F7AE6">
              <w:rPr>
                <w:sz w:val="28"/>
                <w:szCs w:val="28"/>
              </w:rPr>
              <w:t>6</w:t>
            </w:r>
          </w:p>
        </w:tc>
        <w:tc>
          <w:tcPr>
            <w:tcW w:w="0" w:type="auto"/>
            <w:vAlign w:val="center"/>
          </w:tcPr>
          <w:p w:rsidR="005F7A19" w:rsidRPr="002F7AE6" w:rsidRDefault="005F7A19" w:rsidP="005F7A19">
            <w:pPr>
              <w:jc w:val="both"/>
              <w:rPr>
                <w:sz w:val="28"/>
                <w:szCs w:val="28"/>
              </w:rPr>
            </w:pPr>
            <w:r w:rsidRPr="002F7AE6">
              <w:rPr>
                <w:sz w:val="28"/>
                <w:szCs w:val="28"/>
              </w:rPr>
              <w:t>73</w:t>
            </w:r>
          </w:p>
        </w:tc>
        <w:tc>
          <w:tcPr>
            <w:tcW w:w="0" w:type="auto"/>
            <w:vAlign w:val="center"/>
          </w:tcPr>
          <w:p w:rsidR="005F7A19" w:rsidRPr="002F7AE6" w:rsidRDefault="005F7A19" w:rsidP="005F7A19">
            <w:pPr>
              <w:jc w:val="both"/>
              <w:rPr>
                <w:sz w:val="28"/>
                <w:szCs w:val="28"/>
              </w:rPr>
            </w:pPr>
            <w:r w:rsidRPr="002F7AE6">
              <w:rPr>
                <w:sz w:val="28"/>
                <w:szCs w:val="28"/>
              </w:rPr>
              <w:t>6</w:t>
            </w:r>
          </w:p>
        </w:tc>
        <w:tc>
          <w:tcPr>
            <w:tcW w:w="0" w:type="auto"/>
            <w:vAlign w:val="center"/>
          </w:tcPr>
          <w:p w:rsidR="005F7A19" w:rsidRPr="002F7AE6" w:rsidRDefault="005F7A19" w:rsidP="005F7A19">
            <w:pPr>
              <w:jc w:val="both"/>
              <w:rPr>
                <w:sz w:val="28"/>
                <w:szCs w:val="28"/>
              </w:rPr>
            </w:pPr>
            <w:r w:rsidRPr="002F7AE6">
              <w:rPr>
                <w:sz w:val="28"/>
                <w:szCs w:val="28"/>
              </w:rPr>
              <w:t>301</w:t>
            </w:r>
          </w:p>
        </w:tc>
        <w:tc>
          <w:tcPr>
            <w:tcW w:w="0" w:type="auto"/>
            <w:vAlign w:val="center"/>
          </w:tcPr>
          <w:p w:rsidR="005F7A19" w:rsidRPr="002F7AE6" w:rsidRDefault="005F7A19" w:rsidP="005F7A19">
            <w:pPr>
              <w:jc w:val="both"/>
              <w:rPr>
                <w:sz w:val="28"/>
                <w:szCs w:val="28"/>
              </w:rPr>
            </w:pPr>
            <w:r w:rsidRPr="002F7AE6">
              <w:rPr>
                <w:sz w:val="28"/>
                <w:szCs w:val="28"/>
              </w:rPr>
              <w:t>6</w:t>
            </w:r>
          </w:p>
        </w:tc>
      </w:tr>
      <w:tr w:rsidR="005F7A19" w:rsidTr="00630804">
        <w:trPr>
          <w:trHeight w:val="315"/>
        </w:trPr>
        <w:tc>
          <w:tcPr>
            <w:tcW w:w="0" w:type="auto"/>
            <w:vAlign w:val="center"/>
          </w:tcPr>
          <w:p w:rsidR="005F7A19" w:rsidRPr="002F7AE6" w:rsidRDefault="005F7A19" w:rsidP="005F7A19">
            <w:pPr>
              <w:jc w:val="both"/>
              <w:rPr>
                <w:sz w:val="28"/>
                <w:szCs w:val="28"/>
              </w:rPr>
            </w:pPr>
            <w:r w:rsidRPr="002F7AE6">
              <w:rPr>
                <w:sz w:val="28"/>
                <w:szCs w:val="28"/>
              </w:rPr>
              <w:t>7</w:t>
            </w:r>
          </w:p>
        </w:tc>
        <w:tc>
          <w:tcPr>
            <w:tcW w:w="0" w:type="auto"/>
            <w:vAlign w:val="center"/>
          </w:tcPr>
          <w:p w:rsidR="005F7A19" w:rsidRPr="002F7AE6" w:rsidRDefault="005F7A19" w:rsidP="005F7A19">
            <w:pPr>
              <w:jc w:val="both"/>
              <w:rPr>
                <w:sz w:val="28"/>
                <w:szCs w:val="28"/>
              </w:rPr>
            </w:pPr>
            <w:r w:rsidRPr="002F7AE6">
              <w:rPr>
                <w:sz w:val="28"/>
                <w:szCs w:val="28"/>
              </w:rPr>
              <w:t>70</w:t>
            </w:r>
          </w:p>
        </w:tc>
        <w:tc>
          <w:tcPr>
            <w:tcW w:w="0" w:type="auto"/>
            <w:vAlign w:val="center"/>
          </w:tcPr>
          <w:p w:rsidR="005F7A19" w:rsidRPr="002F7AE6" w:rsidRDefault="005F7A19" w:rsidP="005F7A19">
            <w:pPr>
              <w:jc w:val="both"/>
              <w:rPr>
                <w:sz w:val="28"/>
                <w:szCs w:val="28"/>
              </w:rPr>
            </w:pPr>
            <w:r w:rsidRPr="002F7AE6">
              <w:rPr>
                <w:sz w:val="28"/>
                <w:szCs w:val="28"/>
              </w:rPr>
              <w:t>7</w:t>
            </w:r>
          </w:p>
        </w:tc>
        <w:tc>
          <w:tcPr>
            <w:tcW w:w="0" w:type="auto"/>
            <w:vAlign w:val="center"/>
          </w:tcPr>
          <w:p w:rsidR="005F7A19" w:rsidRPr="002F7AE6" w:rsidRDefault="005F7A19" w:rsidP="005F7A19">
            <w:pPr>
              <w:jc w:val="both"/>
              <w:rPr>
                <w:sz w:val="28"/>
                <w:szCs w:val="28"/>
              </w:rPr>
            </w:pPr>
            <w:r w:rsidRPr="002F7AE6">
              <w:rPr>
                <w:sz w:val="28"/>
                <w:szCs w:val="28"/>
              </w:rPr>
              <w:t>75</w:t>
            </w:r>
          </w:p>
        </w:tc>
        <w:tc>
          <w:tcPr>
            <w:tcW w:w="0" w:type="auto"/>
            <w:vAlign w:val="center"/>
          </w:tcPr>
          <w:p w:rsidR="005F7A19" w:rsidRPr="002F7AE6" w:rsidRDefault="005F7A19" w:rsidP="005F7A19">
            <w:pPr>
              <w:jc w:val="both"/>
              <w:rPr>
                <w:sz w:val="28"/>
                <w:szCs w:val="28"/>
              </w:rPr>
            </w:pPr>
            <w:r w:rsidRPr="002F7AE6">
              <w:rPr>
                <w:sz w:val="28"/>
                <w:szCs w:val="28"/>
              </w:rPr>
              <w:t>7</w:t>
            </w:r>
          </w:p>
        </w:tc>
        <w:tc>
          <w:tcPr>
            <w:tcW w:w="0" w:type="auto"/>
            <w:vAlign w:val="center"/>
          </w:tcPr>
          <w:p w:rsidR="005F7A19" w:rsidRPr="002F7AE6" w:rsidRDefault="005F7A19" w:rsidP="005F7A19">
            <w:pPr>
              <w:jc w:val="both"/>
              <w:rPr>
                <w:sz w:val="28"/>
                <w:szCs w:val="28"/>
              </w:rPr>
            </w:pPr>
            <w:r w:rsidRPr="002F7AE6">
              <w:rPr>
                <w:sz w:val="28"/>
                <w:szCs w:val="28"/>
              </w:rPr>
              <w:t>87</w:t>
            </w:r>
          </w:p>
        </w:tc>
        <w:tc>
          <w:tcPr>
            <w:tcW w:w="0" w:type="auto"/>
            <w:vAlign w:val="center"/>
          </w:tcPr>
          <w:p w:rsidR="005F7A19" w:rsidRPr="002F7AE6" w:rsidRDefault="005F7A19" w:rsidP="005F7A19">
            <w:pPr>
              <w:jc w:val="both"/>
              <w:rPr>
                <w:sz w:val="28"/>
                <w:szCs w:val="28"/>
              </w:rPr>
            </w:pPr>
            <w:r w:rsidRPr="002F7AE6">
              <w:rPr>
                <w:sz w:val="28"/>
                <w:szCs w:val="28"/>
              </w:rPr>
              <w:t>7</w:t>
            </w:r>
          </w:p>
        </w:tc>
        <w:tc>
          <w:tcPr>
            <w:tcW w:w="0" w:type="auto"/>
            <w:vAlign w:val="center"/>
          </w:tcPr>
          <w:p w:rsidR="005F7A19" w:rsidRPr="002F7AE6" w:rsidRDefault="005F7A19" w:rsidP="005F7A19">
            <w:pPr>
              <w:jc w:val="both"/>
              <w:rPr>
                <w:sz w:val="28"/>
                <w:szCs w:val="28"/>
              </w:rPr>
            </w:pPr>
            <w:r w:rsidRPr="002F7AE6">
              <w:rPr>
                <w:sz w:val="28"/>
                <w:szCs w:val="28"/>
              </w:rPr>
              <w:t>83</w:t>
            </w:r>
          </w:p>
        </w:tc>
        <w:tc>
          <w:tcPr>
            <w:tcW w:w="0" w:type="auto"/>
            <w:vAlign w:val="center"/>
          </w:tcPr>
          <w:p w:rsidR="005F7A19" w:rsidRPr="002F7AE6" w:rsidRDefault="005F7A19" w:rsidP="005F7A19">
            <w:pPr>
              <w:jc w:val="both"/>
              <w:rPr>
                <w:sz w:val="28"/>
                <w:szCs w:val="28"/>
              </w:rPr>
            </w:pPr>
            <w:r w:rsidRPr="002F7AE6">
              <w:rPr>
                <w:sz w:val="28"/>
                <w:szCs w:val="28"/>
              </w:rPr>
              <w:t>7</w:t>
            </w:r>
          </w:p>
        </w:tc>
        <w:tc>
          <w:tcPr>
            <w:tcW w:w="0" w:type="auto"/>
            <w:vAlign w:val="center"/>
          </w:tcPr>
          <w:p w:rsidR="005F7A19" w:rsidRPr="002F7AE6" w:rsidRDefault="005F7A19" w:rsidP="005F7A19">
            <w:pPr>
              <w:jc w:val="both"/>
              <w:rPr>
                <w:sz w:val="28"/>
                <w:szCs w:val="28"/>
              </w:rPr>
            </w:pPr>
            <w:r w:rsidRPr="002F7AE6">
              <w:rPr>
                <w:sz w:val="28"/>
                <w:szCs w:val="28"/>
              </w:rPr>
              <w:t>291</w:t>
            </w:r>
          </w:p>
        </w:tc>
        <w:tc>
          <w:tcPr>
            <w:tcW w:w="0" w:type="auto"/>
            <w:vAlign w:val="center"/>
          </w:tcPr>
          <w:p w:rsidR="005F7A19" w:rsidRPr="002F7AE6" w:rsidRDefault="005F7A19" w:rsidP="005F7A19">
            <w:pPr>
              <w:jc w:val="both"/>
              <w:rPr>
                <w:sz w:val="28"/>
                <w:szCs w:val="28"/>
              </w:rPr>
            </w:pPr>
            <w:r w:rsidRPr="002F7AE6">
              <w:rPr>
                <w:sz w:val="28"/>
                <w:szCs w:val="28"/>
              </w:rPr>
              <w:t>7</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8</w:t>
            </w:r>
          </w:p>
        </w:tc>
        <w:tc>
          <w:tcPr>
            <w:tcW w:w="0" w:type="auto"/>
            <w:vAlign w:val="center"/>
          </w:tcPr>
          <w:p w:rsidR="005F7A19" w:rsidRPr="002F7AE6" w:rsidRDefault="005F7A19" w:rsidP="005F7A19">
            <w:pPr>
              <w:jc w:val="both"/>
              <w:rPr>
                <w:sz w:val="28"/>
                <w:szCs w:val="28"/>
              </w:rPr>
            </w:pPr>
            <w:r w:rsidRPr="002F7AE6">
              <w:rPr>
                <w:sz w:val="28"/>
                <w:szCs w:val="28"/>
              </w:rPr>
              <w:t>80</w:t>
            </w:r>
          </w:p>
        </w:tc>
        <w:tc>
          <w:tcPr>
            <w:tcW w:w="0" w:type="auto"/>
            <w:vAlign w:val="center"/>
          </w:tcPr>
          <w:p w:rsidR="005F7A19" w:rsidRPr="002F7AE6" w:rsidRDefault="005F7A19" w:rsidP="005F7A19">
            <w:pPr>
              <w:jc w:val="both"/>
              <w:rPr>
                <w:sz w:val="28"/>
                <w:szCs w:val="28"/>
              </w:rPr>
            </w:pPr>
            <w:r w:rsidRPr="002F7AE6">
              <w:rPr>
                <w:sz w:val="28"/>
                <w:szCs w:val="28"/>
              </w:rPr>
              <w:t>8</w:t>
            </w:r>
          </w:p>
        </w:tc>
        <w:tc>
          <w:tcPr>
            <w:tcW w:w="0" w:type="auto"/>
            <w:vAlign w:val="center"/>
          </w:tcPr>
          <w:p w:rsidR="005F7A19" w:rsidRPr="002F7AE6" w:rsidRDefault="005F7A19" w:rsidP="005F7A19">
            <w:pPr>
              <w:jc w:val="both"/>
              <w:rPr>
                <w:sz w:val="28"/>
                <w:szCs w:val="28"/>
              </w:rPr>
            </w:pPr>
            <w:r w:rsidRPr="002F7AE6">
              <w:rPr>
                <w:sz w:val="28"/>
                <w:szCs w:val="28"/>
              </w:rPr>
              <w:t>85</w:t>
            </w:r>
          </w:p>
        </w:tc>
        <w:tc>
          <w:tcPr>
            <w:tcW w:w="0" w:type="auto"/>
            <w:vAlign w:val="center"/>
          </w:tcPr>
          <w:p w:rsidR="005F7A19" w:rsidRPr="002F7AE6" w:rsidRDefault="005F7A19" w:rsidP="005F7A19">
            <w:pPr>
              <w:jc w:val="both"/>
              <w:rPr>
                <w:sz w:val="28"/>
                <w:szCs w:val="28"/>
              </w:rPr>
            </w:pPr>
            <w:r w:rsidRPr="002F7AE6">
              <w:rPr>
                <w:sz w:val="28"/>
                <w:szCs w:val="28"/>
              </w:rPr>
              <w:t>8</w:t>
            </w:r>
          </w:p>
        </w:tc>
        <w:tc>
          <w:tcPr>
            <w:tcW w:w="0" w:type="auto"/>
            <w:vAlign w:val="center"/>
          </w:tcPr>
          <w:p w:rsidR="005F7A19" w:rsidRPr="002F7AE6" w:rsidRDefault="005F7A19" w:rsidP="005F7A19">
            <w:pPr>
              <w:jc w:val="both"/>
              <w:rPr>
                <w:sz w:val="28"/>
                <w:szCs w:val="28"/>
              </w:rPr>
            </w:pPr>
            <w:r w:rsidRPr="002F7AE6">
              <w:rPr>
                <w:sz w:val="28"/>
                <w:szCs w:val="28"/>
              </w:rPr>
              <w:t>97</w:t>
            </w:r>
          </w:p>
        </w:tc>
        <w:tc>
          <w:tcPr>
            <w:tcW w:w="0" w:type="auto"/>
            <w:vAlign w:val="center"/>
          </w:tcPr>
          <w:p w:rsidR="005F7A19" w:rsidRPr="002F7AE6" w:rsidRDefault="005F7A19" w:rsidP="005F7A19">
            <w:pPr>
              <w:jc w:val="both"/>
              <w:rPr>
                <w:sz w:val="28"/>
                <w:szCs w:val="28"/>
              </w:rPr>
            </w:pPr>
            <w:r w:rsidRPr="002F7AE6">
              <w:rPr>
                <w:sz w:val="28"/>
                <w:szCs w:val="28"/>
              </w:rPr>
              <w:t>8</w:t>
            </w:r>
          </w:p>
        </w:tc>
        <w:tc>
          <w:tcPr>
            <w:tcW w:w="0" w:type="auto"/>
            <w:vAlign w:val="center"/>
          </w:tcPr>
          <w:p w:rsidR="005F7A19" w:rsidRPr="002F7AE6" w:rsidRDefault="005F7A19" w:rsidP="005F7A19">
            <w:pPr>
              <w:jc w:val="both"/>
              <w:rPr>
                <w:sz w:val="28"/>
                <w:szCs w:val="28"/>
              </w:rPr>
            </w:pPr>
            <w:r w:rsidRPr="002F7AE6">
              <w:rPr>
                <w:sz w:val="28"/>
                <w:szCs w:val="28"/>
              </w:rPr>
              <w:t>93</w:t>
            </w:r>
          </w:p>
        </w:tc>
        <w:tc>
          <w:tcPr>
            <w:tcW w:w="0" w:type="auto"/>
            <w:vAlign w:val="center"/>
          </w:tcPr>
          <w:p w:rsidR="005F7A19" w:rsidRPr="002F7AE6" w:rsidRDefault="005F7A19" w:rsidP="005F7A19">
            <w:pPr>
              <w:jc w:val="both"/>
              <w:rPr>
                <w:sz w:val="28"/>
                <w:szCs w:val="28"/>
              </w:rPr>
            </w:pPr>
            <w:r w:rsidRPr="002F7AE6">
              <w:rPr>
                <w:sz w:val="28"/>
                <w:szCs w:val="28"/>
              </w:rPr>
              <w:t>8</w:t>
            </w:r>
          </w:p>
        </w:tc>
        <w:tc>
          <w:tcPr>
            <w:tcW w:w="0" w:type="auto"/>
            <w:vAlign w:val="center"/>
          </w:tcPr>
          <w:p w:rsidR="005F7A19" w:rsidRPr="002F7AE6" w:rsidRDefault="005F7A19" w:rsidP="005F7A19">
            <w:pPr>
              <w:jc w:val="both"/>
              <w:rPr>
                <w:sz w:val="28"/>
                <w:szCs w:val="28"/>
              </w:rPr>
            </w:pPr>
            <w:r w:rsidRPr="002F7AE6">
              <w:rPr>
                <w:sz w:val="28"/>
                <w:szCs w:val="28"/>
              </w:rPr>
              <w:t>281</w:t>
            </w:r>
          </w:p>
        </w:tc>
        <w:tc>
          <w:tcPr>
            <w:tcW w:w="0" w:type="auto"/>
            <w:vAlign w:val="center"/>
          </w:tcPr>
          <w:p w:rsidR="005F7A19" w:rsidRPr="002F7AE6" w:rsidRDefault="005F7A19" w:rsidP="005F7A19">
            <w:pPr>
              <w:jc w:val="both"/>
              <w:rPr>
                <w:sz w:val="28"/>
                <w:szCs w:val="28"/>
              </w:rPr>
            </w:pPr>
            <w:r w:rsidRPr="002F7AE6">
              <w:rPr>
                <w:sz w:val="28"/>
                <w:szCs w:val="28"/>
              </w:rPr>
              <w:t>8</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9</w:t>
            </w:r>
          </w:p>
        </w:tc>
        <w:tc>
          <w:tcPr>
            <w:tcW w:w="0" w:type="auto"/>
            <w:vAlign w:val="center"/>
          </w:tcPr>
          <w:p w:rsidR="005F7A19" w:rsidRPr="002F7AE6" w:rsidRDefault="005F7A19" w:rsidP="005F7A19">
            <w:pPr>
              <w:jc w:val="both"/>
              <w:rPr>
                <w:sz w:val="28"/>
                <w:szCs w:val="28"/>
              </w:rPr>
            </w:pPr>
            <w:r w:rsidRPr="002F7AE6">
              <w:rPr>
                <w:sz w:val="28"/>
                <w:szCs w:val="28"/>
              </w:rPr>
              <w:t>90</w:t>
            </w:r>
          </w:p>
        </w:tc>
        <w:tc>
          <w:tcPr>
            <w:tcW w:w="0" w:type="auto"/>
            <w:vAlign w:val="center"/>
          </w:tcPr>
          <w:p w:rsidR="005F7A19" w:rsidRPr="002F7AE6" w:rsidRDefault="005F7A19" w:rsidP="005F7A19">
            <w:pPr>
              <w:jc w:val="both"/>
              <w:rPr>
                <w:sz w:val="28"/>
                <w:szCs w:val="28"/>
              </w:rPr>
            </w:pPr>
            <w:r w:rsidRPr="002F7AE6">
              <w:rPr>
                <w:sz w:val="28"/>
                <w:szCs w:val="28"/>
              </w:rPr>
              <w:t>9</w:t>
            </w:r>
          </w:p>
        </w:tc>
        <w:tc>
          <w:tcPr>
            <w:tcW w:w="0" w:type="auto"/>
            <w:vAlign w:val="center"/>
          </w:tcPr>
          <w:p w:rsidR="005F7A19" w:rsidRPr="002F7AE6" w:rsidRDefault="005F7A19" w:rsidP="005F7A19">
            <w:pPr>
              <w:jc w:val="both"/>
              <w:rPr>
                <w:sz w:val="28"/>
                <w:szCs w:val="28"/>
              </w:rPr>
            </w:pPr>
            <w:r w:rsidRPr="002F7AE6">
              <w:rPr>
                <w:sz w:val="28"/>
                <w:szCs w:val="28"/>
              </w:rPr>
              <w:t>95</w:t>
            </w:r>
          </w:p>
        </w:tc>
        <w:tc>
          <w:tcPr>
            <w:tcW w:w="0" w:type="auto"/>
            <w:vAlign w:val="center"/>
          </w:tcPr>
          <w:p w:rsidR="005F7A19" w:rsidRPr="002F7AE6" w:rsidRDefault="005F7A19" w:rsidP="005F7A19">
            <w:pPr>
              <w:jc w:val="both"/>
              <w:rPr>
                <w:sz w:val="28"/>
                <w:szCs w:val="28"/>
              </w:rPr>
            </w:pPr>
            <w:r w:rsidRPr="002F7AE6">
              <w:rPr>
                <w:sz w:val="28"/>
                <w:szCs w:val="28"/>
              </w:rPr>
              <w:t>9</w:t>
            </w:r>
          </w:p>
        </w:tc>
        <w:tc>
          <w:tcPr>
            <w:tcW w:w="0" w:type="auto"/>
            <w:vAlign w:val="center"/>
          </w:tcPr>
          <w:p w:rsidR="005F7A19" w:rsidRPr="002F7AE6" w:rsidRDefault="005F7A19" w:rsidP="005F7A19">
            <w:pPr>
              <w:jc w:val="both"/>
              <w:rPr>
                <w:sz w:val="28"/>
                <w:szCs w:val="28"/>
              </w:rPr>
            </w:pPr>
            <w:r w:rsidRPr="002F7AE6">
              <w:rPr>
                <w:sz w:val="28"/>
                <w:szCs w:val="28"/>
              </w:rPr>
              <w:t>107</w:t>
            </w:r>
          </w:p>
        </w:tc>
        <w:tc>
          <w:tcPr>
            <w:tcW w:w="0" w:type="auto"/>
            <w:vAlign w:val="center"/>
          </w:tcPr>
          <w:p w:rsidR="005F7A19" w:rsidRPr="002F7AE6" w:rsidRDefault="005F7A19" w:rsidP="005F7A19">
            <w:pPr>
              <w:jc w:val="both"/>
              <w:rPr>
                <w:sz w:val="28"/>
                <w:szCs w:val="28"/>
              </w:rPr>
            </w:pPr>
            <w:r w:rsidRPr="002F7AE6">
              <w:rPr>
                <w:sz w:val="28"/>
                <w:szCs w:val="28"/>
              </w:rPr>
              <w:t>9</w:t>
            </w:r>
          </w:p>
        </w:tc>
        <w:tc>
          <w:tcPr>
            <w:tcW w:w="0" w:type="auto"/>
            <w:vAlign w:val="center"/>
          </w:tcPr>
          <w:p w:rsidR="005F7A19" w:rsidRPr="002F7AE6" w:rsidRDefault="005F7A19" w:rsidP="005F7A19">
            <w:pPr>
              <w:jc w:val="both"/>
              <w:rPr>
                <w:sz w:val="28"/>
                <w:szCs w:val="28"/>
              </w:rPr>
            </w:pPr>
            <w:r w:rsidRPr="002F7AE6">
              <w:rPr>
                <w:sz w:val="28"/>
                <w:szCs w:val="28"/>
              </w:rPr>
              <w:t>103</w:t>
            </w:r>
          </w:p>
        </w:tc>
        <w:tc>
          <w:tcPr>
            <w:tcW w:w="0" w:type="auto"/>
            <w:vAlign w:val="center"/>
          </w:tcPr>
          <w:p w:rsidR="005F7A19" w:rsidRPr="002F7AE6" w:rsidRDefault="005F7A19" w:rsidP="005F7A19">
            <w:pPr>
              <w:jc w:val="both"/>
              <w:rPr>
                <w:sz w:val="28"/>
                <w:szCs w:val="28"/>
              </w:rPr>
            </w:pPr>
            <w:r w:rsidRPr="002F7AE6">
              <w:rPr>
                <w:sz w:val="28"/>
                <w:szCs w:val="28"/>
              </w:rPr>
              <w:t>9</w:t>
            </w:r>
          </w:p>
        </w:tc>
        <w:tc>
          <w:tcPr>
            <w:tcW w:w="0" w:type="auto"/>
            <w:vAlign w:val="center"/>
          </w:tcPr>
          <w:p w:rsidR="005F7A19" w:rsidRPr="002F7AE6" w:rsidRDefault="005F7A19" w:rsidP="005F7A19">
            <w:pPr>
              <w:jc w:val="both"/>
              <w:rPr>
                <w:sz w:val="28"/>
                <w:szCs w:val="28"/>
              </w:rPr>
            </w:pPr>
            <w:r w:rsidRPr="002F7AE6">
              <w:rPr>
                <w:sz w:val="28"/>
                <w:szCs w:val="28"/>
              </w:rPr>
              <w:t>271</w:t>
            </w:r>
          </w:p>
        </w:tc>
        <w:tc>
          <w:tcPr>
            <w:tcW w:w="0" w:type="auto"/>
            <w:vAlign w:val="center"/>
          </w:tcPr>
          <w:p w:rsidR="005F7A19" w:rsidRPr="002F7AE6" w:rsidRDefault="005F7A19" w:rsidP="005F7A19">
            <w:pPr>
              <w:jc w:val="both"/>
              <w:rPr>
                <w:sz w:val="28"/>
                <w:szCs w:val="28"/>
              </w:rPr>
            </w:pPr>
            <w:r w:rsidRPr="002F7AE6">
              <w:rPr>
                <w:sz w:val="28"/>
                <w:szCs w:val="28"/>
              </w:rPr>
              <w:t>9</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10</w:t>
            </w:r>
          </w:p>
        </w:tc>
        <w:tc>
          <w:tcPr>
            <w:tcW w:w="0" w:type="auto"/>
            <w:vAlign w:val="center"/>
          </w:tcPr>
          <w:p w:rsidR="005F7A19" w:rsidRPr="002F7AE6" w:rsidRDefault="005F7A19" w:rsidP="005F7A19">
            <w:pPr>
              <w:jc w:val="both"/>
              <w:rPr>
                <w:sz w:val="28"/>
                <w:szCs w:val="28"/>
              </w:rPr>
            </w:pPr>
            <w:r w:rsidRPr="002F7AE6">
              <w:rPr>
                <w:sz w:val="28"/>
                <w:szCs w:val="28"/>
              </w:rPr>
              <w:t>100</w:t>
            </w:r>
          </w:p>
        </w:tc>
        <w:tc>
          <w:tcPr>
            <w:tcW w:w="0" w:type="auto"/>
            <w:vAlign w:val="center"/>
          </w:tcPr>
          <w:p w:rsidR="005F7A19" w:rsidRPr="002F7AE6" w:rsidRDefault="005F7A19" w:rsidP="005F7A19">
            <w:pPr>
              <w:jc w:val="both"/>
              <w:rPr>
                <w:sz w:val="28"/>
                <w:szCs w:val="28"/>
              </w:rPr>
            </w:pPr>
            <w:r w:rsidRPr="002F7AE6">
              <w:rPr>
                <w:sz w:val="28"/>
                <w:szCs w:val="28"/>
              </w:rPr>
              <w:t>10</w:t>
            </w:r>
          </w:p>
        </w:tc>
        <w:tc>
          <w:tcPr>
            <w:tcW w:w="0" w:type="auto"/>
            <w:vAlign w:val="center"/>
          </w:tcPr>
          <w:p w:rsidR="005F7A19" w:rsidRPr="002F7AE6" w:rsidRDefault="005F7A19" w:rsidP="005F7A19">
            <w:pPr>
              <w:jc w:val="both"/>
              <w:rPr>
                <w:sz w:val="28"/>
                <w:szCs w:val="28"/>
              </w:rPr>
            </w:pPr>
            <w:r w:rsidRPr="002F7AE6">
              <w:rPr>
                <w:sz w:val="28"/>
                <w:szCs w:val="28"/>
              </w:rPr>
              <w:t>105</w:t>
            </w:r>
          </w:p>
        </w:tc>
        <w:tc>
          <w:tcPr>
            <w:tcW w:w="0" w:type="auto"/>
            <w:vAlign w:val="center"/>
          </w:tcPr>
          <w:p w:rsidR="005F7A19" w:rsidRPr="002F7AE6" w:rsidRDefault="005F7A19" w:rsidP="005F7A19">
            <w:pPr>
              <w:jc w:val="both"/>
              <w:rPr>
                <w:sz w:val="28"/>
                <w:szCs w:val="28"/>
              </w:rPr>
            </w:pPr>
            <w:r w:rsidRPr="002F7AE6">
              <w:rPr>
                <w:sz w:val="28"/>
                <w:szCs w:val="28"/>
              </w:rPr>
              <w:t>10</w:t>
            </w:r>
          </w:p>
        </w:tc>
        <w:tc>
          <w:tcPr>
            <w:tcW w:w="0" w:type="auto"/>
            <w:vAlign w:val="center"/>
          </w:tcPr>
          <w:p w:rsidR="005F7A19" w:rsidRPr="002F7AE6" w:rsidRDefault="005F7A19" w:rsidP="005F7A19">
            <w:pPr>
              <w:jc w:val="both"/>
              <w:rPr>
                <w:sz w:val="28"/>
                <w:szCs w:val="28"/>
              </w:rPr>
            </w:pPr>
            <w:r w:rsidRPr="002F7AE6">
              <w:rPr>
                <w:sz w:val="28"/>
                <w:szCs w:val="28"/>
              </w:rPr>
              <w:t>117</w:t>
            </w:r>
          </w:p>
        </w:tc>
        <w:tc>
          <w:tcPr>
            <w:tcW w:w="0" w:type="auto"/>
            <w:vAlign w:val="center"/>
          </w:tcPr>
          <w:p w:rsidR="005F7A19" w:rsidRPr="002F7AE6" w:rsidRDefault="005F7A19" w:rsidP="005F7A19">
            <w:pPr>
              <w:jc w:val="both"/>
              <w:rPr>
                <w:sz w:val="28"/>
                <w:szCs w:val="28"/>
              </w:rPr>
            </w:pPr>
            <w:r w:rsidRPr="002F7AE6">
              <w:rPr>
                <w:sz w:val="28"/>
                <w:szCs w:val="28"/>
              </w:rPr>
              <w:t>10</w:t>
            </w:r>
          </w:p>
        </w:tc>
        <w:tc>
          <w:tcPr>
            <w:tcW w:w="0" w:type="auto"/>
            <w:vAlign w:val="center"/>
          </w:tcPr>
          <w:p w:rsidR="005F7A19" w:rsidRPr="002F7AE6" w:rsidRDefault="005F7A19" w:rsidP="005F7A19">
            <w:pPr>
              <w:jc w:val="both"/>
              <w:rPr>
                <w:sz w:val="28"/>
                <w:szCs w:val="28"/>
              </w:rPr>
            </w:pPr>
            <w:r w:rsidRPr="002F7AE6">
              <w:rPr>
                <w:sz w:val="28"/>
                <w:szCs w:val="28"/>
              </w:rPr>
              <w:t>113</w:t>
            </w:r>
          </w:p>
        </w:tc>
        <w:tc>
          <w:tcPr>
            <w:tcW w:w="0" w:type="auto"/>
            <w:vAlign w:val="center"/>
          </w:tcPr>
          <w:p w:rsidR="005F7A19" w:rsidRPr="002F7AE6" w:rsidRDefault="005F7A19" w:rsidP="005F7A19">
            <w:pPr>
              <w:jc w:val="both"/>
              <w:rPr>
                <w:sz w:val="28"/>
                <w:szCs w:val="28"/>
              </w:rPr>
            </w:pPr>
            <w:r w:rsidRPr="002F7AE6">
              <w:rPr>
                <w:sz w:val="28"/>
                <w:szCs w:val="28"/>
              </w:rPr>
              <w:t>10</w:t>
            </w:r>
          </w:p>
        </w:tc>
        <w:tc>
          <w:tcPr>
            <w:tcW w:w="0" w:type="auto"/>
            <w:vAlign w:val="center"/>
          </w:tcPr>
          <w:p w:rsidR="005F7A19" w:rsidRPr="002F7AE6" w:rsidRDefault="005F7A19" w:rsidP="005F7A19">
            <w:pPr>
              <w:jc w:val="both"/>
              <w:rPr>
                <w:sz w:val="28"/>
                <w:szCs w:val="28"/>
              </w:rPr>
            </w:pPr>
            <w:r w:rsidRPr="002F7AE6">
              <w:rPr>
                <w:sz w:val="28"/>
                <w:szCs w:val="28"/>
              </w:rPr>
              <w:t>261</w:t>
            </w:r>
          </w:p>
        </w:tc>
        <w:tc>
          <w:tcPr>
            <w:tcW w:w="0" w:type="auto"/>
            <w:vAlign w:val="center"/>
          </w:tcPr>
          <w:p w:rsidR="005F7A19" w:rsidRPr="002F7AE6" w:rsidRDefault="005F7A19" w:rsidP="005F7A19">
            <w:pPr>
              <w:jc w:val="both"/>
              <w:rPr>
                <w:sz w:val="28"/>
                <w:szCs w:val="28"/>
              </w:rPr>
            </w:pPr>
            <w:r w:rsidRPr="002F7AE6">
              <w:rPr>
                <w:sz w:val="28"/>
                <w:szCs w:val="28"/>
              </w:rPr>
              <w:t>10</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11</w:t>
            </w:r>
          </w:p>
        </w:tc>
        <w:tc>
          <w:tcPr>
            <w:tcW w:w="0" w:type="auto"/>
            <w:vAlign w:val="center"/>
          </w:tcPr>
          <w:p w:rsidR="005F7A19" w:rsidRPr="002F7AE6" w:rsidRDefault="005F7A19" w:rsidP="005F7A19">
            <w:pPr>
              <w:jc w:val="both"/>
              <w:rPr>
                <w:sz w:val="28"/>
                <w:szCs w:val="28"/>
              </w:rPr>
            </w:pPr>
            <w:r w:rsidRPr="002F7AE6">
              <w:rPr>
                <w:sz w:val="28"/>
                <w:szCs w:val="28"/>
              </w:rPr>
              <w:t>110</w:t>
            </w:r>
          </w:p>
        </w:tc>
        <w:tc>
          <w:tcPr>
            <w:tcW w:w="0" w:type="auto"/>
            <w:vAlign w:val="center"/>
          </w:tcPr>
          <w:p w:rsidR="005F7A19" w:rsidRPr="002F7AE6" w:rsidRDefault="005F7A19" w:rsidP="005F7A19">
            <w:pPr>
              <w:jc w:val="both"/>
              <w:rPr>
                <w:sz w:val="28"/>
                <w:szCs w:val="28"/>
              </w:rPr>
            </w:pPr>
            <w:r w:rsidRPr="002F7AE6">
              <w:rPr>
                <w:sz w:val="28"/>
                <w:szCs w:val="28"/>
              </w:rPr>
              <w:t>11</w:t>
            </w:r>
          </w:p>
        </w:tc>
        <w:tc>
          <w:tcPr>
            <w:tcW w:w="0" w:type="auto"/>
            <w:vAlign w:val="center"/>
          </w:tcPr>
          <w:p w:rsidR="005F7A19" w:rsidRPr="002F7AE6" w:rsidRDefault="005F7A19" w:rsidP="005F7A19">
            <w:pPr>
              <w:jc w:val="both"/>
              <w:rPr>
                <w:sz w:val="28"/>
                <w:szCs w:val="28"/>
              </w:rPr>
            </w:pPr>
            <w:r w:rsidRPr="002F7AE6">
              <w:rPr>
                <w:sz w:val="28"/>
                <w:szCs w:val="28"/>
              </w:rPr>
              <w:t>115</w:t>
            </w:r>
          </w:p>
        </w:tc>
        <w:tc>
          <w:tcPr>
            <w:tcW w:w="0" w:type="auto"/>
            <w:vAlign w:val="center"/>
          </w:tcPr>
          <w:p w:rsidR="005F7A19" w:rsidRPr="002F7AE6" w:rsidRDefault="005F7A19" w:rsidP="005F7A19">
            <w:pPr>
              <w:jc w:val="both"/>
              <w:rPr>
                <w:sz w:val="28"/>
                <w:szCs w:val="28"/>
              </w:rPr>
            </w:pPr>
            <w:r w:rsidRPr="002F7AE6">
              <w:rPr>
                <w:sz w:val="28"/>
                <w:szCs w:val="28"/>
              </w:rPr>
              <w:t>11</w:t>
            </w:r>
          </w:p>
        </w:tc>
        <w:tc>
          <w:tcPr>
            <w:tcW w:w="0" w:type="auto"/>
            <w:vAlign w:val="center"/>
          </w:tcPr>
          <w:p w:rsidR="005F7A19" w:rsidRPr="002F7AE6" w:rsidRDefault="005F7A19" w:rsidP="005F7A19">
            <w:pPr>
              <w:jc w:val="both"/>
              <w:rPr>
                <w:sz w:val="28"/>
                <w:szCs w:val="28"/>
              </w:rPr>
            </w:pPr>
            <w:r w:rsidRPr="002F7AE6">
              <w:rPr>
                <w:sz w:val="28"/>
                <w:szCs w:val="28"/>
              </w:rPr>
              <w:t>127</w:t>
            </w:r>
          </w:p>
        </w:tc>
        <w:tc>
          <w:tcPr>
            <w:tcW w:w="0" w:type="auto"/>
            <w:vAlign w:val="center"/>
          </w:tcPr>
          <w:p w:rsidR="005F7A19" w:rsidRPr="002F7AE6" w:rsidRDefault="005F7A19" w:rsidP="005F7A19">
            <w:pPr>
              <w:jc w:val="both"/>
              <w:rPr>
                <w:sz w:val="28"/>
                <w:szCs w:val="28"/>
              </w:rPr>
            </w:pPr>
            <w:r w:rsidRPr="002F7AE6">
              <w:rPr>
                <w:sz w:val="28"/>
                <w:szCs w:val="28"/>
              </w:rPr>
              <w:t>11</w:t>
            </w:r>
          </w:p>
        </w:tc>
        <w:tc>
          <w:tcPr>
            <w:tcW w:w="0" w:type="auto"/>
            <w:vAlign w:val="center"/>
          </w:tcPr>
          <w:p w:rsidR="005F7A19" w:rsidRPr="002F7AE6" w:rsidRDefault="005F7A19" w:rsidP="005F7A19">
            <w:pPr>
              <w:jc w:val="both"/>
              <w:rPr>
                <w:sz w:val="28"/>
                <w:szCs w:val="28"/>
              </w:rPr>
            </w:pPr>
            <w:r w:rsidRPr="002F7AE6">
              <w:rPr>
                <w:sz w:val="28"/>
                <w:szCs w:val="28"/>
              </w:rPr>
              <w:t>123</w:t>
            </w:r>
          </w:p>
        </w:tc>
        <w:tc>
          <w:tcPr>
            <w:tcW w:w="0" w:type="auto"/>
            <w:vAlign w:val="center"/>
          </w:tcPr>
          <w:p w:rsidR="005F7A19" w:rsidRPr="002F7AE6" w:rsidRDefault="005F7A19" w:rsidP="005F7A19">
            <w:pPr>
              <w:jc w:val="both"/>
              <w:rPr>
                <w:sz w:val="28"/>
                <w:szCs w:val="28"/>
              </w:rPr>
            </w:pPr>
            <w:r w:rsidRPr="002F7AE6">
              <w:rPr>
                <w:sz w:val="28"/>
                <w:szCs w:val="28"/>
              </w:rPr>
              <w:t>11</w:t>
            </w:r>
          </w:p>
        </w:tc>
        <w:tc>
          <w:tcPr>
            <w:tcW w:w="0" w:type="auto"/>
            <w:vAlign w:val="center"/>
          </w:tcPr>
          <w:p w:rsidR="005F7A19" w:rsidRPr="002F7AE6" w:rsidRDefault="005F7A19" w:rsidP="005F7A19">
            <w:pPr>
              <w:jc w:val="both"/>
              <w:rPr>
                <w:sz w:val="28"/>
                <w:szCs w:val="28"/>
              </w:rPr>
            </w:pPr>
            <w:r w:rsidRPr="002F7AE6">
              <w:rPr>
                <w:sz w:val="28"/>
                <w:szCs w:val="28"/>
              </w:rPr>
              <w:t>251</w:t>
            </w:r>
          </w:p>
        </w:tc>
        <w:tc>
          <w:tcPr>
            <w:tcW w:w="0" w:type="auto"/>
            <w:vAlign w:val="center"/>
          </w:tcPr>
          <w:p w:rsidR="005F7A19" w:rsidRPr="002F7AE6" w:rsidRDefault="005F7A19" w:rsidP="005F7A19">
            <w:pPr>
              <w:jc w:val="both"/>
              <w:rPr>
                <w:sz w:val="28"/>
                <w:szCs w:val="28"/>
              </w:rPr>
            </w:pPr>
            <w:r w:rsidRPr="002F7AE6">
              <w:rPr>
                <w:sz w:val="28"/>
                <w:szCs w:val="28"/>
              </w:rPr>
              <w:t>11</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12</w:t>
            </w:r>
          </w:p>
        </w:tc>
        <w:tc>
          <w:tcPr>
            <w:tcW w:w="0" w:type="auto"/>
            <w:vAlign w:val="center"/>
          </w:tcPr>
          <w:p w:rsidR="005F7A19" w:rsidRPr="002F7AE6" w:rsidRDefault="005F7A19" w:rsidP="005F7A19">
            <w:pPr>
              <w:jc w:val="both"/>
              <w:rPr>
                <w:sz w:val="28"/>
                <w:szCs w:val="28"/>
              </w:rPr>
            </w:pPr>
            <w:r w:rsidRPr="002F7AE6">
              <w:rPr>
                <w:sz w:val="28"/>
                <w:szCs w:val="28"/>
              </w:rPr>
              <w:t>120</w:t>
            </w:r>
          </w:p>
        </w:tc>
        <w:tc>
          <w:tcPr>
            <w:tcW w:w="0" w:type="auto"/>
            <w:vAlign w:val="center"/>
          </w:tcPr>
          <w:p w:rsidR="005F7A19" w:rsidRPr="002F7AE6" w:rsidRDefault="005F7A19" w:rsidP="005F7A19">
            <w:pPr>
              <w:jc w:val="both"/>
              <w:rPr>
                <w:sz w:val="28"/>
                <w:szCs w:val="28"/>
              </w:rPr>
            </w:pPr>
            <w:r w:rsidRPr="002F7AE6">
              <w:rPr>
                <w:sz w:val="28"/>
                <w:szCs w:val="28"/>
              </w:rPr>
              <w:t>12</w:t>
            </w:r>
          </w:p>
        </w:tc>
        <w:tc>
          <w:tcPr>
            <w:tcW w:w="0" w:type="auto"/>
            <w:vAlign w:val="center"/>
          </w:tcPr>
          <w:p w:rsidR="005F7A19" w:rsidRPr="002F7AE6" w:rsidRDefault="005F7A19" w:rsidP="005F7A19">
            <w:pPr>
              <w:jc w:val="both"/>
              <w:rPr>
                <w:sz w:val="28"/>
                <w:szCs w:val="28"/>
              </w:rPr>
            </w:pPr>
            <w:r w:rsidRPr="002F7AE6">
              <w:rPr>
                <w:sz w:val="28"/>
                <w:szCs w:val="28"/>
              </w:rPr>
              <w:t>125</w:t>
            </w:r>
          </w:p>
        </w:tc>
        <w:tc>
          <w:tcPr>
            <w:tcW w:w="0" w:type="auto"/>
            <w:vAlign w:val="center"/>
          </w:tcPr>
          <w:p w:rsidR="005F7A19" w:rsidRPr="002F7AE6" w:rsidRDefault="005F7A19" w:rsidP="005F7A19">
            <w:pPr>
              <w:jc w:val="both"/>
              <w:rPr>
                <w:sz w:val="28"/>
                <w:szCs w:val="28"/>
              </w:rPr>
            </w:pPr>
            <w:r w:rsidRPr="002F7AE6">
              <w:rPr>
                <w:sz w:val="28"/>
                <w:szCs w:val="28"/>
              </w:rPr>
              <w:t>12</w:t>
            </w:r>
          </w:p>
        </w:tc>
        <w:tc>
          <w:tcPr>
            <w:tcW w:w="0" w:type="auto"/>
            <w:vAlign w:val="center"/>
          </w:tcPr>
          <w:p w:rsidR="005F7A19" w:rsidRPr="002F7AE6" w:rsidRDefault="005F7A19" w:rsidP="005F7A19">
            <w:pPr>
              <w:jc w:val="both"/>
              <w:rPr>
                <w:sz w:val="28"/>
                <w:szCs w:val="28"/>
              </w:rPr>
            </w:pPr>
            <w:r w:rsidRPr="002F7AE6">
              <w:rPr>
                <w:sz w:val="28"/>
                <w:szCs w:val="28"/>
              </w:rPr>
              <w:t>137</w:t>
            </w:r>
          </w:p>
        </w:tc>
        <w:tc>
          <w:tcPr>
            <w:tcW w:w="0" w:type="auto"/>
            <w:vAlign w:val="center"/>
          </w:tcPr>
          <w:p w:rsidR="005F7A19" w:rsidRPr="002F7AE6" w:rsidRDefault="005F7A19" w:rsidP="005F7A19">
            <w:pPr>
              <w:jc w:val="both"/>
              <w:rPr>
                <w:sz w:val="28"/>
                <w:szCs w:val="28"/>
              </w:rPr>
            </w:pPr>
            <w:r w:rsidRPr="002F7AE6">
              <w:rPr>
                <w:sz w:val="28"/>
                <w:szCs w:val="28"/>
              </w:rPr>
              <w:t>12</w:t>
            </w:r>
          </w:p>
        </w:tc>
        <w:tc>
          <w:tcPr>
            <w:tcW w:w="0" w:type="auto"/>
            <w:vAlign w:val="center"/>
          </w:tcPr>
          <w:p w:rsidR="005F7A19" w:rsidRPr="002F7AE6" w:rsidRDefault="005F7A19" w:rsidP="005F7A19">
            <w:pPr>
              <w:jc w:val="both"/>
              <w:rPr>
                <w:sz w:val="28"/>
                <w:szCs w:val="28"/>
              </w:rPr>
            </w:pPr>
            <w:r w:rsidRPr="002F7AE6">
              <w:rPr>
                <w:sz w:val="28"/>
                <w:szCs w:val="28"/>
              </w:rPr>
              <w:t>133</w:t>
            </w:r>
          </w:p>
        </w:tc>
        <w:tc>
          <w:tcPr>
            <w:tcW w:w="0" w:type="auto"/>
            <w:vAlign w:val="center"/>
          </w:tcPr>
          <w:p w:rsidR="005F7A19" w:rsidRPr="002F7AE6" w:rsidRDefault="005F7A19" w:rsidP="005F7A19">
            <w:pPr>
              <w:jc w:val="both"/>
              <w:rPr>
                <w:sz w:val="28"/>
                <w:szCs w:val="28"/>
              </w:rPr>
            </w:pPr>
            <w:r w:rsidRPr="002F7AE6">
              <w:rPr>
                <w:sz w:val="28"/>
                <w:szCs w:val="28"/>
              </w:rPr>
              <w:t>12</w:t>
            </w:r>
          </w:p>
        </w:tc>
        <w:tc>
          <w:tcPr>
            <w:tcW w:w="0" w:type="auto"/>
            <w:vAlign w:val="center"/>
          </w:tcPr>
          <w:p w:rsidR="005F7A19" w:rsidRPr="002F7AE6" w:rsidRDefault="005F7A19" w:rsidP="005F7A19">
            <w:pPr>
              <w:jc w:val="both"/>
              <w:rPr>
                <w:sz w:val="28"/>
                <w:szCs w:val="28"/>
              </w:rPr>
            </w:pPr>
            <w:r w:rsidRPr="002F7AE6">
              <w:rPr>
                <w:sz w:val="28"/>
                <w:szCs w:val="28"/>
              </w:rPr>
              <w:t>241</w:t>
            </w:r>
          </w:p>
        </w:tc>
        <w:tc>
          <w:tcPr>
            <w:tcW w:w="0" w:type="auto"/>
            <w:vAlign w:val="center"/>
          </w:tcPr>
          <w:p w:rsidR="005F7A19" w:rsidRPr="002F7AE6" w:rsidRDefault="005F7A19" w:rsidP="005F7A19">
            <w:pPr>
              <w:jc w:val="both"/>
              <w:rPr>
                <w:sz w:val="28"/>
                <w:szCs w:val="28"/>
              </w:rPr>
            </w:pPr>
            <w:r w:rsidRPr="002F7AE6">
              <w:rPr>
                <w:sz w:val="28"/>
                <w:szCs w:val="28"/>
              </w:rPr>
              <w:t>12</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13</w:t>
            </w:r>
          </w:p>
        </w:tc>
        <w:tc>
          <w:tcPr>
            <w:tcW w:w="0" w:type="auto"/>
            <w:vAlign w:val="center"/>
          </w:tcPr>
          <w:p w:rsidR="005F7A19" w:rsidRPr="002F7AE6" w:rsidRDefault="005F7A19" w:rsidP="005F7A19">
            <w:pPr>
              <w:jc w:val="both"/>
              <w:rPr>
                <w:sz w:val="28"/>
                <w:szCs w:val="28"/>
              </w:rPr>
            </w:pPr>
            <w:r w:rsidRPr="002F7AE6">
              <w:rPr>
                <w:sz w:val="28"/>
                <w:szCs w:val="28"/>
              </w:rPr>
              <w:t>130</w:t>
            </w:r>
          </w:p>
        </w:tc>
        <w:tc>
          <w:tcPr>
            <w:tcW w:w="0" w:type="auto"/>
            <w:vAlign w:val="center"/>
          </w:tcPr>
          <w:p w:rsidR="005F7A19" w:rsidRPr="002F7AE6" w:rsidRDefault="005F7A19" w:rsidP="005F7A19">
            <w:pPr>
              <w:jc w:val="both"/>
              <w:rPr>
                <w:sz w:val="28"/>
                <w:szCs w:val="28"/>
              </w:rPr>
            </w:pPr>
            <w:r w:rsidRPr="002F7AE6">
              <w:rPr>
                <w:sz w:val="28"/>
                <w:szCs w:val="28"/>
              </w:rPr>
              <w:t>13</w:t>
            </w:r>
          </w:p>
        </w:tc>
        <w:tc>
          <w:tcPr>
            <w:tcW w:w="0" w:type="auto"/>
            <w:vAlign w:val="center"/>
          </w:tcPr>
          <w:p w:rsidR="005F7A19" w:rsidRPr="002F7AE6" w:rsidRDefault="005F7A19" w:rsidP="005F7A19">
            <w:pPr>
              <w:jc w:val="both"/>
              <w:rPr>
                <w:sz w:val="28"/>
                <w:szCs w:val="28"/>
              </w:rPr>
            </w:pPr>
            <w:r w:rsidRPr="002F7AE6">
              <w:rPr>
                <w:sz w:val="28"/>
                <w:szCs w:val="28"/>
              </w:rPr>
              <w:t>135</w:t>
            </w:r>
          </w:p>
        </w:tc>
        <w:tc>
          <w:tcPr>
            <w:tcW w:w="0" w:type="auto"/>
            <w:vAlign w:val="center"/>
          </w:tcPr>
          <w:p w:rsidR="005F7A19" w:rsidRPr="002F7AE6" w:rsidRDefault="005F7A19" w:rsidP="005F7A19">
            <w:pPr>
              <w:jc w:val="both"/>
              <w:rPr>
                <w:sz w:val="28"/>
                <w:szCs w:val="28"/>
              </w:rPr>
            </w:pPr>
            <w:r w:rsidRPr="002F7AE6">
              <w:rPr>
                <w:sz w:val="28"/>
                <w:szCs w:val="28"/>
              </w:rPr>
              <w:t>13</w:t>
            </w:r>
          </w:p>
        </w:tc>
        <w:tc>
          <w:tcPr>
            <w:tcW w:w="0" w:type="auto"/>
            <w:vAlign w:val="center"/>
          </w:tcPr>
          <w:p w:rsidR="005F7A19" w:rsidRPr="002F7AE6" w:rsidRDefault="005F7A19" w:rsidP="005F7A19">
            <w:pPr>
              <w:jc w:val="both"/>
              <w:rPr>
                <w:sz w:val="28"/>
                <w:szCs w:val="28"/>
              </w:rPr>
            </w:pPr>
            <w:r w:rsidRPr="002F7AE6">
              <w:rPr>
                <w:sz w:val="28"/>
                <w:szCs w:val="28"/>
              </w:rPr>
              <w:t>147</w:t>
            </w:r>
          </w:p>
        </w:tc>
        <w:tc>
          <w:tcPr>
            <w:tcW w:w="0" w:type="auto"/>
            <w:vAlign w:val="center"/>
          </w:tcPr>
          <w:p w:rsidR="005F7A19" w:rsidRPr="002F7AE6" w:rsidRDefault="005F7A19" w:rsidP="005F7A19">
            <w:pPr>
              <w:jc w:val="both"/>
              <w:rPr>
                <w:sz w:val="28"/>
                <w:szCs w:val="28"/>
              </w:rPr>
            </w:pPr>
            <w:r w:rsidRPr="002F7AE6">
              <w:rPr>
                <w:sz w:val="28"/>
                <w:szCs w:val="28"/>
              </w:rPr>
              <w:t>13</w:t>
            </w:r>
          </w:p>
        </w:tc>
        <w:tc>
          <w:tcPr>
            <w:tcW w:w="0" w:type="auto"/>
            <w:vAlign w:val="center"/>
          </w:tcPr>
          <w:p w:rsidR="005F7A19" w:rsidRPr="002F7AE6" w:rsidRDefault="005F7A19" w:rsidP="005F7A19">
            <w:pPr>
              <w:jc w:val="both"/>
              <w:rPr>
                <w:sz w:val="28"/>
                <w:szCs w:val="28"/>
              </w:rPr>
            </w:pPr>
            <w:r w:rsidRPr="002F7AE6">
              <w:rPr>
                <w:sz w:val="28"/>
                <w:szCs w:val="28"/>
              </w:rPr>
              <w:t>143</w:t>
            </w:r>
          </w:p>
        </w:tc>
        <w:tc>
          <w:tcPr>
            <w:tcW w:w="0" w:type="auto"/>
            <w:vAlign w:val="center"/>
          </w:tcPr>
          <w:p w:rsidR="005F7A19" w:rsidRPr="002F7AE6" w:rsidRDefault="005F7A19" w:rsidP="005F7A19">
            <w:pPr>
              <w:jc w:val="both"/>
              <w:rPr>
                <w:sz w:val="28"/>
                <w:szCs w:val="28"/>
              </w:rPr>
            </w:pPr>
            <w:r w:rsidRPr="002F7AE6">
              <w:rPr>
                <w:sz w:val="28"/>
                <w:szCs w:val="28"/>
              </w:rPr>
              <w:t>13</w:t>
            </w:r>
          </w:p>
        </w:tc>
        <w:tc>
          <w:tcPr>
            <w:tcW w:w="0" w:type="auto"/>
            <w:vAlign w:val="center"/>
          </w:tcPr>
          <w:p w:rsidR="005F7A19" w:rsidRPr="002F7AE6" w:rsidRDefault="005F7A19" w:rsidP="005F7A19">
            <w:pPr>
              <w:jc w:val="both"/>
              <w:rPr>
                <w:sz w:val="28"/>
                <w:szCs w:val="28"/>
              </w:rPr>
            </w:pPr>
            <w:r w:rsidRPr="002F7AE6">
              <w:rPr>
                <w:sz w:val="28"/>
                <w:szCs w:val="28"/>
              </w:rPr>
              <w:t>231</w:t>
            </w:r>
          </w:p>
        </w:tc>
        <w:tc>
          <w:tcPr>
            <w:tcW w:w="0" w:type="auto"/>
            <w:vAlign w:val="center"/>
          </w:tcPr>
          <w:p w:rsidR="005F7A19" w:rsidRPr="002F7AE6" w:rsidRDefault="005F7A19" w:rsidP="005F7A19">
            <w:pPr>
              <w:jc w:val="both"/>
              <w:rPr>
                <w:sz w:val="28"/>
                <w:szCs w:val="28"/>
              </w:rPr>
            </w:pPr>
            <w:r w:rsidRPr="002F7AE6">
              <w:rPr>
                <w:sz w:val="28"/>
                <w:szCs w:val="28"/>
              </w:rPr>
              <w:t>13</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14</w:t>
            </w:r>
          </w:p>
        </w:tc>
        <w:tc>
          <w:tcPr>
            <w:tcW w:w="0" w:type="auto"/>
            <w:vAlign w:val="center"/>
          </w:tcPr>
          <w:p w:rsidR="005F7A19" w:rsidRPr="002F7AE6" w:rsidRDefault="005F7A19" w:rsidP="005F7A19">
            <w:pPr>
              <w:jc w:val="both"/>
              <w:rPr>
                <w:sz w:val="28"/>
                <w:szCs w:val="28"/>
              </w:rPr>
            </w:pPr>
            <w:r w:rsidRPr="002F7AE6">
              <w:rPr>
                <w:sz w:val="28"/>
                <w:szCs w:val="28"/>
              </w:rPr>
              <w:t>140</w:t>
            </w:r>
          </w:p>
        </w:tc>
        <w:tc>
          <w:tcPr>
            <w:tcW w:w="0" w:type="auto"/>
            <w:vAlign w:val="center"/>
          </w:tcPr>
          <w:p w:rsidR="005F7A19" w:rsidRPr="002F7AE6" w:rsidRDefault="005F7A19" w:rsidP="005F7A19">
            <w:pPr>
              <w:jc w:val="both"/>
              <w:rPr>
                <w:sz w:val="28"/>
                <w:szCs w:val="28"/>
              </w:rPr>
            </w:pPr>
            <w:r w:rsidRPr="002F7AE6">
              <w:rPr>
                <w:sz w:val="28"/>
                <w:szCs w:val="28"/>
              </w:rPr>
              <w:t>14</w:t>
            </w:r>
          </w:p>
        </w:tc>
        <w:tc>
          <w:tcPr>
            <w:tcW w:w="0" w:type="auto"/>
            <w:vAlign w:val="center"/>
          </w:tcPr>
          <w:p w:rsidR="005F7A19" w:rsidRPr="002F7AE6" w:rsidRDefault="005F7A19" w:rsidP="005F7A19">
            <w:pPr>
              <w:jc w:val="both"/>
              <w:rPr>
                <w:sz w:val="28"/>
                <w:szCs w:val="28"/>
              </w:rPr>
            </w:pPr>
            <w:r w:rsidRPr="002F7AE6">
              <w:rPr>
                <w:sz w:val="28"/>
                <w:szCs w:val="28"/>
              </w:rPr>
              <w:t>145</w:t>
            </w:r>
          </w:p>
        </w:tc>
        <w:tc>
          <w:tcPr>
            <w:tcW w:w="0" w:type="auto"/>
            <w:vAlign w:val="center"/>
          </w:tcPr>
          <w:p w:rsidR="005F7A19" w:rsidRPr="002F7AE6" w:rsidRDefault="005F7A19" w:rsidP="005F7A19">
            <w:pPr>
              <w:jc w:val="both"/>
              <w:rPr>
                <w:sz w:val="28"/>
                <w:szCs w:val="28"/>
              </w:rPr>
            </w:pPr>
            <w:r w:rsidRPr="002F7AE6">
              <w:rPr>
                <w:sz w:val="28"/>
                <w:szCs w:val="28"/>
              </w:rPr>
              <w:t>14</w:t>
            </w:r>
          </w:p>
        </w:tc>
        <w:tc>
          <w:tcPr>
            <w:tcW w:w="0" w:type="auto"/>
            <w:vAlign w:val="center"/>
          </w:tcPr>
          <w:p w:rsidR="005F7A19" w:rsidRPr="002F7AE6" w:rsidRDefault="005F7A19" w:rsidP="005F7A19">
            <w:pPr>
              <w:jc w:val="both"/>
              <w:rPr>
                <w:sz w:val="28"/>
                <w:szCs w:val="28"/>
              </w:rPr>
            </w:pPr>
            <w:r w:rsidRPr="002F7AE6">
              <w:rPr>
                <w:sz w:val="28"/>
                <w:szCs w:val="28"/>
              </w:rPr>
              <w:t>157</w:t>
            </w:r>
          </w:p>
        </w:tc>
        <w:tc>
          <w:tcPr>
            <w:tcW w:w="0" w:type="auto"/>
            <w:vAlign w:val="center"/>
          </w:tcPr>
          <w:p w:rsidR="005F7A19" w:rsidRPr="002F7AE6" w:rsidRDefault="005F7A19" w:rsidP="005F7A19">
            <w:pPr>
              <w:jc w:val="both"/>
              <w:rPr>
                <w:sz w:val="28"/>
                <w:szCs w:val="28"/>
              </w:rPr>
            </w:pPr>
            <w:r w:rsidRPr="002F7AE6">
              <w:rPr>
                <w:sz w:val="28"/>
                <w:szCs w:val="28"/>
              </w:rPr>
              <w:t>14</w:t>
            </w:r>
          </w:p>
        </w:tc>
        <w:tc>
          <w:tcPr>
            <w:tcW w:w="0" w:type="auto"/>
            <w:vAlign w:val="center"/>
          </w:tcPr>
          <w:p w:rsidR="005F7A19" w:rsidRPr="002F7AE6" w:rsidRDefault="005F7A19" w:rsidP="005F7A19">
            <w:pPr>
              <w:jc w:val="both"/>
              <w:rPr>
                <w:sz w:val="28"/>
                <w:szCs w:val="28"/>
              </w:rPr>
            </w:pPr>
            <w:r w:rsidRPr="002F7AE6">
              <w:rPr>
                <w:sz w:val="28"/>
                <w:szCs w:val="28"/>
              </w:rPr>
              <w:t>153</w:t>
            </w:r>
          </w:p>
        </w:tc>
        <w:tc>
          <w:tcPr>
            <w:tcW w:w="0" w:type="auto"/>
            <w:vAlign w:val="center"/>
          </w:tcPr>
          <w:p w:rsidR="005F7A19" w:rsidRPr="002F7AE6" w:rsidRDefault="005F7A19" w:rsidP="005F7A19">
            <w:pPr>
              <w:jc w:val="both"/>
              <w:rPr>
                <w:sz w:val="28"/>
                <w:szCs w:val="28"/>
              </w:rPr>
            </w:pPr>
            <w:r w:rsidRPr="002F7AE6">
              <w:rPr>
                <w:sz w:val="28"/>
                <w:szCs w:val="28"/>
              </w:rPr>
              <w:t>14</w:t>
            </w:r>
          </w:p>
        </w:tc>
        <w:tc>
          <w:tcPr>
            <w:tcW w:w="0" w:type="auto"/>
            <w:vAlign w:val="center"/>
          </w:tcPr>
          <w:p w:rsidR="005F7A19" w:rsidRPr="002F7AE6" w:rsidRDefault="005F7A19" w:rsidP="005F7A19">
            <w:pPr>
              <w:jc w:val="both"/>
              <w:rPr>
                <w:sz w:val="28"/>
                <w:szCs w:val="28"/>
              </w:rPr>
            </w:pPr>
            <w:r w:rsidRPr="002F7AE6">
              <w:rPr>
                <w:sz w:val="28"/>
                <w:szCs w:val="28"/>
              </w:rPr>
              <w:t>221</w:t>
            </w:r>
          </w:p>
        </w:tc>
        <w:tc>
          <w:tcPr>
            <w:tcW w:w="0" w:type="auto"/>
            <w:vAlign w:val="center"/>
          </w:tcPr>
          <w:p w:rsidR="005F7A19" w:rsidRPr="002F7AE6" w:rsidRDefault="005F7A19" w:rsidP="005F7A19">
            <w:pPr>
              <w:jc w:val="both"/>
              <w:rPr>
                <w:sz w:val="28"/>
                <w:szCs w:val="28"/>
              </w:rPr>
            </w:pPr>
            <w:r w:rsidRPr="002F7AE6">
              <w:rPr>
                <w:sz w:val="28"/>
                <w:szCs w:val="28"/>
              </w:rPr>
              <w:t>14</w:t>
            </w:r>
          </w:p>
        </w:tc>
      </w:tr>
      <w:tr w:rsidR="005F7A19" w:rsidTr="00630804">
        <w:trPr>
          <w:trHeight w:val="315"/>
        </w:trPr>
        <w:tc>
          <w:tcPr>
            <w:tcW w:w="0" w:type="auto"/>
            <w:vAlign w:val="center"/>
          </w:tcPr>
          <w:p w:rsidR="005F7A19" w:rsidRPr="002F7AE6" w:rsidRDefault="005F7A19" w:rsidP="005F7A19">
            <w:pPr>
              <w:jc w:val="both"/>
              <w:rPr>
                <w:sz w:val="28"/>
                <w:szCs w:val="28"/>
              </w:rPr>
            </w:pPr>
            <w:r w:rsidRPr="002F7AE6">
              <w:rPr>
                <w:sz w:val="28"/>
                <w:szCs w:val="28"/>
              </w:rPr>
              <w:t>15</w:t>
            </w:r>
          </w:p>
        </w:tc>
        <w:tc>
          <w:tcPr>
            <w:tcW w:w="0" w:type="auto"/>
            <w:vAlign w:val="center"/>
          </w:tcPr>
          <w:p w:rsidR="005F7A19" w:rsidRPr="002F7AE6" w:rsidRDefault="005F7A19" w:rsidP="005F7A19">
            <w:pPr>
              <w:jc w:val="both"/>
              <w:rPr>
                <w:sz w:val="28"/>
                <w:szCs w:val="28"/>
              </w:rPr>
            </w:pPr>
            <w:r w:rsidRPr="002F7AE6">
              <w:rPr>
                <w:sz w:val="28"/>
                <w:szCs w:val="28"/>
              </w:rPr>
              <w:t>150</w:t>
            </w:r>
          </w:p>
        </w:tc>
        <w:tc>
          <w:tcPr>
            <w:tcW w:w="0" w:type="auto"/>
            <w:vAlign w:val="center"/>
          </w:tcPr>
          <w:p w:rsidR="005F7A19" w:rsidRPr="002F7AE6" w:rsidRDefault="005F7A19" w:rsidP="005F7A19">
            <w:pPr>
              <w:jc w:val="both"/>
              <w:rPr>
                <w:sz w:val="28"/>
                <w:szCs w:val="28"/>
              </w:rPr>
            </w:pPr>
            <w:r w:rsidRPr="002F7AE6">
              <w:rPr>
                <w:sz w:val="28"/>
                <w:szCs w:val="28"/>
              </w:rPr>
              <w:t>15</w:t>
            </w:r>
          </w:p>
        </w:tc>
        <w:tc>
          <w:tcPr>
            <w:tcW w:w="0" w:type="auto"/>
            <w:vAlign w:val="center"/>
          </w:tcPr>
          <w:p w:rsidR="005F7A19" w:rsidRPr="002F7AE6" w:rsidRDefault="005F7A19" w:rsidP="005F7A19">
            <w:pPr>
              <w:jc w:val="both"/>
              <w:rPr>
                <w:sz w:val="28"/>
                <w:szCs w:val="28"/>
              </w:rPr>
            </w:pPr>
            <w:r w:rsidRPr="002F7AE6">
              <w:rPr>
                <w:sz w:val="28"/>
                <w:szCs w:val="28"/>
              </w:rPr>
              <w:t>155</w:t>
            </w:r>
          </w:p>
        </w:tc>
        <w:tc>
          <w:tcPr>
            <w:tcW w:w="0" w:type="auto"/>
            <w:vAlign w:val="center"/>
          </w:tcPr>
          <w:p w:rsidR="005F7A19" w:rsidRPr="002F7AE6" w:rsidRDefault="005F7A19" w:rsidP="005F7A19">
            <w:pPr>
              <w:jc w:val="both"/>
              <w:rPr>
                <w:sz w:val="28"/>
                <w:szCs w:val="28"/>
              </w:rPr>
            </w:pPr>
            <w:r w:rsidRPr="002F7AE6">
              <w:rPr>
                <w:sz w:val="28"/>
                <w:szCs w:val="28"/>
              </w:rPr>
              <w:t>15</w:t>
            </w:r>
          </w:p>
        </w:tc>
        <w:tc>
          <w:tcPr>
            <w:tcW w:w="0" w:type="auto"/>
            <w:vAlign w:val="center"/>
          </w:tcPr>
          <w:p w:rsidR="005F7A19" w:rsidRPr="002F7AE6" w:rsidRDefault="005F7A19" w:rsidP="005F7A19">
            <w:pPr>
              <w:jc w:val="both"/>
              <w:rPr>
                <w:sz w:val="28"/>
                <w:szCs w:val="28"/>
              </w:rPr>
            </w:pPr>
            <w:r w:rsidRPr="002F7AE6">
              <w:rPr>
                <w:sz w:val="28"/>
                <w:szCs w:val="28"/>
              </w:rPr>
              <w:t>167</w:t>
            </w:r>
          </w:p>
        </w:tc>
        <w:tc>
          <w:tcPr>
            <w:tcW w:w="0" w:type="auto"/>
            <w:vAlign w:val="center"/>
          </w:tcPr>
          <w:p w:rsidR="005F7A19" w:rsidRPr="002F7AE6" w:rsidRDefault="005F7A19" w:rsidP="005F7A19">
            <w:pPr>
              <w:jc w:val="both"/>
              <w:rPr>
                <w:sz w:val="28"/>
                <w:szCs w:val="28"/>
              </w:rPr>
            </w:pPr>
            <w:r w:rsidRPr="002F7AE6">
              <w:rPr>
                <w:sz w:val="28"/>
                <w:szCs w:val="28"/>
              </w:rPr>
              <w:t>15</w:t>
            </w:r>
          </w:p>
        </w:tc>
        <w:tc>
          <w:tcPr>
            <w:tcW w:w="0" w:type="auto"/>
            <w:vAlign w:val="center"/>
          </w:tcPr>
          <w:p w:rsidR="005F7A19" w:rsidRPr="002F7AE6" w:rsidRDefault="005F7A19" w:rsidP="005F7A19">
            <w:pPr>
              <w:jc w:val="both"/>
              <w:rPr>
                <w:sz w:val="28"/>
                <w:szCs w:val="28"/>
              </w:rPr>
            </w:pPr>
            <w:r w:rsidRPr="002F7AE6">
              <w:rPr>
                <w:sz w:val="28"/>
                <w:szCs w:val="28"/>
              </w:rPr>
              <w:t>163</w:t>
            </w:r>
          </w:p>
        </w:tc>
        <w:tc>
          <w:tcPr>
            <w:tcW w:w="0" w:type="auto"/>
            <w:vAlign w:val="center"/>
          </w:tcPr>
          <w:p w:rsidR="005F7A19" w:rsidRPr="002F7AE6" w:rsidRDefault="005F7A19" w:rsidP="005F7A19">
            <w:pPr>
              <w:jc w:val="both"/>
              <w:rPr>
                <w:sz w:val="28"/>
                <w:szCs w:val="28"/>
              </w:rPr>
            </w:pPr>
            <w:r w:rsidRPr="002F7AE6">
              <w:rPr>
                <w:sz w:val="28"/>
                <w:szCs w:val="28"/>
              </w:rPr>
              <w:t>15</w:t>
            </w:r>
          </w:p>
        </w:tc>
        <w:tc>
          <w:tcPr>
            <w:tcW w:w="0" w:type="auto"/>
            <w:vAlign w:val="center"/>
          </w:tcPr>
          <w:p w:rsidR="005F7A19" w:rsidRPr="002F7AE6" w:rsidRDefault="005F7A19" w:rsidP="005F7A19">
            <w:pPr>
              <w:jc w:val="both"/>
              <w:rPr>
                <w:sz w:val="28"/>
                <w:szCs w:val="28"/>
              </w:rPr>
            </w:pPr>
            <w:r w:rsidRPr="002F7AE6">
              <w:rPr>
                <w:sz w:val="28"/>
                <w:szCs w:val="28"/>
              </w:rPr>
              <w:t>211</w:t>
            </w:r>
          </w:p>
        </w:tc>
        <w:tc>
          <w:tcPr>
            <w:tcW w:w="0" w:type="auto"/>
            <w:vAlign w:val="center"/>
          </w:tcPr>
          <w:p w:rsidR="005F7A19" w:rsidRPr="002F7AE6" w:rsidRDefault="005F7A19" w:rsidP="005F7A19">
            <w:pPr>
              <w:jc w:val="both"/>
              <w:rPr>
                <w:sz w:val="28"/>
                <w:szCs w:val="28"/>
              </w:rPr>
            </w:pPr>
            <w:r w:rsidRPr="002F7AE6">
              <w:rPr>
                <w:sz w:val="28"/>
                <w:szCs w:val="28"/>
              </w:rPr>
              <w:t>15</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16</w:t>
            </w:r>
          </w:p>
        </w:tc>
        <w:tc>
          <w:tcPr>
            <w:tcW w:w="0" w:type="auto"/>
            <w:vAlign w:val="center"/>
          </w:tcPr>
          <w:p w:rsidR="005F7A19" w:rsidRPr="002F7AE6" w:rsidRDefault="005F7A19" w:rsidP="005F7A19">
            <w:pPr>
              <w:jc w:val="both"/>
              <w:rPr>
                <w:sz w:val="28"/>
                <w:szCs w:val="28"/>
              </w:rPr>
            </w:pPr>
            <w:r w:rsidRPr="002F7AE6">
              <w:rPr>
                <w:sz w:val="28"/>
                <w:szCs w:val="28"/>
              </w:rPr>
              <w:t>160</w:t>
            </w:r>
          </w:p>
        </w:tc>
        <w:tc>
          <w:tcPr>
            <w:tcW w:w="0" w:type="auto"/>
            <w:vAlign w:val="center"/>
          </w:tcPr>
          <w:p w:rsidR="005F7A19" w:rsidRPr="002F7AE6" w:rsidRDefault="005F7A19" w:rsidP="005F7A19">
            <w:pPr>
              <w:jc w:val="both"/>
              <w:rPr>
                <w:sz w:val="28"/>
                <w:szCs w:val="28"/>
              </w:rPr>
            </w:pPr>
            <w:r w:rsidRPr="002F7AE6">
              <w:rPr>
                <w:sz w:val="28"/>
                <w:szCs w:val="28"/>
              </w:rPr>
              <w:t>16</w:t>
            </w:r>
          </w:p>
        </w:tc>
        <w:tc>
          <w:tcPr>
            <w:tcW w:w="0" w:type="auto"/>
            <w:vAlign w:val="center"/>
          </w:tcPr>
          <w:p w:rsidR="005F7A19" w:rsidRPr="002F7AE6" w:rsidRDefault="005F7A19" w:rsidP="005F7A19">
            <w:pPr>
              <w:jc w:val="both"/>
              <w:rPr>
                <w:sz w:val="28"/>
                <w:szCs w:val="28"/>
              </w:rPr>
            </w:pPr>
            <w:r w:rsidRPr="002F7AE6">
              <w:rPr>
                <w:sz w:val="28"/>
                <w:szCs w:val="28"/>
              </w:rPr>
              <w:t>165</w:t>
            </w:r>
          </w:p>
        </w:tc>
        <w:tc>
          <w:tcPr>
            <w:tcW w:w="0" w:type="auto"/>
            <w:vAlign w:val="center"/>
          </w:tcPr>
          <w:p w:rsidR="005F7A19" w:rsidRPr="002F7AE6" w:rsidRDefault="005F7A19" w:rsidP="005F7A19">
            <w:pPr>
              <w:jc w:val="both"/>
              <w:rPr>
                <w:sz w:val="28"/>
                <w:szCs w:val="28"/>
              </w:rPr>
            </w:pPr>
            <w:r w:rsidRPr="002F7AE6">
              <w:rPr>
                <w:sz w:val="28"/>
                <w:szCs w:val="28"/>
              </w:rPr>
              <w:t>16</w:t>
            </w:r>
          </w:p>
        </w:tc>
        <w:tc>
          <w:tcPr>
            <w:tcW w:w="0" w:type="auto"/>
            <w:vAlign w:val="center"/>
          </w:tcPr>
          <w:p w:rsidR="005F7A19" w:rsidRPr="002F7AE6" w:rsidRDefault="005F7A19" w:rsidP="005F7A19">
            <w:pPr>
              <w:jc w:val="both"/>
              <w:rPr>
                <w:sz w:val="28"/>
                <w:szCs w:val="28"/>
              </w:rPr>
            </w:pPr>
            <w:r w:rsidRPr="002F7AE6">
              <w:rPr>
                <w:sz w:val="28"/>
                <w:szCs w:val="28"/>
              </w:rPr>
              <w:t>177</w:t>
            </w:r>
          </w:p>
        </w:tc>
        <w:tc>
          <w:tcPr>
            <w:tcW w:w="0" w:type="auto"/>
            <w:vAlign w:val="center"/>
          </w:tcPr>
          <w:p w:rsidR="005F7A19" w:rsidRPr="002F7AE6" w:rsidRDefault="005F7A19" w:rsidP="005F7A19">
            <w:pPr>
              <w:jc w:val="both"/>
              <w:rPr>
                <w:sz w:val="28"/>
                <w:szCs w:val="28"/>
              </w:rPr>
            </w:pPr>
            <w:r w:rsidRPr="002F7AE6">
              <w:rPr>
                <w:sz w:val="28"/>
                <w:szCs w:val="28"/>
              </w:rPr>
              <w:t>16</w:t>
            </w:r>
          </w:p>
        </w:tc>
        <w:tc>
          <w:tcPr>
            <w:tcW w:w="0" w:type="auto"/>
            <w:vAlign w:val="center"/>
          </w:tcPr>
          <w:p w:rsidR="005F7A19" w:rsidRPr="002F7AE6" w:rsidRDefault="005F7A19" w:rsidP="005F7A19">
            <w:pPr>
              <w:jc w:val="both"/>
              <w:rPr>
                <w:sz w:val="28"/>
                <w:szCs w:val="28"/>
              </w:rPr>
            </w:pPr>
            <w:r w:rsidRPr="002F7AE6">
              <w:rPr>
                <w:sz w:val="28"/>
                <w:szCs w:val="28"/>
              </w:rPr>
              <w:t>173</w:t>
            </w:r>
          </w:p>
        </w:tc>
        <w:tc>
          <w:tcPr>
            <w:tcW w:w="0" w:type="auto"/>
            <w:vAlign w:val="center"/>
          </w:tcPr>
          <w:p w:rsidR="005F7A19" w:rsidRPr="002F7AE6" w:rsidRDefault="005F7A19" w:rsidP="005F7A19">
            <w:pPr>
              <w:jc w:val="both"/>
              <w:rPr>
                <w:sz w:val="28"/>
                <w:szCs w:val="28"/>
              </w:rPr>
            </w:pPr>
            <w:r w:rsidRPr="002F7AE6">
              <w:rPr>
                <w:sz w:val="28"/>
                <w:szCs w:val="28"/>
              </w:rPr>
              <w:t>16</w:t>
            </w:r>
          </w:p>
        </w:tc>
        <w:tc>
          <w:tcPr>
            <w:tcW w:w="0" w:type="auto"/>
            <w:vAlign w:val="center"/>
          </w:tcPr>
          <w:p w:rsidR="005F7A19" w:rsidRPr="002F7AE6" w:rsidRDefault="005F7A19" w:rsidP="005F7A19">
            <w:pPr>
              <w:jc w:val="both"/>
              <w:rPr>
                <w:sz w:val="28"/>
                <w:szCs w:val="28"/>
              </w:rPr>
            </w:pPr>
            <w:r w:rsidRPr="002F7AE6">
              <w:rPr>
                <w:sz w:val="28"/>
                <w:szCs w:val="28"/>
              </w:rPr>
              <w:t>201</w:t>
            </w:r>
          </w:p>
        </w:tc>
        <w:tc>
          <w:tcPr>
            <w:tcW w:w="0" w:type="auto"/>
            <w:vAlign w:val="center"/>
          </w:tcPr>
          <w:p w:rsidR="005F7A19" w:rsidRPr="002F7AE6" w:rsidRDefault="005F7A19" w:rsidP="005F7A19">
            <w:pPr>
              <w:jc w:val="both"/>
              <w:rPr>
                <w:sz w:val="28"/>
                <w:szCs w:val="28"/>
              </w:rPr>
            </w:pPr>
            <w:r w:rsidRPr="002F7AE6">
              <w:rPr>
                <w:sz w:val="28"/>
                <w:szCs w:val="28"/>
              </w:rPr>
              <w:t>16</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17</w:t>
            </w:r>
          </w:p>
        </w:tc>
        <w:tc>
          <w:tcPr>
            <w:tcW w:w="0" w:type="auto"/>
            <w:vAlign w:val="center"/>
          </w:tcPr>
          <w:p w:rsidR="005F7A19" w:rsidRPr="002F7AE6" w:rsidRDefault="005F7A19" w:rsidP="005F7A19">
            <w:pPr>
              <w:jc w:val="both"/>
              <w:rPr>
                <w:sz w:val="28"/>
                <w:szCs w:val="28"/>
              </w:rPr>
            </w:pPr>
            <w:r w:rsidRPr="002F7AE6">
              <w:rPr>
                <w:sz w:val="28"/>
                <w:szCs w:val="28"/>
              </w:rPr>
              <w:t>170</w:t>
            </w:r>
          </w:p>
        </w:tc>
        <w:tc>
          <w:tcPr>
            <w:tcW w:w="0" w:type="auto"/>
            <w:vAlign w:val="center"/>
          </w:tcPr>
          <w:p w:rsidR="005F7A19" w:rsidRPr="002F7AE6" w:rsidRDefault="005F7A19" w:rsidP="005F7A19">
            <w:pPr>
              <w:jc w:val="both"/>
              <w:rPr>
                <w:sz w:val="28"/>
                <w:szCs w:val="28"/>
              </w:rPr>
            </w:pPr>
            <w:r w:rsidRPr="002F7AE6">
              <w:rPr>
                <w:sz w:val="28"/>
                <w:szCs w:val="28"/>
              </w:rPr>
              <w:t>17</w:t>
            </w:r>
          </w:p>
        </w:tc>
        <w:tc>
          <w:tcPr>
            <w:tcW w:w="0" w:type="auto"/>
            <w:vAlign w:val="center"/>
          </w:tcPr>
          <w:p w:rsidR="005F7A19" w:rsidRPr="002F7AE6" w:rsidRDefault="005F7A19" w:rsidP="005F7A19">
            <w:pPr>
              <w:jc w:val="both"/>
              <w:rPr>
                <w:sz w:val="28"/>
                <w:szCs w:val="28"/>
              </w:rPr>
            </w:pPr>
            <w:r w:rsidRPr="002F7AE6">
              <w:rPr>
                <w:sz w:val="28"/>
                <w:szCs w:val="28"/>
              </w:rPr>
              <w:t>175</w:t>
            </w:r>
          </w:p>
        </w:tc>
        <w:tc>
          <w:tcPr>
            <w:tcW w:w="0" w:type="auto"/>
            <w:vAlign w:val="center"/>
          </w:tcPr>
          <w:p w:rsidR="005F7A19" w:rsidRPr="002F7AE6" w:rsidRDefault="005F7A19" w:rsidP="005F7A19">
            <w:pPr>
              <w:jc w:val="both"/>
              <w:rPr>
                <w:sz w:val="28"/>
                <w:szCs w:val="28"/>
              </w:rPr>
            </w:pPr>
            <w:r w:rsidRPr="002F7AE6">
              <w:rPr>
                <w:sz w:val="28"/>
                <w:szCs w:val="28"/>
              </w:rPr>
              <w:t>17</w:t>
            </w:r>
          </w:p>
        </w:tc>
        <w:tc>
          <w:tcPr>
            <w:tcW w:w="0" w:type="auto"/>
            <w:vAlign w:val="center"/>
          </w:tcPr>
          <w:p w:rsidR="005F7A19" w:rsidRPr="002F7AE6" w:rsidRDefault="005F7A19" w:rsidP="005F7A19">
            <w:pPr>
              <w:jc w:val="both"/>
              <w:rPr>
                <w:sz w:val="28"/>
                <w:szCs w:val="28"/>
              </w:rPr>
            </w:pPr>
            <w:r w:rsidRPr="002F7AE6">
              <w:rPr>
                <w:sz w:val="28"/>
                <w:szCs w:val="28"/>
              </w:rPr>
              <w:t>187</w:t>
            </w:r>
          </w:p>
        </w:tc>
        <w:tc>
          <w:tcPr>
            <w:tcW w:w="0" w:type="auto"/>
            <w:vAlign w:val="center"/>
          </w:tcPr>
          <w:p w:rsidR="005F7A19" w:rsidRPr="002F7AE6" w:rsidRDefault="005F7A19" w:rsidP="005F7A19">
            <w:pPr>
              <w:jc w:val="both"/>
              <w:rPr>
                <w:sz w:val="28"/>
                <w:szCs w:val="28"/>
              </w:rPr>
            </w:pPr>
            <w:r w:rsidRPr="002F7AE6">
              <w:rPr>
                <w:sz w:val="28"/>
                <w:szCs w:val="28"/>
              </w:rPr>
              <w:t>17</w:t>
            </w:r>
          </w:p>
        </w:tc>
        <w:tc>
          <w:tcPr>
            <w:tcW w:w="0" w:type="auto"/>
            <w:vAlign w:val="center"/>
          </w:tcPr>
          <w:p w:rsidR="005F7A19" w:rsidRPr="002F7AE6" w:rsidRDefault="005F7A19" w:rsidP="005F7A19">
            <w:pPr>
              <w:jc w:val="both"/>
              <w:rPr>
                <w:sz w:val="28"/>
                <w:szCs w:val="28"/>
              </w:rPr>
            </w:pPr>
            <w:r w:rsidRPr="002F7AE6">
              <w:rPr>
                <w:sz w:val="28"/>
                <w:szCs w:val="28"/>
              </w:rPr>
              <w:t>183</w:t>
            </w:r>
          </w:p>
        </w:tc>
        <w:tc>
          <w:tcPr>
            <w:tcW w:w="0" w:type="auto"/>
            <w:vAlign w:val="center"/>
          </w:tcPr>
          <w:p w:rsidR="005F7A19" w:rsidRPr="002F7AE6" w:rsidRDefault="005F7A19" w:rsidP="005F7A19">
            <w:pPr>
              <w:jc w:val="both"/>
              <w:rPr>
                <w:sz w:val="28"/>
                <w:szCs w:val="28"/>
              </w:rPr>
            </w:pPr>
            <w:r w:rsidRPr="002F7AE6">
              <w:rPr>
                <w:sz w:val="28"/>
                <w:szCs w:val="28"/>
              </w:rPr>
              <w:t>17</w:t>
            </w:r>
          </w:p>
        </w:tc>
        <w:tc>
          <w:tcPr>
            <w:tcW w:w="0" w:type="auto"/>
            <w:vAlign w:val="center"/>
          </w:tcPr>
          <w:p w:rsidR="005F7A19" w:rsidRPr="002F7AE6" w:rsidRDefault="005F7A19" w:rsidP="005F7A19">
            <w:pPr>
              <w:jc w:val="both"/>
              <w:rPr>
                <w:sz w:val="28"/>
                <w:szCs w:val="28"/>
              </w:rPr>
            </w:pPr>
            <w:r w:rsidRPr="002F7AE6">
              <w:rPr>
                <w:sz w:val="28"/>
                <w:szCs w:val="28"/>
              </w:rPr>
              <w:t>191</w:t>
            </w:r>
          </w:p>
        </w:tc>
        <w:tc>
          <w:tcPr>
            <w:tcW w:w="0" w:type="auto"/>
            <w:vAlign w:val="center"/>
          </w:tcPr>
          <w:p w:rsidR="005F7A19" w:rsidRPr="002F7AE6" w:rsidRDefault="005F7A19" w:rsidP="005F7A19">
            <w:pPr>
              <w:jc w:val="both"/>
              <w:rPr>
                <w:sz w:val="28"/>
                <w:szCs w:val="28"/>
              </w:rPr>
            </w:pPr>
            <w:r w:rsidRPr="002F7AE6">
              <w:rPr>
                <w:sz w:val="28"/>
                <w:szCs w:val="28"/>
              </w:rPr>
              <w:t>17</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18</w:t>
            </w:r>
          </w:p>
        </w:tc>
        <w:tc>
          <w:tcPr>
            <w:tcW w:w="0" w:type="auto"/>
            <w:vAlign w:val="center"/>
          </w:tcPr>
          <w:p w:rsidR="005F7A19" w:rsidRPr="002F7AE6" w:rsidRDefault="005F7A19" w:rsidP="005F7A19">
            <w:pPr>
              <w:jc w:val="both"/>
              <w:rPr>
                <w:sz w:val="28"/>
                <w:szCs w:val="28"/>
              </w:rPr>
            </w:pPr>
            <w:r w:rsidRPr="002F7AE6">
              <w:rPr>
                <w:sz w:val="28"/>
                <w:szCs w:val="28"/>
              </w:rPr>
              <w:t>180</w:t>
            </w:r>
          </w:p>
        </w:tc>
        <w:tc>
          <w:tcPr>
            <w:tcW w:w="0" w:type="auto"/>
            <w:vAlign w:val="center"/>
          </w:tcPr>
          <w:p w:rsidR="005F7A19" w:rsidRPr="002F7AE6" w:rsidRDefault="005F7A19" w:rsidP="005F7A19">
            <w:pPr>
              <w:jc w:val="both"/>
              <w:rPr>
                <w:sz w:val="28"/>
                <w:szCs w:val="28"/>
              </w:rPr>
            </w:pPr>
            <w:r w:rsidRPr="002F7AE6">
              <w:rPr>
                <w:sz w:val="28"/>
                <w:szCs w:val="28"/>
              </w:rPr>
              <w:t>18</w:t>
            </w:r>
          </w:p>
        </w:tc>
        <w:tc>
          <w:tcPr>
            <w:tcW w:w="0" w:type="auto"/>
            <w:vAlign w:val="center"/>
          </w:tcPr>
          <w:p w:rsidR="005F7A19" w:rsidRPr="002F7AE6" w:rsidRDefault="005F7A19" w:rsidP="005F7A19">
            <w:pPr>
              <w:jc w:val="both"/>
              <w:rPr>
                <w:sz w:val="28"/>
                <w:szCs w:val="28"/>
              </w:rPr>
            </w:pPr>
            <w:r w:rsidRPr="002F7AE6">
              <w:rPr>
                <w:sz w:val="28"/>
                <w:szCs w:val="28"/>
              </w:rPr>
              <w:t>185</w:t>
            </w:r>
          </w:p>
        </w:tc>
        <w:tc>
          <w:tcPr>
            <w:tcW w:w="0" w:type="auto"/>
            <w:vAlign w:val="center"/>
          </w:tcPr>
          <w:p w:rsidR="005F7A19" w:rsidRPr="002F7AE6" w:rsidRDefault="005F7A19" w:rsidP="005F7A19">
            <w:pPr>
              <w:jc w:val="both"/>
              <w:rPr>
                <w:sz w:val="28"/>
                <w:szCs w:val="28"/>
              </w:rPr>
            </w:pPr>
            <w:r w:rsidRPr="002F7AE6">
              <w:rPr>
                <w:sz w:val="28"/>
                <w:szCs w:val="28"/>
              </w:rPr>
              <w:t>18</w:t>
            </w:r>
          </w:p>
        </w:tc>
        <w:tc>
          <w:tcPr>
            <w:tcW w:w="0" w:type="auto"/>
            <w:vAlign w:val="center"/>
          </w:tcPr>
          <w:p w:rsidR="005F7A19" w:rsidRPr="002F7AE6" w:rsidRDefault="005F7A19" w:rsidP="005F7A19">
            <w:pPr>
              <w:jc w:val="both"/>
              <w:rPr>
                <w:sz w:val="28"/>
                <w:szCs w:val="28"/>
              </w:rPr>
            </w:pPr>
            <w:r w:rsidRPr="002F7AE6">
              <w:rPr>
                <w:sz w:val="28"/>
                <w:szCs w:val="28"/>
              </w:rPr>
              <w:t>197</w:t>
            </w:r>
          </w:p>
        </w:tc>
        <w:tc>
          <w:tcPr>
            <w:tcW w:w="0" w:type="auto"/>
            <w:vAlign w:val="center"/>
          </w:tcPr>
          <w:p w:rsidR="005F7A19" w:rsidRPr="002F7AE6" w:rsidRDefault="005F7A19" w:rsidP="005F7A19">
            <w:pPr>
              <w:jc w:val="both"/>
              <w:rPr>
                <w:sz w:val="28"/>
                <w:szCs w:val="28"/>
              </w:rPr>
            </w:pPr>
            <w:r w:rsidRPr="002F7AE6">
              <w:rPr>
                <w:sz w:val="28"/>
                <w:szCs w:val="28"/>
              </w:rPr>
              <w:t>18</w:t>
            </w:r>
          </w:p>
        </w:tc>
        <w:tc>
          <w:tcPr>
            <w:tcW w:w="0" w:type="auto"/>
            <w:vAlign w:val="center"/>
          </w:tcPr>
          <w:p w:rsidR="005F7A19" w:rsidRPr="002F7AE6" w:rsidRDefault="005F7A19" w:rsidP="005F7A19">
            <w:pPr>
              <w:jc w:val="both"/>
              <w:rPr>
                <w:sz w:val="28"/>
                <w:szCs w:val="28"/>
              </w:rPr>
            </w:pPr>
            <w:r w:rsidRPr="002F7AE6">
              <w:rPr>
                <w:sz w:val="28"/>
                <w:szCs w:val="28"/>
              </w:rPr>
              <w:t>193</w:t>
            </w:r>
          </w:p>
        </w:tc>
        <w:tc>
          <w:tcPr>
            <w:tcW w:w="0" w:type="auto"/>
            <w:vAlign w:val="center"/>
          </w:tcPr>
          <w:p w:rsidR="005F7A19" w:rsidRPr="002F7AE6" w:rsidRDefault="005F7A19" w:rsidP="005F7A19">
            <w:pPr>
              <w:jc w:val="both"/>
              <w:rPr>
                <w:sz w:val="28"/>
                <w:szCs w:val="28"/>
              </w:rPr>
            </w:pPr>
            <w:r w:rsidRPr="002F7AE6">
              <w:rPr>
                <w:sz w:val="28"/>
                <w:szCs w:val="28"/>
              </w:rPr>
              <w:t>18</w:t>
            </w:r>
          </w:p>
        </w:tc>
        <w:tc>
          <w:tcPr>
            <w:tcW w:w="0" w:type="auto"/>
            <w:vAlign w:val="center"/>
          </w:tcPr>
          <w:p w:rsidR="005F7A19" w:rsidRPr="002F7AE6" w:rsidRDefault="005F7A19" w:rsidP="005F7A19">
            <w:pPr>
              <w:jc w:val="both"/>
              <w:rPr>
                <w:sz w:val="28"/>
                <w:szCs w:val="28"/>
              </w:rPr>
            </w:pPr>
            <w:r w:rsidRPr="002F7AE6">
              <w:rPr>
                <w:sz w:val="28"/>
                <w:szCs w:val="28"/>
              </w:rPr>
              <w:t>181</w:t>
            </w:r>
          </w:p>
        </w:tc>
        <w:tc>
          <w:tcPr>
            <w:tcW w:w="0" w:type="auto"/>
            <w:vAlign w:val="center"/>
          </w:tcPr>
          <w:p w:rsidR="005F7A19" w:rsidRPr="002F7AE6" w:rsidRDefault="005F7A19" w:rsidP="005F7A19">
            <w:pPr>
              <w:jc w:val="both"/>
              <w:rPr>
                <w:sz w:val="28"/>
                <w:szCs w:val="28"/>
              </w:rPr>
            </w:pPr>
            <w:r w:rsidRPr="002F7AE6">
              <w:rPr>
                <w:sz w:val="28"/>
                <w:szCs w:val="28"/>
              </w:rPr>
              <w:t>18</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19</w:t>
            </w:r>
          </w:p>
        </w:tc>
        <w:tc>
          <w:tcPr>
            <w:tcW w:w="0" w:type="auto"/>
            <w:vAlign w:val="center"/>
          </w:tcPr>
          <w:p w:rsidR="005F7A19" w:rsidRPr="002F7AE6" w:rsidRDefault="005F7A19" w:rsidP="005F7A19">
            <w:pPr>
              <w:jc w:val="both"/>
              <w:rPr>
                <w:sz w:val="28"/>
                <w:szCs w:val="28"/>
              </w:rPr>
            </w:pPr>
            <w:r w:rsidRPr="002F7AE6">
              <w:rPr>
                <w:sz w:val="28"/>
                <w:szCs w:val="28"/>
              </w:rPr>
              <w:t>190</w:t>
            </w:r>
          </w:p>
        </w:tc>
        <w:tc>
          <w:tcPr>
            <w:tcW w:w="0" w:type="auto"/>
            <w:vAlign w:val="center"/>
          </w:tcPr>
          <w:p w:rsidR="005F7A19" w:rsidRPr="002F7AE6" w:rsidRDefault="005F7A19" w:rsidP="005F7A19">
            <w:pPr>
              <w:jc w:val="both"/>
              <w:rPr>
                <w:sz w:val="28"/>
                <w:szCs w:val="28"/>
              </w:rPr>
            </w:pPr>
            <w:r w:rsidRPr="002F7AE6">
              <w:rPr>
                <w:sz w:val="28"/>
                <w:szCs w:val="28"/>
              </w:rPr>
              <w:t>19</w:t>
            </w:r>
          </w:p>
        </w:tc>
        <w:tc>
          <w:tcPr>
            <w:tcW w:w="0" w:type="auto"/>
            <w:vAlign w:val="center"/>
          </w:tcPr>
          <w:p w:rsidR="005F7A19" w:rsidRPr="002F7AE6" w:rsidRDefault="005F7A19" w:rsidP="005F7A19">
            <w:pPr>
              <w:jc w:val="both"/>
              <w:rPr>
                <w:sz w:val="28"/>
                <w:szCs w:val="28"/>
              </w:rPr>
            </w:pPr>
            <w:r w:rsidRPr="002F7AE6">
              <w:rPr>
                <w:sz w:val="28"/>
                <w:szCs w:val="28"/>
              </w:rPr>
              <w:t>195</w:t>
            </w:r>
          </w:p>
        </w:tc>
        <w:tc>
          <w:tcPr>
            <w:tcW w:w="0" w:type="auto"/>
            <w:vAlign w:val="center"/>
          </w:tcPr>
          <w:p w:rsidR="005F7A19" w:rsidRPr="002F7AE6" w:rsidRDefault="005F7A19" w:rsidP="005F7A19">
            <w:pPr>
              <w:jc w:val="both"/>
              <w:rPr>
                <w:sz w:val="28"/>
                <w:szCs w:val="28"/>
              </w:rPr>
            </w:pPr>
            <w:r w:rsidRPr="002F7AE6">
              <w:rPr>
                <w:sz w:val="28"/>
                <w:szCs w:val="28"/>
              </w:rPr>
              <w:t>19</w:t>
            </w:r>
          </w:p>
        </w:tc>
        <w:tc>
          <w:tcPr>
            <w:tcW w:w="0" w:type="auto"/>
            <w:vAlign w:val="center"/>
          </w:tcPr>
          <w:p w:rsidR="005F7A19" w:rsidRPr="002F7AE6" w:rsidRDefault="005F7A19" w:rsidP="005F7A19">
            <w:pPr>
              <w:jc w:val="both"/>
              <w:rPr>
                <w:sz w:val="28"/>
                <w:szCs w:val="28"/>
              </w:rPr>
            </w:pPr>
            <w:r w:rsidRPr="002F7AE6">
              <w:rPr>
                <w:sz w:val="28"/>
                <w:szCs w:val="28"/>
              </w:rPr>
              <w:t>207</w:t>
            </w:r>
          </w:p>
        </w:tc>
        <w:tc>
          <w:tcPr>
            <w:tcW w:w="0" w:type="auto"/>
            <w:vAlign w:val="center"/>
          </w:tcPr>
          <w:p w:rsidR="005F7A19" w:rsidRPr="002F7AE6" w:rsidRDefault="005F7A19" w:rsidP="005F7A19">
            <w:pPr>
              <w:jc w:val="both"/>
              <w:rPr>
                <w:sz w:val="28"/>
                <w:szCs w:val="28"/>
              </w:rPr>
            </w:pPr>
            <w:r w:rsidRPr="002F7AE6">
              <w:rPr>
                <w:sz w:val="28"/>
                <w:szCs w:val="28"/>
              </w:rPr>
              <w:t>19</w:t>
            </w:r>
          </w:p>
        </w:tc>
        <w:tc>
          <w:tcPr>
            <w:tcW w:w="0" w:type="auto"/>
            <w:vAlign w:val="center"/>
          </w:tcPr>
          <w:p w:rsidR="005F7A19" w:rsidRPr="002F7AE6" w:rsidRDefault="005F7A19" w:rsidP="005F7A19">
            <w:pPr>
              <w:jc w:val="both"/>
              <w:rPr>
                <w:sz w:val="28"/>
                <w:szCs w:val="28"/>
              </w:rPr>
            </w:pPr>
            <w:r w:rsidRPr="002F7AE6">
              <w:rPr>
                <w:sz w:val="28"/>
                <w:szCs w:val="28"/>
              </w:rPr>
              <w:t>203</w:t>
            </w:r>
          </w:p>
        </w:tc>
        <w:tc>
          <w:tcPr>
            <w:tcW w:w="0" w:type="auto"/>
            <w:vAlign w:val="center"/>
          </w:tcPr>
          <w:p w:rsidR="005F7A19" w:rsidRPr="002F7AE6" w:rsidRDefault="005F7A19" w:rsidP="005F7A19">
            <w:pPr>
              <w:jc w:val="both"/>
              <w:rPr>
                <w:sz w:val="28"/>
                <w:szCs w:val="28"/>
              </w:rPr>
            </w:pPr>
            <w:r w:rsidRPr="002F7AE6">
              <w:rPr>
                <w:sz w:val="28"/>
                <w:szCs w:val="28"/>
              </w:rPr>
              <w:t>19</w:t>
            </w:r>
          </w:p>
        </w:tc>
        <w:tc>
          <w:tcPr>
            <w:tcW w:w="0" w:type="auto"/>
            <w:vAlign w:val="center"/>
          </w:tcPr>
          <w:p w:rsidR="005F7A19" w:rsidRPr="002F7AE6" w:rsidRDefault="005F7A19" w:rsidP="005F7A19">
            <w:pPr>
              <w:jc w:val="both"/>
              <w:rPr>
                <w:sz w:val="28"/>
                <w:szCs w:val="28"/>
              </w:rPr>
            </w:pPr>
            <w:r w:rsidRPr="002F7AE6">
              <w:rPr>
                <w:sz w:val="28"/>
                <w:szCs w:val="28"/>
              </w:rPr>
              <w:t>171</w:t>
            </w:r>
          </w:p>
        </w:tc>
        <w:tc>
          <w:tcPr>
            <w:tcW w:w="0" w:type="auto"/>
            <w:vAlign w:val="center"/>
          </w:tcPr>
          <w:p w:rsidR="005F7A19" w:rsidRPr="002F7AE6" w:rsidRDefault="005F7A19" w:rsidP="005F7A19">
            <w:pPr>
              <w:jc w:val="both"/>
              <w:rPr>
                <w:sz w:val="28"/>
                <w:szCs w:val="28"/>
              </w:rPr>
            </w:pPr>
            <w:r w:rsidRPr="002F7AE6">
              <w:rPr>
                <w:sz w:val="28"/>
                <w:szCs w:val="28"/>
              </w:rPr>
              <w:t>19</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20</w:t>
            </w:r>
          </w:p>
        </w:tc>
        <w:tc>
          <w:tcPr>
            <w:tcW w:w="0" w:type="auto"/>
            <w:vAlign w:val="center"/>
          </w:tcPr>
          <w:p w:rsidR="005F7A19" w:rsidRPr="002F7AE6" w:rsidRDefault="005F7A19" w:rsidP="005F7A19">
            <w:pPr>
              <w:jc w:val="both"/>
              <w:rPr>
                <w:sz w:val="28"/>
                <w:szCs w:val="28"/>
              </w:rPr>
            </w:pPr>
            <w:r w:rsidRPr="002F7AE6">
              <w:rPr>
                <w:sz w:val="28"/>
                <w:szCs w:val="28"/>
              </w:rPr>
              <w:t>200</w:t>
            </w:r>
          </w:p>
        </w:tc>
        <w:tc>
          <w:tcPr>
            <w:tcW w:w="0" w:type="auto"/>
            <w:vAlign w:val="center"/>
          </w:tcPr>
          <w:p w:rsidR="005F7A19" w:rsidRPr="002F7AE6" w:rsidRDefault="005F7A19" w:rsidP="005F7A19">
            <w:pPr>
              <w:jc w:val="both"/>
              <w:rPr>
                <w:sz w:val="28"/>
                <w:szCs w:val="28"/>
              </w:rPr>
            </w:pPr>
            <w:r w:rsidRPr="002F7AE6">
              <w:rPr>
                <w:sz w:val="28"/>
                <w:szCs w:val="28"/>
              </w:rPr>
              <w:t>20</w:t>
            </w:r>
          </w:p>
        </w:tc>
        <w:tc>
          <w:tcPr>
            <w:tcW w:w="0" w:type="auto"/>
            <w:vAlign w:val="center"/>
          </w:tcPr>
          <w:p w:rsidR="005F7A19" w:rsidRPr="002F7AE6" w:rsidRDefault="005F7A19" w:rsidP="005F7A19">
            <w:pPr>
              <w:jc w:val="both"/>
              <w:rPr>
                <w:sz w:val="28"/>
                <w:szCs w:val="28"/>
              </w:rPr>
            </w:pPr>
            <w:r w:rsidRPr="002F7AE6">
              <w:rPr>
                <w:sz w:val="28"/>
                <w:szCs w:val="28"/>
              </w:rPr>
              <w:t>205</w:t>
            </w:r>
          </w:p>
        </w:tc>
        <w:tc>
          <w:tcPr>
            <w:tcW w:w="0" w:type="auto"/>
            <w:vAlign w:val="center"/>
          </w:tcPr>
          <w:p w:rsidR="005F7A19" w:rsidRPr="002F7AE6" w:rsidRDefault="005F7A19" w:rsidP="005F7A19">
            <w:pPr>
              <w:jc w:val="both"/>
              <w:rPr>
                <w:sz w:val="28"/>
                <w:szCs w:val="28"/>
              </w:rPr>
            </w:pPr>
            <w:r w:rsidRPr="002F7AE6">
              <w:rPr>
                <w:sz w:val="28"/>
                <w:szCs w:val="28"/>
              </w:rPr>
              <w:t>20</w:t>
            </w:r>
          </w:p>
        </w:tc>
        <w:tc>
          <w:tcPr>
            <w:tcW w:w="0" w:type="auto"/>
            <w:vAlign w:val="center"/>
          </w:tcPr>
          <w:p w:rsidR="005F7A19" w:rsidRPr="002F7AE6" w:rsidRDefault="005F7A19" w:rsidP="005F7A19">
            <w:pPr>
              <w:jc w:val="both"/>
              <w:rPr>
                <w:sz w:val="28"/>
                <w:szCs w:val="28"/>
              </w:rPr>
            </w:pPr>
            <w:r w:rsidRPr="002F7AE6">
              <w:rPr>
                <w:sz w:val="28"/>
                <w:szCs w:val="28"/>
              </w:rPr>
              <w:t>217</w:t>
            </w:r>
          </w:p>
        </w:tc>
        <w:tc>
          <w:tcPr>
            <w:tcW w:w="0" w:type="auto"/>
            <w:vAlign w:val="center"/>
          </w:tcPr>
          <w:p w:rsidR="005F7A19" w:rsidRPr="002F7AE6" w:rsidRDefault="005F7A19" w:rsidP="005F7A19">
            <w:pPr>
              <w:jc w:val="both"/>
              <w:rPr>
                <w:sz w:val="28"/>
                <w:szCs w:val="28"/>
              </w:rPr>
            </w:pPr>
            <w:r w:rsidRPr="002F7AE6">
              <w:rPr>
                <w:sz w:val="28"/>
                <w:szCs w:val="28"/>
              </w:rPr>
              <w:t>20</w:t>
            </w:r>
          </w:p>
        </w:tc>
        <w:tc>
          <w:tcPr>
            <w:tcW w:w="0" w:type="auto"/>
            <w:vAlign w:val="center"/>
          </w:tcPr>
          <w:p w:rsidR="005F7A19" w:rsidRPr="002F7AE6" w:rsidRDefault="005F7A19" w:rsidP="005F7A19">
            <w:pPr>
              <w:jc w:val="both"/>
              <w:rPr>
                <w:sz w:val="28"/>
                <w:szCs w:val="28"/>
              </w:rPr>
            </w:pPr>
            <w:r w:rsidRPr="002F7AE6">
              <w:rPr>
                <w:sz w:val="28"/>
                <w:szCs w:val="28"/>
              </w:rPr>
              <w:t>213</w:t>
            </w:r>
          </w:p>
        </w:tc>
        <w:tc>
          <w:tcPr>
            <w:tcW w:w="0" w:type="auto"/>
            <w:vAlign w:val="center"/>
          </w:tcPr>
          <w:p w:rsidR="005F7A19" w:rsidRPr="002F7AE6" w:rsidRDefault="005F7A19" w:rsidP="005F7A19">
            <w:pPr>
              <w:jc w:val="both"/>
              <w:rPr>
                <w:sz w:val="28"/>
                <w:szCs w:val="28"/>
              </w:rPr>
            </w:pPr>
            <w:r w:rsidRPr="002F7AE6">
              <w:rPr>
                <w:sz w:val="28"/>
                <w:szCs w:val="28"/>
              </w:rPr>
              <w:t>20</w:t>
            </w:r>
          </w:p>
        </w:tc>
        <w:tc>
          <w:tcPr>
            <w:tcW w:w="0" w:type="auto"/>
            <w:vAlign w:val="center"/>
          </w:tcPr>
          <w:p w:rsidR="005F7A19" w:rsidRPr="002F7AE6" w:rsidRDefault="005F7A19" w:rsidP="005F7A19">
            <w:pPr>
              <w:jc w:val="both"/>
              <w:rPr>
                <w:sz w:val="28"/>
                <w:szCs w:val="28"/>
              </w:rPr>
            </w:pPr>
            <w:r w:rsidRPr="002F7AE6">
              <w:rPr>
                <w:sz w:val="28"/>
                <w:szCs w:val="28"/>
              </w:rPr>
              <w:t>161</w:t>
            </w:r>
          </w:p>
        </w:tc>
        <w:tc>
          <w:tcPr>
            <w:tcW w:w="0" w:type="auto"/>
            <w:vAlign w:val="center"/>
          </w:tcPr>
          <w:p w:rsidR="005F7A19" w:rsidRPr="002F7AE6" w:rsidRDefault="005F7A19" w:rsidP="005F7A19">
            <w:pPr>
              <w:jc w:val="both"/>
              <w:rPr>
                <w:sz w:val="28"/>
                <w:szCs w:val="28"/>
              </w:rPr>
            </w:pPr>
            <w:r w:rsidRPr="002F7AE6">
              <w:rPr>
                <w:sz w:val="28"/>
                <w:szCs w:val="28"/>
              </w:rPr>
              <w:t>20</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21</w:t>
            </w:r>
          </w:p>
        </w:tc>
        <w:tc>
          <w:tcPr>
            <w:tcW w:w="0" w:type="auto"/>
            <w:vAlign w:val="center"/>
          </w:tcPr>
          <w:p w:rsidR="005F7A19" w:rsidRPr="002F7AE6" w:rsidRDefault="005F7A19" w:rsidP="005F7A19">
            <w:pPr>
              <w:jc w:val="both"/>
              <w:rPr>
                <w:sz w:val="28"/>
                <w:szCs w:val="28"/>
              </w:rPr>
            </w:pPr>
            <w:r w:rsidRPr="002F7AE6">
              <w:rPr>
                <w:sz w:val="28"/>
                <w:szCs w:val="28"/>
              </w:rPr>
              <w:t>210</w:t>
            </w:r>
          </w:p>
        </w:tc>
        <w:tc>
          <w:tcPr>
            <w:tcW w:w="0" w:type="auto"/>
            <w:vAlign w:val="center"/>
          </w:tcPr>
          <w:p w:rsidR="005F7A19" w:rsidRPr="002F7AE6" w:rsidRDefault="005F7A19" w:rsidP="005F7A19">
            <w:pPr>
              <w:jc w:val="both"/>
              <w:rPr>
                <w:sz w:val="28"/>
                <w:szCs w:val="28"/>
              </w:rPr>
            </w:pPr>
            <w:r w:rsidRPr="002F7AE6">
              <w:rPr>
                <w:sz w:val="28"/>
                <w:szCs w:val="28"/>
              </w:rPr>
              <w:t>21</w:t>
            </w:r>
          </w:p>
        </w:tc>
        <w:tc>
          <w:tcPr>
            <w:tcW w:w="0" w:type="auto"/>
            <w:vAlign w:val="center"/>
          </w:tcPr>
          <w:p w:rsidR="005F7A19" w:rsidRPr="002F7AE6" w:rsidRDefault="005F7A19" w:rsidP="005F7A19">
            <w:pPr>
              <w:jc w:val="both"/>
              <w:rPr>
                <w:sz w:val="28"/>
                <w:szCs w:val="28"/>
              </w:rPr>
            </w:pPr>
            <w:r w:rsidRPr="002F7AE6">
              <w:rPr>
                <w:sz w:val="28"/>
                <w:szCs w:val="28"/>
              </w:rPr>
              <w:t>215</w:t>
            </w:r>
          </w:p>
        </w:tc>
        <w:tc>
          <w:tcPr>
            <w:tcW w:w="0" w:type="auto"/>
            <w:vAlign w:val="center"/>
          </w:tcPr>
          <w:p w:rsidR="005F7A19" w:rsidRPr="002F7AE6" w:rsidRDefault="005F7A19" w:rsidP="005F7A19">
            <w:pPr>
              <w:jc w:val="both"/>
              <w:rPr>
                <w:sz w:val="28"/>
                <w:szCs w:val="28"/>
              </w:rPr>
            </w:pPr>
            <w:r w:rsidRPr="002F7AE6">
              <w:rPr>
                <w:sz w:val="28"/>
                <w:szCs w:val="28"/>
              </w:rPr>
              <w:t>21</w:t>
            </w:r>
          </w:p>
        </w:tc>
        <w:tc>
          <w:tcPr>
            <w:tcW w:w="0" w:type="auto"/>
            <w:vAlign w:val="center"/>
          </w:tcPr>
          <w:p w:rsidR="005F7A19" w:rsidRPr="002F7AE6" w:rsidRDefault="005F7A19" w:rsidP="005F7A19">
            <w:pPr>
              <w:jc w:val="both"/>
              <w:rPr>
                <w:sz w:val="28"/>
                <w:szCs w:val="28"/>
              </w:rPr>
            </w:pPr>
            <w:r w:rsidRPr="002F7AE6">
              <w:rPr>
                <w:sz w:val="28"/>
                <w:szCs w:val="28"/>
              </w:rPr>
              <w:t>227</w:t>
            </w:r>
          </w:p>
        </w:tc>
        <w:tc>
          <w:tcPr>
            <w:tcW w:w="0" w:type="auto"/>
            <w:vAlign w:val="center"/>
          </w:tcPr>
          <w:p w:rsidR="005F7A19" w:rsidRPr="002F7AE6" w:rsidRDefault="005F7A19" w:rsidP="005F7A19">
            <w:pPr>
              <w:jc w:val="both"/>
              <w:rPr>
                <w:sz w:val="28"/>
                <w:szCs w:val="28"/>
              </w:rPr>
            </w:pPr>
            <w:r w:rsidRPr="002F7AE6">
              <w:rPr>
                <w:sz w:val="28"/>
                <w:szCs w:val="28"/>
              </w:rPr>
              <w:t>21</w:t>
            </w:r>
          </w:p>
        </w:tc>
        <w:tc>
          <w:tcPr>
            <w:tcW w:w="0" w:type="auto"/>
            <w:vAlign w:val="center"/>
          </w:tcPr>
          <w:p w:rsidR="005F7A19" w:rsidRPr="002F7AE6" w:rsidRDefault="005F7A19" w:rsidP="005F7A19">
            <w:pPr>
              <w:jc w:val="both"/>
              <w:rPr>
                <w:sz w:val="28"/>
                <w:szCs w:val="28"/>
              </w:rPr>
            </w:pPr>
            <w:r w:rsidRPr="002F7AE6">
              <w:rPr>
                <w:sz w:val="28"/>
                <w:szCs w:val="28"/>
              </w:rPr>
              <w:t>223</w:t>
            </w:r>
          </w:p>
        </w:tc>
        <w:tc>
          <w:tcPr>
            <w:tcW w:w="0" w:type="auto"/>
            <w:vAlign w:val="center"/>
          </w:tcPr>
          <w:p w:rsidR="005F7A19" w:rsidRPr="002F7AE6" w:rsidRDefault="005F7A19" w:rsidP="005F7A19">
            <w:pPr>
              <w:jc w:val="both"/>
              <w:rPr>
                <w:sz w:val="28"/>
                <w:szCs w:val="28"/>
              </w:rPr>
            </w:pPr>
            <w:r w:rsidRPr="002F7AE6">
              <w:rPr>
                <w:sz w:val="28"/>
                <w:szCs w:val="28"/>
              </w:rPr>
              <w:t>21</w:t>
            </w:r>
          </w:p>
        </w:tc>
        <w:tc>
          <w:tcPr>
            <w:tcW w:w="0" w:type="auto"/>
            <w:vAlign w:val="center"/>
          </w:tcPr>
          <w:p w:rsidR="005F7A19" w:rsidRPr="002F7AE6" w:rsidRDefault="005F7A19" w:rsidP="005F7A19">
            <w:pPr>
              <w:jc w:val="both"/>
              <w:rPr>
                <w:sz w:val="28"/>
                <w:szCs w:val="28"/>
              </w:rPr>
            </w:pPr>
            <w:r w:rsidRPr="002F7AE6">
              <w:rPr>
                <w:sz w:val="28"/>
                <w:szCs w:val="28"/>
              </w:rPr>
              <w:t>151</w:t>
            </w:r>
          </w:p>
        </w:tc>
        <w:tc>
          <w:tcPr>
            <w:tcW w:w="0" w:type="auto"/>
            <w:vAlign w:val="center"/>
          </w:tcPr>
          <w:p w:rsidR="005F7A19" w:rsidRPr="002F7AE6" w:rsidRDefault="005F7A19" w:rsidP="005F7A19">
            <w:pPr>
              <w:jc w:val="both"/>
              <w:rPr>
                <w:sz w:val="28"/>
                <w:szCs w:val="28"/>
              </w:rPr>
            </w:pPr>
            <w:r w:rsidRPr="002F7AE6">
              <w:rPr>
                <w:sz w:val="28"/>
                <w:szCs w:val="28"/>
              </w:rPr>
              <w:t>21</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22</w:t>
            </w:r>
          </w:p>
        </w:tc>
        <w:tc>
          <w:tcPr>
            <w:tcW w:w="0" w:type="auto"/>
            <w:vAlign w:val="center"/>
          </w:tcPr>
          <w:p w:rsidR="005F7A19" w:rsidRPr="002F7AE6" w:rsidRDefault="005F7A19" w:rsidP="005F7A19">
            <w:pPr>
              <w:jc w:val="both"/>
              <w:rPr>
                <w:sz w:val="28"/>
                <w:szCs w:val="28"/>
              </w:rPr>
            </w:pPr>
            <w:r w:rsidRPr="002F7AE6">
              <w:rPr>
                <w:sz w:val="28"/>
                <w:szCs w:val="28"/>
              </w:rPr>
              <w:t>220</w:t>
            </w:r>
          </w:p>
        </w:tc>
        <w:tc>
          <w:tcPr>
            <w:tcW w:w="0" w:type="auto"/>
            <w:vAlign w:val="center"/>
          </w:tcPr>
          <w:p w:rsidR="005F7A19" w:rsidRPr="002F7AE6" w:rsidRDefault="005F7A19" w:rsidP="005F7A19">
            <w:pPr>
              <w:jc w:val="both"/>
              <w:rPr>
                <w:sz w:val="28"/>
                <w:szCs w:val="28"/>
              </w:rPr>
            </w:pPr>
            <w:r w:rsidRPr="002F7AE6">
              <w:rPr>
                <w:sz w:val="28"/>
                <w:szCs w:val="28"/>
              </w:rPr>
              <w:t>22</w:t>
            </w:r>
          </w:p>
        </w:tc>
        <w:tc>
          <w:tcPr>
            <w:tcW w:w="0" w:type="auto"/>
            <w:vAlign w:val="center"/>
          </w:tcPr>
          <w:p w:rsidR="005F7A19" w:rsidRPr="002F7AE6" w:rsidRDefault="005F7A19" w:rsidP="005F7A19">
            <w:pPr>
              <w:jc w:val="both"/>
              <w:rPr>
                <w:sz w:val="28"/>
                <w:szCs w:val="28"/>
              </w:rPr>
            </w:pPr>
            <w:r w:rsidRPr="002F7AE6">
              <w:rPr>
                <w:sz w:val="28"/>
                <w:szCs w:val="28"/>
              </w:rPr>
              <w:t>225</w:t>
            </w:r>
          </w:p>
        </w:tc>
        <w:tc>
          <w:tcPr>
            <w:tcW w:w="0" w:type="auto"/>
            <w:vAlign w:val="center"/>
          </w:tcPr>
          <w:p w:rsidR="005F7A19" w:rsidRPr="002F7AE6" w:rsidRDefault="005F7A19" w:rsidP="005F7A19">
            <w:pPr>
              <w:jc w:val="both"/>
              <w:rPr>
                <w:sz w:val="28"/>
                <w:szCs w:val="28"/>
              </w:rPr>
            </w:pPr>
            <w:r w:rsidRPr="002F7AE6">
              <w:rPr>
                <w:sz w:val="28"/>
                <w:szCs w:val="28"/>
              </w:rPr>
              <w:t>22</w:t>
            </w:r>
          </w:p>
        </w:tc>
        <w:tc>
          <w:tcPr>
            <w:tcW w:w="0" w:type="auto"/>
            <w:vAlign w:val="center"/>
          </w:tcPr>
          <w:p w:rsidR="005F7A19" w:rsidRPr="002F7AE6" w:rsidRDefault="005F7A19" w:rsidP="005F7A19">
            <w:pPr>
              <w:jc w:val="both"/>
              <w:rPr>
                <w:sz w:val="28"/>
                <w:szCs w:val="28"/>
              </w:rPr>
            </w:pPr>
            <w:r w:rsidRPr="002F7AE6">
              <w:rPr>
                <w:sz w:val="28"/>
                <w:szCs w:val="28"/>
              </w:rPr>
              <w:t>237</w:t>
            </w:r>
          </w:p>
        </w:tc>
        <w:tc>
          <w:tcPr>
            <w:tcW w:w="0" w:type="auto"/>
            <w:vAlign w:val="center"/>
          </w:tcPr>
          <w:p w:rsidR="005F7A19" w:rsidRPr="002F7AE6" w:rsidRDefault="005F7A19" w:rsidP="005F7A19">
            <w:pPr>
              <w:jc w:val="both"/>
              <w:rPr>
                <w:sz w:val="28"/>
                <w:szCs w:val="28"/>
              </w:rPr>
            </w:pPr>
            <w:r w:rsidRPr="002F7AE6">
              <w:rPr>
                <w:sz w:val="28"/>
                <w:szCs w:val="28"/>
              </w:rPr>
              <w:t>22</w:t>
            </w:r>
          </w:p>
        </w:tc>
        <w:tc>
          <w:tcPr>
            <w:tcW w:w="0" w:type="auto"/>
            <w:vAlign w:val="center"/>
          </w:tcPr>
          <w:p w:rsidR="005F7A19" w:rsidRPr="002F7AE6" w:rsidRDefault="005F7A19" w:rsidP="005F7A19">
            <w:pPr>
              <w:jc w:val="both"/>
              <w:rPr>
                <w:sz w:val="28"/>
                <w:szCs w:val="28"/>
              </w:rPr>
            </w:pPr>
            <w:r w:rsidRPr="002F7AE6">
              <w:rPr>
                <w:sz w:val="28"/>
                <w:szCs w:val="28"/>
              </w:rPr>
              <w:t>233</w:t>
            </w:r>
          </w:p>
        </w:tc>
        <w:tc>
          <w:tcPr>
            <w:tcW w:w="0" w:type="auto"/>
            <w:vAlign w:val="center"/>
          </w:tcPr>
          <w:p w:rsidR="005F7A19" w:rsidRPr="002F7AE6" w:rsidRDefault="005F7A19" w:rsidP="005F7A19">
            <w:pPr>
              <w:jc w:val="both"/>
              <w:rPr>
                <w:sz w:val="28"/>
                <w:szCs w:val="28"/>
              </w:rPr>
            </w:pPr>
            <w:r w:rsidRPr="002F7AE6">
              <w:rPr>
                <w:sz w:val="28"/>
                <w:szCs w:val="28"/>
              </w:rPr>
              <w:t>22</w:t>
            </w:r>
          </w:p>
        </w:tc>
        <w:tc>
          <w:tcPr>
            <w:tcW w:w="0" w:type="auto"/>
            <w:vAlign w:val="center"/>
          </w:tcPr>
          <w:p w:rsidR="005F7A19" w:rsidRPr="002F7AE6" w:rsidRDefault="005F7A19" w:rsidP="005F7A19">
            <w:pPr>
              <w:jc w:val="both"/>
              <w:rPr>
                <w:sz w:val="28"/>
                <w:szCs w:val="28"/>
              </w:rPr>
            </w:pPr>
            <w:r w:rsidRPr="002F7AE6">
              <w:rPr>
                <w:sz w:val="28"/>
                <w:szCs w:val="28"/>
              </w:rPr>
              <w:t>141</w:t>
            </w:r>
          </w:p>
        </w:tc>
        <w:tc>
          <w:tcPr>
            <w:tcW w:w="0" w:type="auto"/>
            <w:vAlign w:val="center"/>
          </w:tcPr>
          <w:p w:rsidR="005F7A19" w:rsidRPr="002F7AE6" w:rsidRDefault="005F7A19" w:rsidP="005F7A19">
            <w:pPr>
              <w:jc w:val="both"/>
              <w:rPr>
                <w:sz w:val="28"/>
                <w:szCs w:val="28"/>
              </w:rPr>
            </w:pPr>
            <w:r w:rsidRPr="002F7AE6">
              <w:rPr>
                <w:sz w:val="28"/>
                <w:szCs w:val="28"/>
              </w:rPr>
              <w:t>22</w:t>
            </w:r>
          </w:p>
        </w:tc>
      </w:tr>
      <w:tr w:rsidR="005F7A19" w:rsidTr="00630804">
        <w:trPr>
          <w:trHeight w:val="315"/>
        </w:trPr>
        <w:tc>
          <w:tcPr>
            <w:tcW w:w="0" w:type="auto"/>
            <w:vAlign w:val="center"/>
          </w:tcPr>
          <w:p w:rsidR="005F7A19" w:rsidRPr="002F7AE6" w:rsidRDefault="005F7A19" w:rsidP="005F7A19">
            <w:pPr>
              <w:jc w:val="both"/>
              <w:rPr>
                <w:sz w:val="28"/>
                <w:szCs w:val="28"/>
              </w:rPr>
            </w:pPr>
            <w:r w:rsidRPr="002F7AE6">
              <w:rPr>
                <w:sz w:val="28"/>
                <w:szCs w:val="28"/>
              </w:rPr>
              <w:t>23</w:t>
            </w:r>
          </w:p>
        </w:tc>
        <w:tc>
          <w:tcPr>
            <w:tcW w:w="0" w:type="auto"/>
            <w:vAlign w:val="center"/>
          </w:tcPr>
          <w:p w:rsidR="005F7A19" w:rsidRPr="002F7AE6" w:rsidRDefault="005F7A19" w:rsidP="005F7A19">
            <w:pPr>
              <w:jc w:val="both"/>
              <w:rPr>
                <w:sz w:val="28"/>
                <w:szCs w:val="28"/>
              </w:rPr>
            </w:pPr>
            <w:r w:rsidRPr="002F7AE6">
              <w:rPr>
                <w:sz w:val="28"/>
                <w:szCs w:val="28"/>
              </w:rPr>
              <w:t>230</w:t>
            </w:r>
          </w:p>
        </w:tc>
        <w:tc>
          <w:tcPr>
            <w:tcW w:w="0" w:type="auto"/>
            <w:vAlign w:val="center"/>
          </w:tcPr>
          <w:p w:rsidR="005F7A19" w:rsidRPr="002F7AE6" w:rsidRDefault="005F7A19" w:rsidP="005F7A19">
            <w:pPr>
              <w:jc w:val="both"/>
              <w:rPr>
                <w:sz w:val="28"/>
                <w:szCs w:val="28"/>
              </w:rPr>
            </w:pPr>
            <w:r w:rsidRPr="002F7AE6">
              <w:rPr>
                <w:sz w:val="28"/>
                <w:szCs w:val="28"/>
              </w:rPr>
              <w:t>23</w:t>
            </w:r>
          </w:p>
        </w:tc>
        <w:tc>
          <w:tcPr>
            <w:tcW w:w="0" w:type="auto"/>
            <w:vAlign w:val="center"/>
          </w:tcPr>
          <w:p w:rsidR="005F7A19" w:rsidRPr="002F7AE6" w:rsidRDefault="005F7A19" w:rsidP="005F7A19">
            <w:pPr>
              <w:jc w:val="both"/>
              <w:rPr>
                <w:sz w:val="28"/>
                <w:szCs w:val="28"/>
              </w:rPr>
            </w:pPr>
            <w:r w:rsidRPr="002F7AE6">
              <w:rPr>
                <w:sz w:val="28"/>
                <w:szCs w:val="28"/>
              </w:rPr>
              <w:t>235</w:t>
            </w:r>
          </w:p>
        </w:tc>
        <w:tc>
          <w:tcPr>
            <w:tcW w:w="0" w:type="auto"/>
            <w:vAlign w:val="center"/>
          </w:tcPr>
          <w:p w:rsidR="005F7A19" w:rsidRPr="002F7AE6" w:rsidRDefault="005F7A19" w:rsidP="005F7A19">
            <w:pPr>
              <w:jc w:val="both"/>
              <w:rPr>
                <w:sz w:val="28"/>
                <w:szCs w:val="28"/>
              </w:rPr>
            </w:pPr>
            <w:r w:rsidRPr="002F7AE6">
              <w:rPr>
                <w:sz w:val="28"/>
                <w:szCs w:val="28"/>
              </w:rPr>
              <w:t>23</w:t>
            </w:r>
          </w:p>
        </w:tc>
        <w:tc>
          <w:tcPr>
            <w:tcW w:w="0" w:type="auto"/>
            <w:vAlign w:val="center"/>
          </w:tcPr>
          <w:p w:rsidR="005F7A19" w:rsidRPr="002F7AE6" w:rsidRDefault="005F7A19" w:rsidP="005F7A19">
            <w:pPr>
              <w:jc w:val="both"/>
              <w:rPr>
                <w:sz w:val="28"/>
                <w:szCs w:val="28"/>
              </w:rPr>
            </w:pPr>
            <w:r w:rsidRPr="002F7AE6">
              <w:rPr>
                <w:sz w:val="28"/>
                <w:szCs w:val="28"/>
              </w:rPr>
              <w:t>247</w:t>
            </w:r>
          </w:p>
        </w:tc>
        <w:tc>
          <w:tcPr>
            <w:tcW w:w="0" w:type="auto"/>
            <w:vAlign w:val="center"/>
          </w:tcPr>
          <w:p w:rsidR="005F7A19" w:rsidRPr="002F7AE6" w:rsidRDefault="005F7A19" w:rsidP="005F7A19">
            <w:pPr>
              <w:jc w:val="both"/>
              <w:rPr>
                <w:sz w:val="28"/>
                <w:szCs w:val="28"/>
              </w:rPr>
            </w:pPr>
            <w:r w:rsidRPr="002F7AE6">
              <w:rPr>
                <w:sz w:val="28"/>
                <w:szCs w:val="28"/>
              </w:rPr>
              <w:t>23</w:t>
            </w:r>
          </w:p>
        </w:tc>
        <w:tc>
          <w:tcPr>
            <w:tcW w:w="0" w:type="auto"/>
            <w:vAlign w:val="center"/>
          </w:tcPr>
          <w:p w:rsidR="005F7A19" w:rsidRPr="002F7AE6" w:rsidRDefault="005F7A19" w:rsidP="005F7A19">
            <w:pPr>
              <w:jc w:val="both"/>
              <w:rPr>
                <w:sz w:val="28"/>
                <w:szCs w:val="28"/>
              </w:rPr>
            </w:pPr>
            <w:r w:rsidRPr="002F7AE6">
              <w:rPr>
                <w:sz w:val="28"/>
                <w:szCs w:val="28"/>
              </w:rPr>
              <w:t>243</w:t>
            </w:r>
          </w:p>
        </w:tc>
        <w:tc>
          <w:tcPr>
            <w:tcW w:w="0" w:type="auto"/>
            <w:vAlign w:val="center"/>
          </w:tcPr>
          <w:p w:rsidR="005F7A19" w:rsidRPr="002F7AE6" w:rsidRDefault="005F7A19" w:rsidP="005F7A19">
            <w:pPr>
              <w:jc w:val="both"/>
              <w:rPr>
                <w:sz w:val="28"/>
                <w:szCs w:val="28"/>
              </w:rPr>
            </w:pPr>
            <w:r w:rsidRPr="002F7AE6">
              <w:rPr>
                <w:sz w:val="28"/>
                <w:szCs w:val="28"/>
              </w:rPr>
              <w:t>23</w:t>
            </w:r>
          </w:p>
        </w:tc>
        <w:tc>
          <w:tcPr>
            <w:tcW w:w="0" w:type="auto"/>
            <w:vAlign w:val="center"/>
          </w:tcPr>
          <w:p w:rsidR="005F7A19" w:rsidRPr="002F7AE6" w:rsidRDefault="005F7A19" w:rsidP="005F7A19">
            <w:pPr>
              <w:jc w:val="both"/>
              <w:rPr>
                <w:sz w:val="28"/>
                <w:szCs w:val="28"/>
              </w:rPr>
            </w:pPr>
            <w:r w:rsidRPr="002F7AE6">
              <w:rPr>
                <w:sz w:val="28"/>
                <w:szCs w:val="28"/>
              </w:rPr>
              <w:t>131</w:t>
            </w:r>
          </w:p>
        </w:tc>
        <w:tc>
          <w:tcPr>
            <w:tcW w:w="0" w:type="auto"/>
            <w:vAlign w:val="center"/>
          </w:tcPr>
          <w:p w:rsidR="005F7A19" w:rsidRPr="002F7AE6" w:rsidRDefault="005F7A19" w:rsidP="005F7A19">
            <w:pPr>
              <w:jc w:val="both"/>
              <w:rPr>
                <w:sz w:val="28"/>
                <w:szCs w:val="28"/>
              </w:rPr>
            </w:pPr>
            <w:r w:rsidRPr="002F7AE6">
              <w:rPr>
                <w:sz w:val="28"/>
                <w:szCs w:val="28"/>
              </w:rPr>
              <w:t>23</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24</w:t>
            </w:r>
          </w:p>
        </w:tc>
        <w:tc>
          <w:tcPr>
            <w:tcW w:w="0" w:type="auto"/>
            <w:vAlign w:val="center"/>
          </w:tcPr>
          <w:p w:rsidR="005F7A19" w:rsidRPr="002F7AE6" w:rsidRDefault="005F7A19" w:rsidP="005F7A19">
            <w:pPr>
              <w:jc w:val="both"/>
              <w:rPr>
                <w:sz w:val="28"/>
                <w:szCs w:val="28"/>
              </w:rPr>
            </w:pPr>
            <w:r w:rsidRPr="002F7AE6">
              <w:rPr>
                <w:sz w:val="28"/>
                <w:szCs w:val="28"/>
              </w:rPr>
              <w:t>240</w:t>
            </w:r>
          </w:p>
        </w:tc>
        <w:tc>
          <w:tcPr>
            <w:tcW w:w="0" w:type="auto"/>
            <w:vAlign w:val="center"/>
          </w:tcPr>
          <w:p w:rsidR="005F7A19" w:rsidRPr="002F7AE6" w:rsidRDefault="005F7A19" w:rsidP="005F7A19">
            <w:pPr>
              <w:jc w:val="both"/>
              <w:rPr>
                <w:sz w:val="28"/>
                <w:szCs w:val="28"/>
              </w:rPr>
            </w:pPr>
            <w:r w:rsidRPr="002F7AE6">
              <w:rPr>
                <w:sz w:val="28"/>
                <w:szCs w:val="28"/>
              </w:rPr>
              <w:t>24</w:t>
            </w:r>
          </w:p>
        </w:tc>
        <w:tc>
          <w:tcPr>
            <w:tcW w:w="0" w:type="auto"/>
            <w:vAlign w:val="center"/>
          </w:tcPr>
          <w:p w:rsidR="005F7A19" w:rsidRPr="002F7AE6" w:rsidRDefault="005F7A19" w:rsidP="005F7A19">
            <w:pPr>
              <w:jc w:val="both"/>
              <w:rPr>
                <w:sz w:val="28"/>
                <w:szCs w:val="28"/>
              </w:rPr>
            </w:pPr>
            <w:r w:rsidRPr="002F7AE6">
              <w:rPr>
                <w:sz w:val="28"/>
                <w:szCs w:val="28"/>
              </w:rPr>
              <w:t>245</w:t>
            </w:r>
          </w:p>
        </w:tc>
        <w:tc>
          <w:tcPr>
            <w:tcW w:w="0" w:type="auto"/>
            <w:vAlign w:val="center"/>
          </w:tcPr>
          <w:p w:rsidR="005F7A19" w:rsidRPr="002F7AE6" w:rsidRDefault="005F7A19" w:rsidP="005F7A19">
            <w:pPr>
              <w:jc w:val="both"/>
              <w:rPr>
                <w:sz w:val="28"/>
                <w:szCs w:val="28"/>
              </w:rPr>
            </w:pPr>
            <w:r w:rsidRPr="002F7AE6">
              <w:rPr>
                <w:sz w:val="28"/>
                <w:szCs w:val="28"/>
              </w:rPr>
              <w:t>24</w:t>
            </w:r>
          </w:p>
        </w:tc>
        <w:tc>
          <w:tcPr>
            <w:tcW w:w="0" w:type="auto"/>
            <w:vAlign w:val="center"/>
          </w:tcPr>
          <w:p w:rsidR="005F7A19" w:rsidRPr="002F7AE6" w:rsidRDefault="005F7A19" w:rsidP="005F7A19">
            <w:pPr>
              <w:jc w:val="both"/>
              <w:rPr>
                <w:sz w:val="28"/>
                <w:szCs w:val="28"/>
              </w:rPr>
            </w:pPr>
            <w:r w:rsidRPr="002F7AE6">
              <w:rPr>
                <w:sz w:val="28"/>
                <w:szCs w:val="28"/>
              </w:rPr>
              <w:t>257</w:t>
            </w:r>
          </w:p>
        </w:tc>
        <w:tc>
          <w:tcPr>
            <w:tcW w:w="0" w:type="auto"/>
            <w:vAlign w:val="center"/>
          </w:tcPr>
          <w:p w:rsidR="005F7A19" w:rsidRPr="002F7AE6" w:rsidRDefault="005F7A19" w:rsidP="005F7A19">
            <w:pPr>
              <w:jc w:val="both"/>
              <w:rPr>
                <w:sz w:val="28"/>
                <w:szCs w:val="28"/>
              </w:rPr>
            </w:pPr>
            <w:r w:rsidRPr="002F7AE6">
              <w:rPr>
                <w:sz w:val="28"/>
                <w:szCs w:val="28"/>
              </w:rPr>
              <w:t>24</w:t>
            </w:r>
          </w:p>
        </w:tc>
        <w:tc>
          <w:tcPr>
            <w:tcW w:w="0" w:type="auto"/>
            <w:vAlign w:val="center"/>
          </w:tcPr>
          <w:p w:rsidR="005F7A19" w:rsidRPr="002F7AE6" w:rsidRDefault="005F7A19" w:rsidP="005F7A19">
            <w:pPr>
              <w:jc w:val="both"/>
              <w:rPr>
                <w:sz w:val="28"/>
                <w:szCs w:val="28"/>
              </w:rPr>
            </w:pPr>
            <w:r w:rsidRPr="002F7AE6">
              <w:rPr>
                <w:sz w:val="28"/>
                <w:szCs w:val="28"/>
              </w:rPr>
              <w:t>253</w:t>
            </w:r>
          </w:p>
        </w:tc>
        <w:tc>
          <w:tcPr>
            <w:tcW w:w="0" w:type="auto"/>
            <w:vAlign w:val="center"/>
          </w:tcPr>
          <w:p w:rsidR="005F7A19" w:rsidRPr="002F7AE6" w:rsidRDefault="005F7A19" w:rsidP="005F7A19">
            <w:pPr>
              <w:jc w:val="both"/>
              <w:rPr>
                <w:sz w:val="28"/>
                <w:szCs w:val="28"/>
              </w:rPr>
            </w:pPr>
            <w:r w:rsidRPr="002F7AE6">
              <w:rPr>
                <w:sz w:val="28"/>
                <w:szCs w:val="28"/>
              </w:rPr>
              <w:t>24</w:t>
            </w:r>
          </w:p>
        </w:tc>
        <w:tc>
          <w:tcPr>
            <w:tcW w:w="0" w:type="auto"/>
            <w:vAlign w:val="center"/>
          </w:tcPr>
          <w:p w:rsidR="005F7A19" w:rsidRPr="002F7AE6" w:rsidRDefault="005F7A19" w:rsidP="005F7A19">
            <w:pPr>
              <w:jc w:val="both"/>
              <w:rPr>
                <w:sz w:val="28"/>
                <w:szCs w:val="28"/>
              </w:rPr>
            </w:pPr>
            <w:r w:rsidRPr="002F7AE6">
              <w:rPr>
                <w:sz w:val="28"/>
                <w:szCs w:val="28"/>
              </w:rPr>
              <w:t>121</w:t>
            </w:r>
          </w:p>
        </w:tc>
        <w:tc>
          <w:tcPr>
            <w:tcW w:w="0" w:type="auto"/>
            <w:vAlign w:val="center"/>
          </w:tcPr>
          <w:p w:rsidR="005F7A19" w:rsidRPr="002F7AE6" w:rsidRDefault="005F7A19" w:rsidP="005F7A19">
            <w:pPr>
              <w:jc w:val="both"/>
              <w:rPr>
                <w:sz w:val="28"/>
                <w:szCs w:val="28"/>
              </w:rPr>
            </w:pPr>
            <w:r w:rsidRPr="002F7AE6">
              <w:rPr>
                <w:sz w:val="28"/>
                <w:szCs w:val="28"/>
              </w:rPr>
              <w:t>24</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25</w:t>
            </w:r>
          </w:p>
        </w:tc>
        <w:tc>
          <w:tcPr>
            <w:tcW w:w="0" w:type="auto"/>
            <w:vAlign w:val="center"/>
          </w:tcPr>
          <w:p w:rsidR="005F7A19" w:rsidRPr="002F7AE6" w:rsidRDefault="005F7A19" w:rsidP="005F7A19">
            <w:pPr>
              <w:jc w:val="both"/>
              <w:rPr>
                <w:sz w:val="28"/>
                <w:szCs w:val="28"/>
              </w:rPr>
            </w:pPr>
            <w:r w:rsidRPr="002F7AE6">
              <w:rPr>
                <w:sz w:val="28"/>
                <w:szCs w:val="28"/>
              </w:rPr>
              <w:t>250</w:t>
            </w:r>
          </w:p>
        </w:tc>
        <w:tc>
          <w:tcPr>
            <w:tcW w:w="0" w:type="auto"/>
            <w:vAlign w:val="center"/>
          </w:tcPr>
          <w:p w:rsidR="005F7A19" w:rsidRPr="002F7AE6" w:rsidRDefault="005F7A19" w:rsidP="005F7A19">
            <w:pPr>
              <w:jc w:val="both"/>
              <w:rPr>
                <w:sz w:val="28"/>
                <w:szCs w:val="28"/>
              </w:rPr>
            </w:pPr>
            <w:r w:rsidRPr="002F7AE6">
              <w:rPr>
                <w:sz w:val="28"/>
                <w:szCs w:val="28"/>
              </w:rPr>
              <w:t>25</w:t>
            </w:r>
          </w:p>
        </w:tc>
        <w:tc>
          <w:tcPr>
            <w:tcW w:w="0" w:type="auto"/>
            <w:vAlign w:val="center"/>
          </w:tcPr>
          <w:p w:rsidR="005F7A19" w:rsidRPr="002F7AE6" w:rsidRDefault="005F7A19" w:rsidP="005F7A19">
            <w:pPr>
              <w:jc w:val="both"/>
              <w:rPr>
                <w:sz w:val="28"/>
                <w:szCs w:val="28"/>
              </w:rPr>
            </w:pPr>
            <w:r w:rsidRPr="002F7AE6">
              <w:rPr>
                <w:sz w:val="28"/>
                <w:szCs w:val="28"/>
              </w:rPr>
              <w:t>255</w:t>
            </w:r>
          </w:p>
        </w:tc>
        <w:tc>
          <w:tcPr>
            <w:tcW w:w="0" w:type="auto"/>
            <w:vAlign w:val="center"/>
          </w:tcPr>
          <w:p w:rsidR="005F7A19" w:rsidRPr="002F7AE6" w:rsidRDefault="005F7A19" w:rsidP="005F7A19">
            <w:pPr>
              <w:jc w:val="both"/>
              <w:rPr>
                <w:sz w:val="28"/>
                <w:szCs w:val="28"/>
              </w:rPr>
            </w:pPr>
            <w:r w:rsidRPr="002F7AE6">
              <w:rPr>
                <w:sz w:val="28"/>
                <w:szCs w:val="28"/>
              </w:rPr>
              <w:t>25</w:t>
            </w:r>
          </w:p>
        </w:tc>
        <w:tc>
          <w:tcPr>
            <w:tcW w:w="0" w:type="auto"/>
            <w:vAlign w:val="center"/>
          </w:tcPr>
          <w:p w:rsidR="005F7A19" w:rsidRPr="002F7AE6" w:rsidRDefault="005F7A19" w:rsidP="005F7A19">
            <w:pPr>
              <w:jc w:val="both"/>
              <w:rPr>
                <w:sz w:val="28"/>
                <w:szCs w:val="28"/>
              </w:rPr>
            </w:pPr>
            <w:r w:rsidRPr="002F7AE6">
              <w:rPr>
                <w:sz w:val="28"/>
                <w:szCs w:val="28"/>
              </w:rPr>
              <w:t>267</w:t>
            </w:r>
          </w:p>
        </w:tc>
        <w:tc>
          <w:tcPr>
            <w:tcW w:w="0" w:type="auto"/>
            <w:vAlign w:val="center"/>
          </w:tcPr>
          <w:p w:rsidR="005F7A19" w:rsidRPr="002F7AE6" w:rsidRDefault="005F7A19" w:rsidP="005F7A19">
            <w:pPr>
              <w:jc w:val="both"/>
              <w:rPr>
                <w:sz w:val="28"/>
                <w:szCs w:val="28"/>
              </w:rPr>
            </w:pPr>
            <w:r w:rsidRPr="002F7AE6">
              <w:rPr>
                <w:sz w:val="28"/>
                <w:szCs w:val="28"/>
              </w:rPr>
              <w:t>25</w:t>
            </w:r>
          </w:p>
        </w:tc>
        <w:tc>
          <w:tcPr>
            <w:tcW w:w="0" w:type="auto"/>
            <w:vAlign w:val="center"/>
          </w:tcPr>
          <w:p w:rsidR="005F7A19" w:rsidRPr="002F7AE6" w:rsidRDefault="005F7A19" w:rsidP="005F7A19">
            <w:pPr>
              <w:jc w:val="both"/>
              <w:rPr>
                <w:sz w:val="28"/>
                <w:szCs w:val="28"/>
              </w:rPr>
            </w:pPr>
            <w:r w:rsidRPr="002F7AE6">
              <w:rPr>
                <w:sz w:val="28"/>
                <w:szCs w:val="28"/>
              </w:rPr>
              <w:t>263</w:t>
            </w:r>
          </w:p>
        </w:tc>
        <w:tc>
          <w:tcPr>
            <w:tcW w:w="0" w:type="auto"/>
            <w:vAlign w:val="center"/>
          </w:tcPr>
          <w:p w:rsidR="005F7A19" w:rsidRPr="002F7AE6" w:rsidRDefault="005F7A19" w:rsidP="005F7A19">
            <w:pPr>
              <w:jc w:val="both"/>
              <w:rPr>
                <w:sz w:val="28"/>
                <w:szCs w:val="28"/>
              </w:rPr>
            </w:pPr>
            <w:r w:rsidRPr="002F7AE6">
              <w:rPr>
                <w:sz w:val="28"/>
                <w:szCs w:val="28"/>
              </w:rPr>
              <w:t>25</w:t>
            </w:r>
          </w:p>
        </w:tc>
        <w:tc>
          <w:tcPr>
            <w:tcW w:w="0" w:type="auto"/>
            <w:vAlign w:val="center"/>
          </w:tcPr>
          <w:p w:rsidR="005F7A19" w:rsidRPr="002F7AE6" w:rsidRDefault="005F7A19" w:rsidP="005F7A19">
            <w:pPr>
              <w:jc w:val="both"/>
              <w:rPr>
                <w:sz w:val="28"/>
                <w:szCs w:val="28"/>
              </w:rPr>
            </w:pPr>
            <w:r w:rsidRPr="002F7AE6">
              <w:rPr>
                <w:sz w:val="28"/>
                <w:szCs w:val="28"/>
              </w:rPr>
              <w:t>111</w:t>
            </w:r>
          </w:p>
        </w:tc>
        <w:tc>
          <w:tcPr>
            <w:tcW w:w="0" w:type="auto"/>
            <w:vAlign w:val="center"/>
          </w:tcPr>
          <w:p w:rsidR="005F7A19" w:rsidRPr="002F7AE6" w:rsidRDefault="005F7A19" w:rsidP="005F7A19">
            <w:pPr>
              <w:jc w:val="both"/>
              <w:rPr>
                <w:sz w:val="28"/>
                <w:szCs w:val="28"/>
              </w:rPr>
            </w:pPr>
            <w:r w:rsidRPr="002F7AE6">
              <w:rPr>
                <w:sz w:val="28"/>
                <w:szCs w:val="28"/>
              </w:rPr>
              <w:t>25</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26</w:t>
            </w:r>
          </w:p>
        </w:tc>
        <w:tc>
          <w:tcPr>
            <w:tcW w:w="0" w:type="auto"/>
            <w:vAlign w:val="center"/>
          </w:tcPr>
          <w:p w:rsidR="005F7A19" w:rsidRPr="002F7AE6" w:rsidRDefault="005F7A19" w:rsidP="005F7A19">
            <w:pPr>
              <w:jc w:val="both"/>
              <w:rPr>
                <w:sz w:val="28"/>
                <w:szCs w:val="28"/>
              </w:rPr>
            </w:pPr>
            <w:r w:rsidRPr="002F7AE6">
              <w:rPr>
                <w:sz w:val="28"/>
                <w:szCs w:val="28"/>
              </w:rPr>
              <w:t>260</w:t>
            </w:r>
          </w:p>
        </w:tc>
        <w:tc>
          <w:tcPr>
            <w:tcW w:w="0" w:type="auto"/>
            <w:vAlign w:val="center"/>
          </w:tcPr>
          <w:p w:rsidR="005F7A19" w:rsidRPr="002F7AE6" w:rsidRDefault="005F7A19" w:rsidP="005F7A19">
            <w:pPr>
              <w:jc w:val="both"/>
              <w:rPr>
                <w:sz w:val="28"/>
                <w:szCs w:val="28"/>
              </w:rPr>
            </w:pPr>
            <w:r w:rsidRPr="002F7AE6">
              <w:rPr>
                <w:sz w:val="28"/>
                <w:szCs w:val="28"/>
              </w:rPr>
              <w:t>26</w:t>
            </w:r>
          </w:p>
        </w:tc>
        <w:tc>
          <w:tcPr>
            <w:tcW w:w="0" w:type="auto"/>
            <w:vAlign w:val="center"/>
          </w:tcPr>
          <w:p w:rsidR="005F7A19" w:rsidRPr="002F7AE6" w:rsidRDefault="005F7A19" w:rsidP="005F7A19">
            <w:pPr>
              <w:jc w:val="both"/>
              <w:rPr>
                <w:sz w:val="28"/>
                <w:szCs w:val="28"/>
              </w:rPr>
            </w:pPr>
            <w:r w:rsidRPr="002F7AE6">
              <w:rPr>
                <w:sz w:val="28"/>
                <w:szCs w:val="28"/>
              </w:rPr>
              <w:t>265</w:t>
            </w:r>
          </w:p>
        </w:tc>
        <w:tc>
          <w:tcPr>
            <w:tcW w:w="0" w:type="auto"/>
            <w:vAlign w:val="center"/>
          </w:tcPr>
          <w:p w:rsidR="005F7A19" w:rsidRPr="002F7AE6" w:rsidRDefault="005F7A19" w:rsidP="005F7A19">
            <w:pPr>
              <w:jc w:val="both"/>
              <w:rPr>
                <w:sz w:val="28"/>
                <w:szCs w:val="28"/>
              </w:rPr>
            </w:pPr>
            <w:r w:rsidRPr="002F7AE6">
              <w:rPr>
                <w:sz w:val="28"/>
                <w:szCs w:val="28"/>
              </w:rPr>
              <w:t>26</w:t>
            </w:r>
          </w:p>
        </w:tc>
        <w:tc>
          <w:tcPr>
            <w:tcW w:w="0" w:type="auto"/>
            <w:vAlign w:val="center"/>
          </w:tcPr>
          <w:p w:rsidR="005F7A19" w:rsidRPr="002F7AE6" w:rsidRDefault="005F7A19" w:rsidP="005F7A19">
            <w:pPr>
              <w:jc w:val="both"/>
              <w:rPr>
                <w:sz w:val="28"/>
                <w:szCs w:val="28"/>
              </w:rPr>
            </w:pPr>
            <w:r w:rsidRPr="002F7AE6">
              <w:rPr>
                <w:sz w:val="28"/>
                <w:szCs w:val="28"/>
              </w:rPr>
              <w:t>277</w:t>
            </w:r>
          </w:p>
        </w:tc>
        <w:tc>
          <w:tcPr>
            <w:tcW w:w="0" w:type="auto"/>
            <w:vAlign w:val="center"/>
          </w:tcPr>
          <w:p w:rsidR="005F7A19" w:rsidRPr="002F7AE6" w:rsidRDefault="005F7A19" w:rsidP="005F7A19">
            <w:pPr>
              <w:jc w:val="both"/>
              <w:rPr>
                <w:sz w:val="28"/>
                <w:szCs w:val="28"/>
              </w:rPr>
            </w:pPr>
            <w:r w:rsidRPr="002F7AE6">
              <w:rPr>
                <w:sz w:val="28"/>
                <w:szCs w:val="28"/>
              </w:rPr>
              <w:t>26</w:t>
            </w:r>
          </w:p>
        </w:tc>
        <w:tc>
          <w:tcPr>
            <w:tcW w:w="0" w:type="auto"/>
            <w:vAlign w:val="center"/>
          </w:tcPr>
          <w:p w:rsidR="005F7A19" w:rsidRPr="002F7AE6" w:rsidRDefault="005F7A19" w:rsidP="005F7A19">
            <w:pPr>
              <w:jc w:val="both"/>
              <w:rPr>
                <w:sz w:val="28"/>
                <w:szCs w:val="28"/>
              </w:rPr>
            </w:pPr>
            <w:r w:rsidRPr="002F7AE6">
              <w:rPr>
                <w:sz w:val="28"/>
                <w:szCs w:val="28"/>
              </w:rPr>
              <w:t>273</w:t>
            </w:r>
          </w:p>
        </w:tc>
        <w:tc>
          <w:tcPr>
            <w:tcW w:w="0" w:type="auto"/>
            <w:vAlign w:val="center"/>
          </w:tcPr>
          <w:p w:rsidR="005F7A19" w:rsidRPr="002F7AE6" w:rsidRDefault="005F7A19" w:rsidP="005F7A19">
            <w:pPr>
              <w:jc w:val="both"/>
              <w:rPr>
                <w:sz w:val="28"/>
                <w:szCs w:val="28"/>
              </w:rPr>
            </w:pPr>
            <w:r w:rsidRPr="002F7AE6">
              <w:rPr>
                <w:sz w:val="28"/>
                <w:szCs w:val="28"/>
              </w:rPr>
              <w:t>26</w:t>
            </w:r>
          </w:p>
        </w:tc>
        <w:tc>
          <w:tcPr>
            <w:tcW w:w="0" w:type="auto"/>
            <w:vAlign w:val="center"/>
          </w:tcPr>
          <w:p w:rsidR="005F7A19" w:rsidRPr="002F7AE6" w:rsidRDefault="005F7A19" w:rsidP="005F7A19">
            <w:pPr>
              <w:jc w:val="both"/>
              <w:rPr>
                <w:sz w:val="28"/>
                <w:szCs w:val="28"/>
              </w:rPr>
            </w:pPr>
            <w:r w:rsidRPr="002F7AE6">
              <w:rPr>
                <w:sz w:val="28"/>
                <w:szCs w:val="28"/>
              </w:rPr>
              <w:t>101</w:t>
            </w:r>
          </w:p>
        </w:tc>
        <w:tc>
          <w:tcPr>
            <w:tcW w:w="0" w:type="auto"/>
            <w:vAlign w:val="center"/>
          </w:tcPr>
          <w:p w:rsidR="005F7A19" w:rsidRPr="002F7AE6" w:rsidRDefault="005F7A19" w:rsidP="005F7A19">
            <w:pPr>
              <w:jc w:val="both"/>
              <w:rPr>
                <w:sz w:val="28"/>
                <w:szCs w:val="28"/>
              </w:rPr>
            </w:pPr>
            <w:r w:rsidRPr="002F7AE6">
              <w:rPr>
                <w:sz w:val="28"/>
                <w:szCs w:val="28"/>
              </w:rPr>
              <w:t>26</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27</w:t>
            </w:r>
          </w:p>
        </w:tc>
        <w:tc>
          <w:tcPr>
            <w:tcW w:w="0" w:type="auto"/>
            <w:vAlign w:val="center"/>
          </w:tcPr>
          <w:p w:rsidR="005F7A19" w:rsidRPr="002F7AE6" w:rsidRDefault="005F7A19" w:rsidP="005F7A19">
            <w:pPr>
              <w:jc w:val="both"/>
              <w:rPr>
                <w:sz w:val="28"/>
                <w:szCs w:val="28"/>
              </w:rPr>
            </w:pPr>
            <w:r w:rsidRPr="002F7AE6">
              <w:rPr>
                <w:sz w:val="28"/>
                <w:szCs w:val="28"/>
              </w:rPr>
              <w:t>270</w:t>
            </w:r>
          </w:p>
        </w:tc>
        <w:tc>
          <w:tcPr>
            <w:tcW w:w="0" w:type="auto"/>
            <w:vAlign w:val="center"/>
          </w:tcPr>
          <w:p w:rsidR="005F7A19" w:rsidRPr="002F7AE6" w:rsidRDefault="005F7A19" w:rsidP="005F7A19">
            <w:pPr>
              <w:jc w:val="both"/>
              <w:rPr>
                <w:sz w:val="28"/>
                <w:szCs w:val="28"/>
              </w:rPr>
            </w:pPr>
            <w:r w:rsidRPr="002F7AE6">
              <w:rPr>
                <w:sz w:val="28"/>
                <w:szCs w:val="28"/>
              </w:rPr>
              <w:t>27</w:t>
            </w:r>
          </w:p>
        </w:tc>
        <w:tc>
          <w:tcPr>
            <w:tcW w:w="0" w:type="auto"/>
            <w:vAlign w:val="center"/>
          </w:tcPr>
          <w:p w:rsidR="005F7A19" w:rsidRPr="002F7AE6" w:rsidRDefault="005F7A19" w:rsidP="005F7A19">
            <w:pPr>
              <w:jc w:val="both"/>
              <w:rPr>
                <w:sz w:val="28"/>
                <w:szCs w:val="28"/>
              </w:rPr>
            </w:pPr>
            <w:r w:rsidRPr="002F7AE6">
              <w:rPr>
                <w:sz w:val="28"/>
                <w:szCs w:val="28"/>
              </w:rPr>
              <w:t>275</w:t>
            </w:r>
          </w:p>
        </w:tc>
        <w:tc>
          <w:tcPr>
            <w:tcW w:w="0" w:type="auto"/>
            <w:vAlign w:val="center"/>
          </w:tcPr>
          <w:p w:rsidR="005F7A19" w:rsidRPr="002F7AE6" w:rsidRDefault="005F7A19" w:rsidP="005F7A19">
            <w:pPr>
              <w:jc w:val="both"/>
              <w:rPr>
                <w:sz w:val="28"/>
                <w:szCs w:val="28"/>
              </w:rPr>
            </w:pPr>
            <w:r w:rsidRPr="002F7AE6">
              <w:rPr>
                <w:sz w:val="28"/>
                <w:szCs w:val="28"/>
              </w:rPr>
              <w:t>27</w:t>
            </w:r>
          </w:p>
        </w:tc>
        <w:tc>
          <w:tcPr>
            <w:tcW w:w="0" w:type="auto"/>
            <w:vAlign w:val="center"/>
          </w:tcPr>
          <w:p w:rsidR="005F7A19" w:rsidRPr="002F7AE6" w:rsidRDefault="005F7A19" w:rsidP="005F7A19">
            <w:pPr>
              <w:jc w:val="both"/>
              <w:rPr>
                <w:sz w:val="28"/>
                <w:szCs w:val="28"/>
              </w:rPr>
            </w:pPr>
            <w:r w:rsidRPr="002F7AE6">
              <w:rPr>
                <w:sz w:val="28"/>
                <w:szCs w:val="28"/>
              </w:rPr>
              <w:t>287</w:t>
            </w:r>
          </w:p>
        </w:tc>
        <w:tc>
          <w:tcPr>
            <w:tcW w:w="0" w:type="auto"/>
            <w:vAlign w:val="center"/>
          </w:tcPr>
          <w:p w:rsidR="005F7A19" w:rsidRPr="002F7AE6" w:rsidRDefault="005F7A19" w:rsidP="005F7A19">
            <w:pPr>
              <w:jc w:val="both"/>
              <w:rPr>
                <w:sz w:val="28"/>
                <w:szCs w:val="28"/>
              </w:rPr>
            </w:pPr>
            <w:r w:rsidRPr="002F7AE6">
              <w:rPr>
                <w:sz w:val="28"/>
                <w:szCs w:val="28"/>
              </w:rPr>
              <w:t>27</w:t>
            </w:r>
          </w:p>
        </w:tc>
        <w:tc>
          <w:tcPr>
            <w:tcW w:w="0" w:type="auto"/>
            <w:vAlign w:val="center"/>
          </w:tcPr>
          <w:p w:rsidR="005F7A19" w:rsidRPr="002F7AE6" w:rsidRDefault="005F7A19" w:rsidP="005F7A19">
            <w:pPr>
              <w:jc w:val="both"/>
              <w:rPr>
                <w:sz w:val="28"/>
                <w:szCs w:val="28"/>
              </w:rPr>
            </w:pPr>
            <w:r w:rsidRPr="002F7AE6">
              <w:rPr>
                <w:sz w:val="28"/>
                <w:szCs w:val="28"/>
              </w:rPr>
              <w:t>283</w:t>
            </w:r>
          </w:p>
        </w:tc>
        <w:tc>
          <w:tcPr>
            <w:tcW w:w="0" w:type="auto"/>
            <w:vAlign w:val="center"/>
          </w:tcPr>
          <w:p w:rsidR="005F7A19" w:rsidRPr="002F7AE6" w:rsidRDefault="005F7A19" w:rsidP="005F7A19">
            <w:pPr>
              <w:jc w:val="both"/>
              <w:rPr>
                <w:sz w:val="28"/>
                <w:szCs w:val="28"/>
              </w:rPr>
            </w:pPr>
            <w:r w:rsidRPr="002F7AE6">
              <w:rPr>
                <w:sz w:val="28"/>
                <w:szCs w:val="28"/>
              </w:rPr>
              <w:t>27</w:t>
            </w:r>
          </w:p>
        </w:tc>
        <w:tc>
          <w:tcPr>
            <w:tcW w:w="0" w:type="auto"/>
            <w:vAlign w:val="center"/>
          </w:tcPr>
          <w:p w:rsidR="005F7A19" w:rsidRPr="002F7AE6" w:rsidRDefault="005F7A19" w:rsidP="005F7A19">
            <w:pPr>
              <w:jc w:val="both"/>
              <w:rPr>
                <w:sz w:val="28"/>
                <w:szCs w:val="28"/>
              </w:rPr>
            </w:pPr>
            <w:r w:rsidRPr="002F7AE6">
              <w:rPr>
                <w:sz w:val="28"/>
                <w:szCs w:val="28"/>
              </w:rPr>
              <w:t>91</w:t>
            </w:r>
          </w:p>
        </w:tc>
        <w:tc>
          <w:tcPr>
            <w:tcW w:w="0" w:type="auto"/>
            <w:vAlign w:val="center"/>
          </w:tcPr>
          <w:p w:rsidR="005F7A19" w:rsidRPr="002F7AE6" w:rsidRDefault="005F7A19" w:rsidP="005F7A19">
            <w:pPr>
              <w:jc w:val="both"/>
              <w:rPr>
                <w:sz w:val="28"/>
                <w:szCs w:val="28"/>
              </w:rPr>
            </w:pPr>
            <w:r w:rsidRPr="002F7AE6">
              <w:rPr>
                <w:sz w:val="28"/>
                <w:szCs w:val="28"/>
              </w:rPr>
              <w:t>27</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28</w:t>
            </w:r>
          </w:p>
        </w:tc>
        <w:tc>
          <w:tcPr>
            <w:tcW w:w="0" w:type="auto"/>
            <w:vAlign w:val="center"/>
          </w:tcPr>
          <w:p w:rsidR="005F7A19" w:rsidRPr="002F7AE6" w:rsidRDefault="005F7A19" w:rsidP="005F7A19">
            <w:pPr>
              <w:jc w:val="both"/>
              <w:rPr>
                <w:sz w:val="28"/>
                <w:szCs w:val="28"/>
              </w:rPr>
            </w:pPr>
            <w:r w:rsidRPr="002F7AE6">
              <w:rPr>
                <w:sz w:val="28"/>
                <w:szCs w:val="28"/>
              </w:rPr>
              <w:t>280</w:t>
            </w:r>
          </w:p>
        </w:tc>
        <w:tc>
          <w:tcPr>
            <w:tcW w:w="0" w:type="auto"/>
            <w:vAlign w:val="center"/>
          </w:tcPr>
          <w:p w:rsidR="005F7A19" w:rsidRPr="002F7AE6" w:rsidRDefault="005F7A19" w:rsidP="005F7A19">
            <w:pPr>
              <w:jc w:val="both"/>
              <w:rPr>
                <w:sz w:val="28"/>
                <w:szCs w:val="28"/>
              </w:rPr>
            </w:pPr>
            <w:r w:rsidRPr="002F7AE6">
              <w:rPr>
                <w:sz w:val="28"/>
                <w:szCs w:val="28"/>
              </w:rPr>
              <w:t>28</w:t>
            </w:r>
          </w:p>
        </w:tc>
        <w:tc>
          <w:tcPr>
            <w:tcW w:w="0" w:type="auto"/>
            <w:vAlign w:val="center"/>
          </w:tcPr>
          <w:p w:rsidR="005F7A19" w:rsidRPr="002F7AE6" w:rsidRDefault="005F7A19" w:rsidP="005F7A19">
            <w:pPr>
              <w:jc w:val="both"/>
              <w:rPr>
                <w:sz w:val="28"/>
                <w:szCs w:val="28"/>
              </w:rPr>
            </w:pPr>
            <w:r w:rsidRPr="002F7AE6">
              <w:rPr>
                <w:sz w:val="28"/>
                <w:szCs w:val="28"/>
              </w:rPr>
              <w:t>285</w:t>
            </w:r>
          </w:p>
        </w:tc>
        <w:tc>
          <w:tcPr>
            <w:tcW w:w="0" w:type="auto"/>
            <w:vAlign w:val="center"/>
          </w:tcPr>
          <w:p w:rsidR="005F7A19" w:rsidRPr="002F7AE6" w:rsidRDefault="005F7A19" w:rsidP="005F7A19">
            <w:pPr>
              <w:jc w:val="both"/>
              <w:rPr>
                <w:sz w:val="28"/>
                <w:szCs w:val="28"/>
              </w:rPr>
            </w:pPr>
            <w:r w:rsidRPr="002F7AE6">
              <w:rPr>
                <w:sz w:val="28"/>
                <w:szCs w:val="28"/>
              </w:rPr>
              <w:t>28</w:t>
            </w:r>
          </w:p>
        </w:tc>
        <w:tc>
          <w:tcPr>
            <w:tcW w:w="0" w:type="auto"/>
            <w:vAlign w:val="center"/>
          </w:tcPr>
          <w:p w:rsidR="005F7A19" w:rsidRPr="002F7AE6" w:rsidRDefault="005F7A19" w:rsidP="005F7A19">
            <w:pPr>
              <w:jc w:val="both"/>
              <w:rPr>
                <w:sz w:val="28"/>
                <w:szCs w:val="28"/>
              </w:rPr>
            </w:pPr>
            <w:r w:rsidRPr="002F7AE6">
              <w:rPr>
                <w:sz w:val="28"/>
                <w:szCs w:val="28"/>
              </w:rPr>
              <w:t>297</w:t>
            </w:r>
          </w:p>
        </w:tc>
        <w:tc>
          <w:tcPr>
            <w:tcW w:w="0" w:type="auto"/>
            <w:vAlign w:val="center"/>
          </w:tcPr>
          <w:p w:rsidR="005F7A19" w:rsidRPr="002F7AE6" w:rsidRDefault="005F7A19" w:rsidP="005F7A19">
            <w:pPr>
              <w:jc w:val="both"/>
              <w:rPr>
                <w:sz w:val="28"/>
                <w:szCs w:val="28"/>
              </w:rPr>
            </w:pPr>
            <w:r w:rsidRPr="002F7AE6">
              <w:rPr>
                <w:sz w:val="28"/>
                <w:szCs w:val="28"/>
              </w:rPr>
              <w:t>28</w:t>
            </w:r>
          </w:p>
        </w:tc>
        <w:tc>
          <w:tcPr>
            <w:tcW w:w="0" w:type="auto"/>
            <w:vAlign w:val="center"/>
          </w:tcPr>
          <w:p w:rsidR="005F7A19" w:rsidRPr="002F7AE6" w:rsidRDefault="005F7A19" w:rsidP="005F7A19">
            <w:pPr>
              <w:jc w:val="both"/>
              <w:rPr>
                <w:sz w:val="28"/>
                <w:szCs w:val="28"/>
              </w:rPr>
            </w:pPr>
            <w:r w:rsidRPr="002F7AE6">
              <w:rPr>
                <w:sz w:val="28"/>
                <w:szCs w:val="28"/>
              </w:rPr>
              <w:t>293</w:t>
            </w:r>
          </w:p>
        </w:tc>
        <w:tc>
          <w:tcPr>
            <w:tcW w:w="0" w:type="auto"/>
            <w:vAlign w:val="center"/>
          </w:tcPr>
          <w:p w:rsidR="005F7A19" w:rsidRPr="002F7AE6" w:rsidRDefault="005F7A19" w:rsidP="005F7A19">
            <w:pPr>
              <w:jc w:val="both"/>
              <w:rPr>
                <w:sz w:val="28"/>
                <w:szCs w:val="28"/>
              </w:rPr>
            </w:pPr>
            <w:r w:rsidRPr="002F7AE6">
              <w:rPr>
                <w:sz w:val="28"/>
                <w:szCs w:val="28"/>
              </w:rPr>
              <w:t>28</w:t>
            </w:r>
          </w:p>
        </w:tc>
        <w:tc>
          <w:tcPr>
            <w:tcW w:w="0" w:type="auto"/>
            <w:vAlign w:val="center"/>
          </w:tcPr>
          <w:p w:rsidR="005F7A19" w:rsidRPr="002F7AE6" w:rsidRDefault="005F7A19" w:rsidP="005F7A19">
            <w:pPr>
              <w:jc w:val="both"/>
              <w:rPr>
                <w:sz w:val="28"/>
                <w:szCs w:val="28"/>
              </w:rPr>
            </w:pPr>
            <w:r w:rsidRPr="002F7AE6">
              <w:rPr>
                <w:sz w:val="28"/>
                <w:szCs w:val="28"/>
              </w:rPr>
              <w:t>81</w:t>
            </w:r>
          </w:p>
        </w:tc>
        <w:tc>
          <w:tcPr>
            <w:tcW w:w="0" w:type="auto"/>
            <w:vAlign w:val="center"/>
          </w:tcPr>
          <w:p w:rsidR="005F7A19" w:rsidRPr="002F7AE6" w:rsidRDefault="005F7A19" w:rsidP="005F7A19">
            <w:pPr>
              <w:jc w:val="both"/>
              <w:rPr>
                <w:sz w:val="28"/>
                <w:szCs w:val="28"/>
              </w:rPr>
            </w:pPr>
            <w:r w:rsidRPr="002F7AE6">
              <w:rPr>
                <w:sz w:val="28"/>
                <w:szCs w:val="28"/>
              </w:rPr>
              <w:t>28</w:t>
            </w:r>
          </w:p>
        </w:tc>
      </w:tr>
      <w:tr w:rsidR="005F7A19" w:rsidTr="00630804">
        <w:trPr>
          <w:trHeight w:val="334"/>
        </w:trPr>
        <w:tc>
          <w:tcPr>
            <w:tcW w:w="0" w:type="auto"/>
            <w:vAlign w:val="center"/>
          </w:tcPr>
          <w:p w:rsidR="005F7A19" w:rsidRPr="002F7AE6" w:rsidRDefault="005F7A19" w:rsidP="005F7A19">
            <w:pPr>
              <w:jc w:val="both"/>
              <w:rPr>
                <w:sz w:val="28"/>
                <w:szCs w:val="28"/>
              </w:rPr>
            </w:pPr>
            <w:r w:rsidRPr="002F7AE6">
              <w:rPr>
                <w:sz w:val="28"/>
                <w:szCs w:val="28"/>
              </w:rPr>
              <w:t>29</w:t>
            </w:r>
          </w:p>
        </w:tc>
        <w:tc>
          <w:tcPr>
            <w:tcW w:w="0" w:type="auto"/>
            <w:vAlign w:val="center"/>
          </w:tcPr>
          <w:p w:rsidR="005F7A19" w:rsidRPr="002F7AE6" w:rsidRDefault="005F7A19" w:rsidP="005F7A19">
            <w:pPr>
              <w:jc w:val="both"/>
              <w:rPr>
                <w:sz w:val="28"/>
                <w:szCs w:val="28"/>
              </w:rPr>
            </w:pPr>
            <w:r w:rsidRPr="002F7AE6">
              <w:rPr>
                <w:sz w:val="28"/>
                <w:szCs w:val="28"/>
              </w:rPr>
              <w:t>290</w:t>
            </w:r>
          </w:p>
        </w:tc>
        <w:tc>
          <w:tcPr>
            <w:tcW w:w="0" w:type="auto"/>
            <w:vAlign w:val="center"/>
          </w:tcPr>
          <w:p w:rsidR="005F7A19" w:rsidRPr="002F7AE6" w:rsidRDefault="005F7A19" w:rsidP="005F7A19">
            <w:pPr>
              <w:jc w:val="both"/>
              <w:rPr>
                <w:sz w:val="28"/>
                <w:szCs w:val="28"/>
              </w:rPr>
            </w:pPr>
            <w:r w:rsidRPr="002F7AE6">
              <w:rPr>
                <w:sz w:val="28"/>
                <w:szCs w:val="28"/>
              </w:rPr>
              <w:t>29</w:t>
            </w:r>
          </w:p>
        </w:tc>
        <w:tc>
          <w:tcPr>
            <w:tcW w:w="0" w:type="auto"/>
            <w:vAlign w:val="center"/>
          </w:tcPr>
          <w:p w:rsidR="005F7A19" w:rsidRPr="002F7AE6" w:rsidRDefault="005F7A19" w:rsidP="005F7A19">
            <w:pPr>
              <w:jc w:val="both"/>
              <w:rPr>
                <w:sz w:val="28"/>
                <w:szCs w:val="28"/>
              </w:rPr>
            </w:pPr>
            <w:r w:rsidRPr="002F7AE6">
              <w:rPr>
                <w:sz w:val="28"/>
                <w:szCs w:val="28"/>
              </w:rPr>
              <w:t>295</w:t>
            </w:r>
          </w:p>
        </w:tc>
        <w:tc>
          <w:tcPr>
            <w:tcW w:w="0" w:type="auto"/>
            <w:vAlign w:val="center"/>
          </w:tcPr>
          <w:p w:rsidR="005F7A19" w:rsidRPr="002F7AE6" w:rsidRDefault="005F7A19" w:rsidP="005F7A19">
            <w:pPr>
              <w:jc w:val="both"/>
              <w:rPr>
                <w:sz w:val="28"/>
                <w:szCs w:val="28"/>
              </w:rPr>
            </w:pPr>
            <w:r w:rsidRPr="002F7AE6">
              <w:rPr>
                <w:sz w:val="28"/>
                <w:szCs w:val="28"/>
              </w:rPr>
              <w:t>29</w:t>
            </w:r>
          </w:p>
        </w:tc>
        <w:tc>
          <w:tcPr>
            <w:tcW w:w="0" w:type="auto"/>
            <w:vAlign w:val="center"/>
          </w:tcPr>
          <w:p w:rsidR="005F7A19" w:rsidRPr="002F7AE6" w:rsidRDefault="005F7A19" w:rsidP="005F7A19">
            <w:pPr>
              <w:jc w:val="both"/>
              <w:rPr>
                <w:sz w:val="28"/>
                <w:szCs w:val="28"/>
              </w:rPr>
            </w:pPr>
            <w:r w:rsidRPr="002F7AE6">
              <w:rPr>
                <w:sz w:val="28"/>
                <w:szCs w:val="28"/>
              </w:rPr>
              <w:t>307</w:t>
            </w:r>
          </w:p>
        </w:tc>
        <w:tc>
          <w:tcPr>
            <w:tcW w:w="0" w:type="auto"/>
            <w:vAlign w:val="center"/>
          </w:tcPr>
          <w:p w:rsidR="005F7A19" w:rsidRPr="002F7AE6" w:rsidRDefault="005F7A19" w:rsidP="005F7A19">
            <w:pPr>
              <w:jc w:val="both"/>
              <w:rPr>
                <w:sz w:val="28"/>
                <w:szCs w:val="28"/>
              </w:rPr>
            </w:pPr>
            <w:r w:rsidRPr="002F7AE6">
              <w:rPr>
                <w:sz w:val="28"/>
                <w:szCs w:val="28"/>
              </w:rPr>
              <w:t>29</w:t>
            </w:r>
          </w:p>
        </w:tc>
        <w:tc>
          <w:tcPr>
            <w:tcW w:w="0" w:type="auto"/>
            <w:vAlign w:val="center"/>
          </w:tcPr>
          <w:p w:rsidR="005F7A19" w:rsidRPr="002F7AE6" w:rsidRDefault="005F7A19" w:rsidP="005F7A19">
            <w:pPr>
              <w:jc w:val="both"/>
              <w:rPr>
                <w:sz w:val="28"/>
                <w:szCs w:val="28"/>
              </w:rPr>
            </w:pPr>
            <w:r w:rsidRPr="002F7AE6">
              <w:rPr>
                <w:sz w:val="28"/>
                <w:szCs w:val="28"/>
              </w:rPr>
              <w:t>303</w:t>
            </w:r>
          </w:p>
        </w:tc>
        <w:tc>
          <w:tcPr>
            <w:tcW w:w="0" w:type="auto"/>
            <w:vAlign w:val="center"/>
          </w:tcPr>
          <w:p w:rsidR="005F7A19" w:rsidRPr="002F7AE6" w:rsidRDefault="005F7A19" w:rsidP="005F7A19">
            <w:pPr>
              <w:jc w:val="both"/>
              <w:rPr>
                <w:sz w:val="28"/>
                <w:szCs w:val="28"/>
              </w:rPr>
            </w:pPr>
            <w:r w:rsidRPr="002F7AE6">
              <w:rPr>
                <w:sz w:val="28"/>
                <w:szCs w:val="28"/>
              </w:rPr>
              <w:t>29</w:t>
            </w:r>
          </w:p>
        </w:tc>
        <w:tc>
          <w:tcPr>
            <w:tcW w:w="0" w:type="auto"/>
            <w:vAlign w:val="center"/>
          </w:tcPr>
          <w:p w:rsidR="005F7A19" w:rsidRPr="002F7AE6" w:rsidRDefault="005F7A19" w:rsidP="005F7A19">
            <w:pPr>
              <w:jc w:val="both"/>
              <w:rPr>
                <w:sz w:val="28"/>
                <w:szCs w:val="28"/>
              </w:rPr>
            </w:pPr>
            <w:r w:rsidRPr="002F7AE6">
              <w:rPr>
                <w:sz w:val="28"/>
                <w:szCs w:val="28"/>
              </w:rPr>
              <w:t>71</w:t>
            </w:r>
          </w:p>
        </w:tc>
        <w:tc>
          <w:tcPr>
            <w:tcW w:w="0" w:type="auto"/>
            <w:vAlign w:val="center"/>
          </w:tcPr>
          <w:p w:rsidR="005F7A19" w:rsidRPr="002F7AE6" w:rsidRDefault="005F7A19" w:rsidP="005F7A19">
            <w:pPr>
              <w:jc w:val="both"/>
              <w:rPr>
                <w:sz w:val="28"/>
                <w:szCs w:val="28"/>
              </w:rPr>
            </w:pPr>
            <w:r w:rsidRPr="002F7AE6">
              <w:rPr>
                <w:sz w:val="28"/>
                <w:szCs w:val="28"/>
              </w:rPr>
              <w:t>29</w:t>
            </w:r>
          </w:p>
        </w:tc>
      </w:tr>
      <w:tr w:rsidR="005F7A19" w:rsidTr="00630804">
        <w:trPr>
          <w:trHeight w:val="189"/>
        </w:trPr>
        <w:tc>
          <w:tcPr>
            <w:tcW w:w="0" w:type="auto"/>
            <w:vAlign w:val="center"/>
          </w:tcPr>
          <w:p w:rsidR="005F7A19" w:rsidRPr="002F7AE6" w:rsidRDefault="005F7A19" w:rsidP="005F7A19">
            <w:pPr>
              <w:jc w:val="both"/>
              <w:rPr>
                <w:sz w:val="28"/>
                <w:szCs w:val="28"/>
              </w:rPr>
            </w:pPr>
            <w:r w:rsidRPr="002F7AE6">
              <w:rPr>
                <w:sz w:val="28"/>
                <w:szCs w:val="28"/>
              </w:rPr>
              <w:t>30</w:t>
            </w:r>
          </w:p>
        </w:tc>
        <w:tc>
          <w:tcPr>
            <w:tcW w:w="0" w:type="auto"/>
            <w:vAlign w:val="center"/>
          </w:tcPr>
          <w:p w:rsidR="005F7A19" w:rsidRPr="002F7AE6" w:rsidRDefault="005F7A19" w:rsidP="005F7A19">
            <w:pPr>
              <w:jc w:val="both"/>
              <w:rPr>
                <w:sz w:val="28"/>
                <w:szCs w:val="28"/>
              </w:rPr>
            </w:pPr>
            <w:r w:rsidRPr="002F7AE6">
              <w:rPr>
                <w:sz w:val="28"/>
                <w:szCs w:val="28"/>
              </w:rPr>
              <w:t>300</w:t>
            </w:r>
          </w:p>
        </w:tc>
        <w:tc>
          <w:tcPr>
            <w:tcW w:w="0" w:type="auto"/>
            <w:vAlign w:val="center"/>
          </w:tcPr>
          <w:p w:rsidR="005F7A19" w:rsidRPr="002F7AE6" w:rsidRDefault="005F7A19" w:rsidP="005F7A19">
            <w:pPr>
              <w:jc w:val="both"/>
              <w:rPr>
                <w:sz w:val="28"/>
                <w:szCs w:val="28"/>
              </w:rPr>
            </w:pPr>
            <w:r w:rsidRPr="002F7AE6">
              <w:rPr>
                <w:sz w:val="28"/>
                <w:szCs w:val="28"/>
              </w:rPr>
              <w:t>30</w:t>
            </w:r>
          </w:p>
        </w:tc>
        <w:tc>
          <w:tcPr>
            <w:tcW w:w="0" w:type="auto"/>
            <w:vAlign w:val="center"/>
          </w:tcPr>
          <w:p w:rsidR="005F7A19" w:rsidRPr="002F7AE6" w:rsidRDefault="005F7A19" w:rsidP="005F7A19">
            <w:pPr>
              <w:jc w:val="both"/>
              <w:rPr>
                <w:sz w:val="28"/>
                <w:szCs w:val="28"/>
              </w:rPr>
            </w:pPr>
            <w:r w:rsidRPr="002F7AE6">
              <w:rPr>
                <w:sz w:val="28"/>
                <w:szCs w:val="28"/>
              </w:rPr>
              <w:t>305</w:t>
            </w:r>
          </w:p>
        </w:tc>
        <w:tc>
          <w:tcPr>
            <w:tcW w:w="0" w:type="auto"/>
            <w:vAlign w:val="center"/>
          </w:tcPr>
          <w:p w:rsidR="005F7A19" w:rsidRPr="002F7AE6" w:rsidRDefault="005F7A19" w:rsidP="005F7A19">
            <w:pPr>
              <w:jc w:val="both"/>
              <w:rPr>
                <w:sz w:val="28"/>
                <w:szCs w:val="28"/>
              </w:rPr>
            </w:pPr>
            <w:r w:rsidRPr="002F7AE6">
              <w:rPr>
                <w:sz w:val="28"/>
                <w:szCs w:val="28"/>
              </w:rPr>
              <w:t>30</w:t>
            </w:r>
          </w:p>
        </w:tc>
        <w:tc>
          <w:tcPr>
            <w:tcW w:w="0" w:type="auto"/>
            <w:vAlign w:val="center"/>
          </w:tcPr>
          <w:p w:rsidR="005F7A19" w:rsidRPr="002F7AE6" w:rsidRDefault="005F7A19" w:rsidP="005F7A19">
            <w:pPr>
              <w:jc w:val="both"/>
              <w:rPr>
                <w:sz w:val="28"/>
                <w:szCs w:val="28"/>
              </w:rPr>
            </w:pPr>
            <w:r w:rsidRPr="002F7AE6">
              <w:rPr>
                <w:sz w:val="28"/>
                <w:szCs w:val="28"/>
              </w:rPr>
              <w:t>317</w:t>
            </w:r>
          </w:p>
        </w:tc>
        <w:tc>
          <w:tcPr>
            <w:tcW w:w="0" w:type="auto"/>
            <w:vAlign w:val="center"/>
          </w:tcPr>
          <w:p w:rsidR="005F7A19" w:rsidRPr="002F7AE6" w:rsidRDefault="005F7A19" w:rsidP="005F7A19">
            <w:pPr>
              <w:jc w:val="both"/>
              <w:rPr>
                <w:sz w:val="28"/>
                <w:szCs w:val="28"/>
              </w:rPr>
            </w:pPr>
            <w:r w:rsidRPr="002F7AE6">
              <w:rPr>
                <w:sz w:val="28"/>
                <w:szCs w:val="28"/>
              </w:rPr>
              <w:t>30</w:t>
            </w:r>
          </w:p>
        </w:tc>
        <w:tc>
          <w:tcPr>
            <w:tcW w:w="0" w:type="auto"/>
            <w:vAlign w:val="center"/>
          </w:tcPr>
          <w:p w:rsidR="005F7A19" w:rsidRPr="002F7AE6" w:rsidRDefault="005F7A19" w:rsidP="005F7A19">
            <w:pPr>
              <w:jc w:val="both"/>
              <w:rPr>
                <w:sz w:val="28"/>
                <w:szCs w:val="28"/>
              </w:rPr>
            </w:pPr>
            <w:r w:rsidRPr="002F7AE6">
              <w:rPr>
                <w:sz w:val="28"/>
                <w:szCs w:val="28"/>
              </w:rPr>
              <w:t>313</w:t>
            </w:r>
          </w:p>
        </w:tc>
        <w:tc>
          <w:tcPr>
            <w:tcW w:w="0" w:type="auto"/>
            <w:vAlign w:val="center"/>
          </w:tcPr>
          <w:p w:rsidR="005F7A19" w:rsidRPr="002F7AE6" w:rsidRDefault="005F7A19" w:rsidP="005F7A19">
            <w:pPr>
              <w:jc w:val="both"/>
              <w:rPr>
                <w:sz w:val="28"/>
                <w:szCs w:val="28"/>
              </w:rPr>
            </w:pPr>
            <w:r w:rsidRPr="002F7AE6">
              <w:rPr>
                <w:sz w:val="28"/>
                <w:szCs w:val="28"/>
              </w:rPr>
              <w:t>30</w:t>
            </w:r>
          </w:p>
        </w:tc>
        <w:tc>
          <w:tcPr>
            <w:tcW w:w="0" w:type="auto"/>
            <w:vAlign w:val="center"/>
          </w:tcPr>
          <w:p w:rsidR="005F7A19" w:rsidRPr="002F7AE6" w:rsidRDefault="005F7A19" w:rsidP="005F7A19">
            <w:pPr>
              <w:jc w:val="both"/>
              <w:rPr>
                <w:sz w:val="28"/>
                <w:szCs w:val="28"/>
              </w:rPr>
            </w:pPr>
            <w:r w:rsidRPr="002F7AE6">
              <w:rPr>
                <w:sz w:val="28"/>
                <w:szCs w:val="28"/>
              </w:rPr>
              <w:t>61</w:t>
            </w:r>
          </w:p>
        </w:tc>
        <w:tc>
          <w:tcPr>
            <w:tcW w:w="0" w:type="auto"/>
            <w:vAlign w:val="center"/>
          </w:tcPr>
          <w:p w:rsidR="005F7A19" w:rsidRPr="002F7AE6" w:rsidRDefault="005F7A19" w:rsidP="005F7A19">
            <w:pPr>
              <w:jc w:val="both"/>
              <w:rPr>
                <w:sz w:val="28"/>
                <w:szCs w:val="28"/>
              </w:rPr>
            </w:pPr>
            <w:r w:rsidRPr="002F7AE6">
              <w:rPr>
                <w:sz w:val="28"/>
                <w:szCs w:val="28"/>
              </w:rPr>
              <w:t>30</w:t>
            </w:r>
          </w:p>
        </w:tc>
      </w:tr>
      <w:tr w:rsidR="005F7A19" w:rsidTr="00630804">
        <w:trPr>
          <w:trHeight w:val="189"/>
        </w:trPr>
        <w:tc>
          <w:tcPr>
            <w:tcW w:w="0" w:type="auto"/>
            <w:vAlign w:val="center"/>
          </w:tcPr>
          <w:p w:rsidR="005F7A19" w:rsidRPr="002F7AE6" w:rsidRDefault="005F7A19" w:rsidP="005F7A19">
            <w:pPr>
              <w:jc w:val="both"/>
              <w:rPr>
                <w:sz w:val="28"/>
                <w:szCs w:val="28"/>
              </w:rPr>
            </w:pPr>
            <w:r w:rsidRPr="002F7AE6">
              <w:rPr>
                <w:sz w:val="28"/>
                <w:szCs w:val="28"/>
              </w:rPr>
              <w:t>31</w:t>
            </w:r>
          </w:p>
        </w:tc>
        <w:tc>
          <w:tcPr>
            <w:tcW w:w="0" w:type="auto"/>
            <w:vAlign w:val="center"/>
          </w:tcPr>
          <w:p w:rsidR="005F7A19" w:rsidRPr="002F7AE6" w:rsidRDefault="005F7A19" w:rsidP="005F7A19">
            <w:pPr>
              <w:jc w:val="both"/>
              <w:rPr>
                <w:sz w:val="28"/>
                <w:szCs w:val="28"/>
              </w:rPr>
            </w:pPr>
            <w:r w:rsidRPr="002F7AE6">
              <w:rPr>
                <w:sz w:val="28"/>
                <w:szCs w:val="28"/>
              </w:rPr>
              <w:t>310</w:t>
            </w:r>
          </w:p>
        </w:tc>
        <w:tc>
          <w:tcPr>
            <w:tcW w:w="0" w:type="auto"/>
            <w:vAlign w:val="center"/>
          </w:tcPr>
          <w:p w:rsidR="005F7A19" w:rsidRPr="002F7AE6" w:rsidRDefault="005F7A19" w:rsidP="005F7A19">
            <w:pPr>
              <w:jc w:val="both"/>
              <w:rPr>
                <w:sz w:val="28"/>
                <w:szCs w:val="28"/>
              </w:rPr>
            </w:pPr>
            <w:r w:rsidRPr="002F7AE6">
              <w:rPr>
                <w:sz w:val="28"/>
                <w:szCs w:val="28"/>
              </w:rPr>
              <w:t>31</w:t>
            </w:r>
          </w:p>
        </w:tc>
        <w:tc>
          <w:tcPr>
            <w:tcW w:w="0" w:type="auto"/>
            <w:vAlign w:val="center"/>
          </w:tcPr>
          <w:p w:rsidR="005F7A19" w:rsidRPr="002F7AE6" w:rsidRDefault="005F7A19" w:rsidP="005F7A19">
            <w:pPr>
              <w:jc w:val="both"/>
              <w:rPr>
                <w:sz w:val="28"/>
                <w:szCs w:val="28"/>
              </w:rPr>
            </w:pPr>
            <w:r w:rsidRPr="002F7AE6">
              <w:rPr>
                <w:sz w:val="28"/>
                <w:szCs w:val="28"/>
              </w:rPr>
              <w:t>315</w:t>
            </w:r>
          </w:p>
        </w:tc>
        <w:tc>
          <w:tcPr>
            <w:tcW w:w="0" w:type="auto"/>
            <w:vAlign w:val="center"/>
          </w:tcPr>
          <w:p w:rsidR="005F7A19" w:rsidRPr="002F7AE6" w:rsidRDefault="005F7A19" w:rsidP="005F7A19">
            <w:pPr>
              <w:jc w:val="both"/>
              <w:rPr>
                <w:sz w:val="28"/>
                <w:szCs w:val="28"/>
              </w:rPr>
            </w:pPr>
            <w:r w:rsidRPr="002F7AE6">
              <w:rPr>
                <w:sz w:val="28"/>
                <w:szCs w:val="28"/>
              </w:rPr>
              <w:t>31</w:t>
            </w:r>
          </w:p>
        </w:tc>
        <w:tc>
          <w:tcPr>
            <w:tcW w:w="0" w:type="auto"/>
            <w:vAlign w:val="center"/>
          </w:tcPr>
          <w:p w:rsidR="005F7A19" w:rsidRPr="002F7AE6" w:rsidRDefault="005F7A19" w:rsidP="005F7A19">
            <w:pPr>
              <w:jc w:val="both"/>
              <w:rPr>
                <w:sz w:val="28"/>
                <w:szCs w:val="28"/>
              </w:rPr>
            </w:pPr>
            <w:r w:rsidRPr="002F7AE6">
              <w:rPr>
                <w:sz w:val="28"/>
                <w:szCs w:val="28"/>
              </w:rPr>
              <w:t>327</w:t>
            </w:r>
          </w:p>
        </w:tc>
        <w:tc>
          <w:tcPr>
            <w:tcW w:w="0" w:type="auto"/>
            <w:vAlign w:val="center"/>
          </w:tcPr>
          <w:p w:rsidR="005F7A19" w:rsidRPr="002F7AE6" w:rsidRDefault="005F7A19" w:rsidP="005F7A19">
            <w:pPr>
              <w:jc w:val="both"/>
              <w:rPr>
                <w:sz w:val="28"/>
                <w:szCs w:val="28"/>
              </w:rPr>
            </w:pPr>
            <w:r w:rsidRPr="002F7AE6">
              <w:rPr>
                <w:sz w:val="28"/>
                <w:szCs w:val="28"/>
              </w:rPr>
              <w:t>31</w:t>
            </w:r>
          </w:p>
        </w:tc>
        <w:tc>
          <w:tcPr>
            <w:tcW w:w="0" w:type="auto"/>
            <w:vAlign w:val="center"/>
          </w:tcPr>
          <w:p w:rsidR="005F7A19" w:rsidRPr="002F7AE6" w:rsidRDefault="005F7A19" w:rsidP="005F7A19">
            <w:pPr>
              <w:jc w:val="both"/>
              <w:rPr>
                <w:sz w:val="28"/>
                <w:szCs w:val="28"/>
              </w:rPr>
            </w:pPr>
            <w:r w:rsidRPr="002F7AE6">
              <w:rPr>
                <w:sz w:val="28"/>
                <w:szCs w:val="28"/>
              </w:rPr>
              <w:t>323</w:t>
            </w:r>
          </w:p>
        </w:tc>
        <w:tc>
          <w:tcPr>
            <w:tcW w:w="0" w:type="auto"/>
            <w:vAlign w:val="center"/>
          </w:tcPr>
          <w:p w:rsidR="005F7A19" w:rsidRPr="002F7AE6" w:rsidRDefault="005F7A19" w:rsidP="005F7A19">
            <w:pPr>
              <w:jc w:val="both"/>
              <w:rPr>
                <w:sz w:val="28"/>
                <w:szCs w:val="28"/>
              </w:rPr>
            </w:pPr>
            <w:r w:rsidRPr="002F7AE6">
              <w:rPr>
                <w:sz w:val="28"/>
                <w:szCs w:val="28"/>
              </w:rPr>
              <w:t>31</w:t>
            </w:r>
          </w:p>
        </w:tc>
        <w:tc>
          <w:tcPr>
            <w:tcW w:w="0" w:type="auto"/>
            <w:vAlign w:val="center"/>
          </w:tcPr>
          <w:p w:rsidR="005F7A19" w:rsidRPr="002F7AE6" w:rsidRDefault="005F7A19" w:rsidP="005F7A19">
            <w:pPr>
              <w:jc w:val="both"/>
              <w:rPr>
                <w:sz w:val="28"/>
                <w:szCs w:val="28"/>
              </w:rPr>
            </w:pPr>
            <w:r w:rsidRPr="002F7AE6">
              <w:rPr>
                <w:sz w:val="28"/>
                <w:szCs w:val="28"/>
              </w:rPr>
              <w:t>51</w:t>
            </w:r>
          </w:p>
        </w:tc>
        <w:tc>
          <w:tcPr>
            <w:tcW w:w="0" w:type="auto"/>
            <w:vAlign w:val="center"/>
          </w:tcPr>
          <w:p w:rsidR="005F7A19" w:rsidRPr="002F7AE6" w:rsidRDefault="005F7A19" w:rsidP="005F7A19">
            <w:pPr>
              <w:jc w:val="both"/>
              <w:rPr>
                <w:sz w:val="28"/>
                <w:szCs w:val="28"/>
              </w:rPr>
            </w:pPr>
            <w:r w:rsidRPr="002F7AE6">
              <w:rPr>
                <w:sz w:val="28"/>
                <w:szCs w:val="28"/>
              </w:rPr>
              <w:t>31</w:t>
            </w:r>
          </w:p>
        </w:tc>
      </w:tr>
      <w:tr w:rsidR="005F7A19" w:rsidTr="00630804">
        <w:trPr>
          <w:trHeight w:val="189"/>
        </w:trPr>
        <w:tc>
          <w:tcPr>
            <w:tcW w:w="0" w:type="auto"/>
            <w:vAlign w:val="center"/>
          </w:tcPr>
          <w:p w:rsidR="005F7A19" w:rsidRPr="002F7AE6" w:rsidRDefault="005F7A19" w:rsidP="005F7A19">
            <w:pPr>
              <w:jc w:val="both"/>
              <w:rPr>
                <w:sz w:val="28"/>
                <w:szCs w:val="28"/>
              </w:rPr>
            </w:pPr>
            <w:r w:rsidRPr="002F7AE6">
              <w:rPr>
                <w:sz w:val="28"/>
                <w:szCs w:val="28"/>
              </w:rPr>
              <w:t>32</w:t>
            </w:r>
          </w:p>
        </w:tc>
        <w:tc>
          <w:tcPr>
            <w:tcW w:w="0" w:type="auto"/>
            <w:vAlign w:val="center"/>
          </w:tcPr>
          <w:p w:rsidR="005F7A19" w:rsidRPr="002F7AE6" w:rsidRDefault="005F7A19" w:rsidP="005F7A19">
            <w:pPr>
              <w:jc w:val="both"/>
              <w:rPr>
                <w:sz w:val="28"/>
                <w:szCs w:val="28"/>
              </w:rPr>
            </w:pPr>
            <w:r w:rsidRPr="002F7AE6">
              <w:rPr>
                <w:sz w:val="28"/>
                <w:szCs w:val="28"/>
              </w:rPr>
              <w:t>320</w:t>
            </w:r>
          </w:p>
        </w:tc>
        <w:tc>
          <w:tcPr>
            <w:tcW w:w="0" w:type="auto"/>
            <w:vAlign w:val="center"/>
          </w:tcPr>
          <w:p w:rsidR="005F7A19" w:rsidRPr="002F7AE6" w:rsidRDefault="005F7A19" w:rsidP="005F7A19">
            <w:pPr>
              <w:jc w:val="both"/>
              <w:rPr>
                <w:sz w:val="28"/>
                <w:szCs w:val="28"/>
              </w:rPr>
            </w:pPr>
            <w:r w:rsidRPr="002F7AE6">
              <w:rPr>
                <w:sz w:val="28"/>
                <w:szCs w:val="28"/>
              </w:rPr>
              <w:t>32</w:t>
            </w:r>
          </w:p>
        </w:tc>
        <w:tc>
          <w:tcPr>
            <w:tcW w:w="0" w:type="auto"/>
            <w:vAlign w:val="center"/>
          </w:tcPr>
          <w:p w:rsidR="005F7A19" w:rsidRPr="002F7AE6" w:rsidRDefault="005F7A19" w:rsidP="005F7A19">
            <w:pPr>
              <w:jc w:val="both"/>
              <w:rPr>
                <w:sz w:val="28"/>
                <w:szCs w:val="28"/>
              </w:rPr>
            </w:pPr>
            <w:r w:rsidRPr="002F7AE6">
              <w:rPr>
                <w:sz w:val="28"/>
                <w:szCs w:val="28"/>
              </w:rPr>
              <w:t>325</w:t>
            </w:r>
          </w:p>
        </w:tc>
        <w:tc>
          <w:tcPr>
            <w:tcW w:w="0" w:type="auto"/>
            <w:vAlign w:val="center"/>
          </w:tcPr>
          <w:p w:rsidR="005F7A19" w:rsidRPr="002F7AE6" w:rsidRDefault="005F7A19" w:rsidP="005F7A19">
            <w:pPr>
              <w:jc w:val="both"/>
              <w:rPr>
                <w:sz w:val="28"/>
                <w:szCs w:val="28"/>
              </w:rPr>
            </w:pPr>
            <w:r w:rsidRPr="002F7AE6">
              <w:rPr>
                <w:sz w:val="28"/>
                <w:szCs w:val="28"/>
              </w:rPr>
              <w:t>32</w:t>
            </w:r>
          </w:p>
        </w:tc>
        <w:tc>
          <w:tcPr>
            <w:tcW w:w="0" w:type="auto"/>
            <w:vAlign w:val="center"/>
          </w:tcPr>
          <w:p w:rsidR="005F7A19" w:rsidRPr="002F7AE6" w:rsidRDefault="005F7A19" w:rsidP="005F7A19">
            <w:pPr>
              <w:jc w:val="both"/>
              <w:rPr>
                <w:sz w:val="28"/>
                <w:szCs w:val="28"/>
              </w:rPr>
            </w:pPr>
            <w:r w:rsidRPr="002F7AE6">
              <w:rPr>
                <w:sz w:val="28"/>
                <w:szCs w:val="28"/>
              </w:rPr>
              <w:t>337</w:t>
            </w:r>
          </w:p>
        </w:tc>
        <w:tc>
          <w:tcPr>
            <w:tcW w:w="0" w:type="auto"/>
            <w:vAlign w:val="center"/>
          </w:tcPr>
          <w:p w:rsidR="005F7A19" w:rsidRPr="002F7AE6" w:rsidRDefault="005F7A19" w:rsidP="005F7A19">
            <w:pPr>
              <w:jc w:val="both"/>
              <w:rPr>
                <w:sz w:val="28"/>
                <w:szCs w:val="28"/>
              </w:rPr>
            </w:pPr>
            <w:r w:rsidRPr="002F7AE6">
              <w:rPr>
                <w:sz w:val="28"/>
                <w:szCs w:val="28"/>
              </w:rPr>
              <w:t>32</w:t>
            </w:r>
          </w:p>
        </w:tc>
        <w:tc>
          <w:tcPr>
            <w:tcW w:w="0" w:type="auto"/>
            <w:vAlign w:val="center"/>
          </w:tcPr>
          <w:p w:rsidR="005F7A19" w:rsidRPr="002F7AE6" w:rsidRDefault="005F7A19" w:rsidP="005F7A19">
            <w:pPr>
              <w:jc w:val="both"/>
              <w:rPr>
                <w:sz w:val="28"/>
                <w:szCs w:val="28"/>
              </w:rPr>
            </w:pPr>
            <w:r w:rsidRPr="002F7AE6">
              <w:rPr>
                <w:sz w:val="28"/>
                <w:szCs w:val="28"/>
              </w:rPr>
              <w:t>333</w:t>
            </w:r>
          </w:p>
        </w:tc>
        <w:tc>
          <w:tcPr>
            <w:tcW w:w="0" w:type="auto"/>
            <w:vAlign w:val="center"/>
          </w:tcPr>
          <w:p w:rsidR="005F7A19" w:rsidRPr="002F7AE6" w:rsidRDefault="005F7A19" w:rsidP="005F7A19">
            <w:pPr>
              <w:jc w:val="both"/>
              <w:rPr>
                <w:sz w:val="28"/>
                <w:szCs w:val="28"/>
              </w:rPr>
            </w:pPr>
            <w:r w:rsidRPr="002F7AE6">
              <w:rPr>
                <w:sz w:val="28"/>
                <w:szCs w:val="28"/>
              </w:rPr>
              <w:t>32</w:t>
            </w:r>
          </w:p>
        </w:tc>
        <w:tc>
          <w:tcPr>
            <w:tcW w:w="0" w:type="auto"/>
            <w:vAlign w:val="center"/>
          </w:tcPr>
          <w:p w:rsidR="005F7A19" w:rsidRPr="002F7AE6" w:rsidRDefault="005F7A19" w:rsidP="005F7A19">
            <w:pPr>
              <w:jc w:val="both"/>
              <w:rPr>
                <w:sz w:val="28"/>
                <w:szCs w:val="28"/>
              </w:rPr>
            </w:pPr>
            <w:r w:rsidRPr="002F7AE6">
              <w:rPr>
                <w:sz w:val="28"/>
                <w:szCs w:val="28"/>
              </w:rPr>
              <w:t>41</w:t>
            </w:r>
          </w:p>
        </w:tc>
        <w:tc>
          <w:tcPr>
            <w:tcW w:w="0" w:type="auto"/>
            <w:vAlign w:val="center"/>
          </w:tcPr>
          <w:p w:rsidR="005F7A19" w:rsidRPr="002F7AE6" w:rsidRDefault="005F7A19" w:rsidP="005F7A19">
            <w:pPr>
              <w:jc w:val="both"/>
              <w:rPr>
                <w:sz w:val="28"/>
                <w:szCs w:val="28"/>
              </w:rPr>
            </w:pPr>
            <w:r w:rsidRPr="002F7AE6">
              <w:rPr>
                <w:sz w:val="28"/>
                <w:szCs w:val="28"/>
              </w:rPr>
              <w:t>32</w:t>
            </w:r>
          </w:p>
        </w:tc>
      </w:tr>
    </w:tbl>
    <w:p w:rsidR="005F7A19" w:rsidRPr="003A38D8" w:rsidRDefault="005F7A19" w:rsidP="005F7A19">
      <w:pPr>
        <w:shd w:val="clear" w:color="auto" w:fill="FFFFFF"/>
        <w:ind w:left="965" w:hanging="965"/>
        <w:jc w:val="both"/>
        <w:rPr>
          <w:b/>
          <w:bCs/>
          <w:spacing w:val="-3"/>
          <w:sz w:val="28"/>
          <w:szCs w:val="28"/>
        </w:rPr>
      </w:pPr>
    </w:p>
    <w:p w:rsidR="005F7A19" w:rsidRDefault="005F7A19" w:rsidP="005F7A19">
      <w:pPr>
        <w:shd w:val="clear" w:color="auto" w:fill="FFFFFF"/>
        <w:ind w:left="965" w:hanging="965"/>
        <w:jc w:val="both"/>
        <w:rPr>
          <w:b/>
          <w:bCs/>
          <w:spacing w:val="-3"/>
          <w:sz w:val="28"/>
          <w:szCs w:val="28"/>
        </w:rPr>
      </w:pPr>
    </w:p>
    <w:p w:rsidR="00A758EE" w:rsidRDefault="005F7A19" w:rsidP="005F7A19">
      <w:pPr>
        <w:ind w:firstLine="709"/>
        <w:jc w:val="both"/>
        <w:rPr>
          <w:rFonts w:eastAsiaTheme="minorEastAsia"/>
          <w:sz w:val="28"/>
          <w:szCs w:val="28"/>
        </w:rPr>
      </w:pPr>
      <w:r>
        <w:rPr>
          <w:rFonts w:eastAsiaTheme="minorEastAsia"/>
          <w:sz w:val="28"/>
          <w:szCs w:val="28"/>
        </w:rPr>
        <w:t xml:space="preserve">Относительная невязка характеризует качество линейных измерений. Если неравенство выполняется, все вычислено правильно, можно вычислять исправленные приращения координат. Для этого в вычисленные значения </w:t>
      </w:r>
      <w:r>
        <w:rPr>
          <w:rFonts w:eastAsiaTheme="minorEastAsia"/>
          <w:sz w:val="28"/>
          <w:szCs w:val="28"/>
        </w:rPr>
        <w:lastRenderedPageBreak/>
        <w:t>приращений координат распределяют полученную невязку</w:t>
      </w:r>
      <m:oMath>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x</m:t>
            </m:r>
          </m:sub>
        </m:sSub>
        <m:r>
          <w:rPr>
            <w:rFonts w:ascii="Cambria Math" w:eastAsiaTheme="minorEastAsia" w:hAnsi="Cambria Math"/>
            <w:sz w:val="28"/>
            <w:szCs w:val="28"/>
          </w:rPr>
          <m:t xml:space="preserve"> и  </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y</m:t>
            </m:r>
          </m:sub>
        </m:sSub>
      </m:oMath>
      <w:r>
        <w:rPr>
          <w:rFonts w:eastAsiaTheme="minorEastAsia"/>
          <w:sz w:val="28"/>
          <w:szCs w:val="28"/>
        </w:rPr>
        <w:t xml:space="preserve">  с противоположным знаком, пропорционально горизонтальным </w:t>
      </w:r>
      <w:proofErr w:type="spellStart"/>
      <w:r>
        <w:rPr>
          <w:rFonts w:eastAsiaTheme="minorEastAsia"/>
          <w:sz w:val="28"/>
          <w:szCs w:val="28"/>
        </w:rPr>
        <w:t>проложениям</w:t>
      </w:r>
      <w:proofErr w:type="spellEnd"/>
      <w:r>
        <w:rPr>
          <w:rFonts w:eastAsiaTheme="minorEastAsia"/>
          <w:sz w:val="28"/>
          <w:szCs w:val="28"/>
        </w:rPr>
        <w:t xml:space="preserve">. </w:t>
      </w:r>
    </w:p>
    <w:p w:rsidR="005F7A19" w:rsidRDefault="005F7A19" w:rsidP="005F7A19">
      <w:pPr>
        <w:ind w:firstLine="709"/>
        <w:jc w:val="both"/>
        <w:rPr>
          <w:rFonts w:eastAsiaTheme="minorEastAsia"/>
          <w:sz w:val="28"/>
          <w:szCs w:val="28"/>
        </w:rPr>
      </w:pPr>
      <w:r>
        <w:rPr>
          <w:rFonts w:eastAsiaTheme="minorEastAsia"/>
          <w:sz w:val="28"/>
          <w:szCs w:val="28"/>
        </w:rPr>
        <w:t xml:space="preserve">Поправку </w:t>
      </w:r>
      <w:r w:rsidRPr="00BB0654">
        <w:rPr>
          <w:rFonts w:eastAsiaTheme="minorEastAsia"/>
          <w:sz w:val="28"/>
          <w:szCs w:val="28"/>
        </w:rPr>
        <w:t xml:space="preserve">в каждое приращение координат </w:t>
      </w:r>
      <w:r>
        <w:rPr>
          <w:rFonts w:eastAsiaTheme="minorEastAsia"/>
          <w:sz w:val="28"/>
          <w:szCs w:val="28"/>
        </w:rPr>
        <w:t>вычисляют по формуле</w:t>
      </w:r>
      <w:proofErr w:type="gramStart"/>
      <w:r>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x</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x</m:t>
                </m:r>
              </m:sub>
            </m:sSub>
          </m:num>
          <m:den>
            <m:r>
              <w:rPr>
                <w:rFonts w:ascii="Cambria Math" w:eastAsiaTheme="minorEastAsia" w:hAnsi="Cambria Math"/>
                <w:sz w:val="28"/>
                <w:szCs w:val="28"/>
              </w:rPr>
              <m:t>P</m:t>
            </m:r>
          </m:den>
        </m:f>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i</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y</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ascii="Cambria Math" w:eastAsiaTheme="minorEastAsia" w:hAnsi="Cambria Math"/>
                    <w:sz w:val="28"/>
                    <w:szCs w:val="28"/>
                  </w:rPr>
                  <m:t>y</m:t>
                </m:r>
              </m:sub>
            </m:sSub>
          </m:num>
          <m:den>
            <m:r>
              <w:rPr>
                <w:rFonts w:ascii="Cambria Math" w:eastAsiaTheme="minorEastAsia" w:hAnsi="Cambria Math"/>
                <w:sz w:val="28"/>
                <w:szCs w:val="28"/>
              </w:rPr>
              <m:t>P</m:t>
            </m:r>
          </m:den>
        </m:f>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i</m:t>
            </m:r>
          </m:sub>
        </m:sSub>
        <m:r>
          <w:rPr>
            <w:rFonts w:ascii="Cambria Math" w:eastAsiaTheme="minorEastAsia" w:hAnsi="Cambria Math"/>
            <w:sz w:val="28"/>
            <w:szCs w:val="28"/>
          </w:rPr>
          <m:t>.</m:t>
        </m:r>
      </m:oMath>
      <w:r>
        <w:rPr>
          <w:rFonts w:eastAsiaTheme="minorEastAsia"/>
          <w:sz w:val="28"/>
          <w:szCs w:val="28"/>
        </w:rPr>
        <w:t xml:space="preserve"> </w:t>
      </w:r>
      <w:proofErr w:type="gramEnd"/>
      <w:r>
        <w:rPr>
          <w:rFonts w:eastAsiaTheme="minorEastAsia"/>
          <w:sz w:val="28"/>
          <w:szCs w:val="28"/>
        </w:rPr>
        <w:t>При правильных вычислениях сумма исправленных приращений координат должна быть равна теоретической, т.е. 0 м (</w:t>
      </w:r>
      <w:r w:rsidRPr="00E05FA0">
        <w:rPr>
          <w:rFonts w:eastAsiaTheme="minorEastAsia"/>
          <w:b/>
          <w:sz w:val="28"/>
          <w:szCs w:val="28"/>
        </w:rPr>
        <w:t>третий контроль вычислений</w:t>
      </w:r>
      <w:r>
        <w:rPr>
          <w:rFonts w:eastAsiaTheme="minorEastAsia"/>
          <w:sz w:val="28"/>
          <w:szCs w:val="28"/>
        </w:rPr>
        <w:t xml:space="preserve">). </w:t>
      </w:r>
    </w:p>
    <w:p w:rsidR="005F7A19" w:rsidRDefault="005F7A19" w:rsidP="005F7A19">
      <w:pPr>
        <w:jc w:val="both"/>
        <w:rPr>
          <w:rFonts w:eastAsiaTheme="minorEastAsia"/>
          <w:sz w:val="28"/>
          <w:szCs w:val="28"/>
        </w:rPr>
      </w:pPr>
      <w:r>
        <w:rPr>
          <w:rFonts w:eastAsiaTheme="minorEastAsia"/>
          <w:sz w:val="28"/>
          <w:szCs w:val="28"/>
        </w:rPr>
        <w:t>По исправленным приращениям координат последовательно вычисляют координаты точек теодолитного хода по формулам прямой геодезической задачи:</w:t>
      </w:r>
    </w:p>
    <w:p w:rsidR="005F7A19" w:rsidRDefault="00840DCF" w:rsidP="005F7A19">
      <w:pPr>
        <w:jc w:val="both"/>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испр.</m:t>
            </m:r>
          </m:sub>
        </m:sSub>
      </m:oMath>
      <w:r w:rsidR="005F7A19" w:rsidRPr="00BB0654">
        <w:rPr>
          <w:rFonts w:eastAsiaTheme="minorEastAsia"/>
          <w:sz w:val="28"/>
          <w:szCs w:val="28"/>
        </w:rPr>
        <w:t xml:space="preserve">;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y</m:t>
            </m:r>
          </m:e>
          <m:sub>
            <m:r>
              <w:rPr>
                <w:rFonts w:ascii="Cambria Math" w:eastAsiaTheme="minorEastAsia" w:hAnsi="Cambria Math"/>
                <w:sz w:val="28"/>
                <w:szCs w:val="28"/>
                <w:lang w:val="en-US"/>
              </w:rPr>
              <m:t>i</m:t>
            </m:r>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i</m:t>
                </m:r>
              </m:sub>
            </m:sSub>
            <m:r>
              <w:rPr>
                <w:rFonts w:ascii="Cambria Math" w:eastAsiaTheme="minorEastAsia" w:hAnsi="Cambria Math"/>
                <w:sz w:val="28"/>
                <w:szCs w:val="28"/>
              </w:rPr>
              <m:t>+∆</m:t>
            </m:r>
            <m:r>
              <w:rPr>
                <w:rFonts w:ascii="Cambria Math" w:eastAsiaTheme="minorEastAsia" w:hAnsi="Cambria Math"/>
                <w:sz w:val="28"/>
                <w:szCs w:val="28"/>
                <w:lang w:val="en-US"/>
              </w:rPr>
              <m:t>y</m:t>
            </m:r>
          </m:e>
          <m:sub>
            <m:r>
              <w:rPr>
                <w:rFonts w:ascii="Cambria Math" w:eastAsiaTheme="minorEastAsia" w:hAnsi="Cambria Math"/>
                <w:sz w:val="28"/>
                <w:szCs w:val="28"/>
              </w:rPr>
              <m:t>испр.</m:t>
            </m:r>
          </m:sub>
        </m:sSub>
      </m:oMath>
      <w:r w:rsidR="005F7A19" w:rsidRPr="00BB0654">
        <w:rPr>
          <w:rFonts w:eastAsiaTheme="minorEastAsia"/>
          <w:sz w:val="28"/>
          <w:szCs w:val="28"/>
        </w:rPr>
        <w:t>.</w:t>
      </w:r>
      <w:r w:rsidR="005F7A19">
        <w:rPr>
          <w:rFonts w:eastAsiaTheme="minorEastAsia"/>
          <w:sz w:val="28"/>
          <w:szCs w:val="28"/>
        </w:rPr>
        <w:t xml:space="preserve"> Контролем вычисления является получение в конце вычислений координат исходной первой точки теодолитного хода (</w:t>
      </w:r>
      <w:r w:rsidR="005F7A19" w:rsidRPr="00E05FA0">
        <w:rPr>
          <w:rFonts w:eastAsiaTheme="minorEastAsia"/>
          <w:b/>
          <w:sz w:val="28"/>
          <w:szCs w:val="28"/>
        </w:rPr>
        <w:t>четвертый контроль вычислений</w:t>
      </w:r>
      <w:r w:rsidR="005F7A19">
        <w:rPr>
          <w:rFonts w:eastAsiaTheme="minorEastAsia"/>
          <w:sz w:val="28"/>
          <w:szCs w:val="28"/>
        </w:rPr>
        <w:t>).</w:t>
      </w:r>
    </w:p>
    <w:p w:rsidR="005F7A19" w:rsidRDefault="005F7A19" w:rsidP="005F7A19">
      <w:pPr>
        <w:jc w:val="both"/>
        <w:rPr>
          <w:rFonts w:eastAsiaTheme="minorEastAsia"/>
          <w:sz w:val="28"/>
          <w:szCs w:val="28"/>
        </w:rPr>
      </w:pPr>
      <w:r>
        <w:rPr>
          <w:rFonts w:eastAsiaTheme="minorEastAsia"/>
          <w:sz w:val="28"/>
          <w:szCs w:val="28"/>
        </w:rPr>
        <w:t xml:space="preserve">     </w:t>
      </w:r>
      <w:r w:rsidRPr="00B32506">
        <w:rPr>
          <w:rFonts w:eastAsiaTheme="minorEastAsia"/>
          <w:b/>
          <w:sz w:val="28"/>
          <w:szCs w:val="28"/>
        </w:rPr>
        <w:t>Внимание</w:t>
      </w:r>
      <w:r>
        <w:rPr>
          <w:rFonts w:eastAsiaTheme="minorEastAsia"/>
          <w:sz w:val="28"/>
          <w:szCs w:val="28"/>
        </w:rPr>
        <w:t>, если контроли не выполняются, дальше продолжать вычисления нельзя, нужно пересчитывать значения, пока не будет выполняться контроль вычислений. Кроме того, при решении прямых геодезических задач применяют только исправленные значения измеренных углов и приращений координат.</w:t>
      </w:r>
    </w:p>
    <w:p w:rsidR="005F7A19" w:rsidRDefault="005F7A19" w:rsidP="005F7A19">
      <w:pPr>
        <w:jc w:val="both"/>
        <w:rPr>
          <w:rFonts w:eastAsiaTheme="minorEastAsia"/>
          <w:sz w:val="28"/>
          <w:szCs w:val="28"/>
        </w:rPr>
      </w:pPr>
      <w:r>
        <w:rPr>
          <w:rFonts w:eastAsiaTheme="minorEastAsia"/>
          <w:sz w:val="28"/>
          <w:szCs w:val="28"/>
        </w:rPr>
        <w:t xml:space="preserve">Ведомость вычисления координат теодолитного хода оформляется ручкой чертежным шрифтом на бланке установленного образца. </w:t>
      </w:r>
    </w:p>
    <w:p w:rsidR="005F7A19" w:rsidRPr="00C156EB" w:rsidRDefault="005F7A19" w:rsidP="005F7A19">
      <w:pPr>
        <w:jc w:val="center"/>
        <w:rPr>
          <w:rFonts w:eastAsiaTheme="minorEastAsia"/>
          <w:b/>
          <w:sz w:val="28"/>
          <w:szCs w:val="28"/>
        </w:rPr>
      </w:pPr>
      <w:r w:rsidRPr="00C156EB">
        <w:rPr>
          <w:rFonts w:eastAsiaTheme="minorEastAsia"/>
          <w:b/>
          <w:sz w:val="28"/>
          <w:szCs w:val="28"/>
        </w:rPr>
        <w:t>Построение плана теодолитной съемки</w:t>
      </w:r>
    </w:p>
    <w:p w:rsidR="005F7A19" w:rsidRDefault="005F7A19" w:rsidP="005F7A19">
      <w:pPr>
        <w:jc w:val="both"/>
        <w:rPr>
          <w:rFonts w:eastAsiaTheme="minorEastAsia"/>
          <w:sz w:val="28"/>
          <w:szCs w:val="28"/>
        </w:rPr>
      </w:pPr>
      <w:r>
        <w:rPr>
          <w:rFonts w:eastAsiaTheme="minorEastAsia"/>
          <w:sz w:val="28"/>
          <w:szCs w:val="28"/>
        </w:rPr>
        <w:t xml:space="preserve">План в масштабе 1:500 вычерчивают на чертежной бумаге (рис. 4). Формат листа выбирают по усмотрению преподавателя (А-4, А-3, А-1). На листе ватмана строят координатную сетку в виде квадратов со стороной 10 см. Для построения сетки используют линейку Дробышева (ЛБЛ) и геодезический транспортир. Контролируют построение: прикладывают линейку к каждой диагонали, все вершины квадратов должны лежать на соответственной диагонали, допускается отклонение 0,2 мм. Оцифровывают сетку в соответствии с координатами точек теодолитного хода из ведомости координат, значениями, близкими к наименьшему значению координаты и кратными 50 м или 100 м. </w:t>
      </w:r>
      <w:r w:rsidRPr="009C6657">
        <w:rPr>
          <w:rFonts w:eastAsiaTheme="minorEastAsia"/>
          <w:b/>
          <w:sz w:val="28"/>
          <w:szCs w:val="28"/>
        </w:rPr>
        <w:t>Внимание!</w:t>
      </w:r>
      <w:r>
        <w:rPr>
          <w:rFonts w:eastAsiaTheme="minorEastAsia"/>
          <w:sz w:val="28"/>
          <w:szCs w:val="28"/>
        </w:rPr>
        <w:t xml:space="preserve"> Ось Х располагается вертикально, У – горизонтально, оси оцифровываются независимо друг от друга. По координатам наносят все пять точек теодолитного хода на план, пользуясь поперечным масштабом. Контролируют построение: при правильном нанесении точек на план, измеренные графически расстояния между ними должны отличаться от заданных не более чем на 0,2 мм в масштабе плана (10 см в масштабе 1:500). В противном случае точки нужно перестроить. </w:t>
      </w:r>
    </w:p>
    <w:p w:rsidR="005F7A19" w:rsidRDefault="005F7A19" w:rsidP="005F7A19">
      <w:pPr>
        <w:jc w:val="both"/>
        <w:rPr>
          <w:rFonts w:eastAsiaTheme="minorEastAsia"/>
          <w:sz w:val="28"/>
          <w:szCs w:val="28"/>
        </w:rPr>
      </w:pPr>
      <w:r>
        <w:rPr>
          <w:rFonts w:eastAsiaTheme="minorEastAsia"/>
          <w:noProof/>
          <w:sz w:val="28"/>
          <w:szCs w:val="28"/>
        </w:rPr>
        <w:lastRenderedPageBreak/>
        <w:drawing>
          <wp:inline distT="0" distB="0" distL="0" distR="0">
            <wp:extent cx="6113145" cy="8529955"/>
            <wp:effectExtent l="19050" t="0" r="1905"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113145" cy="8529955"/>
                    </a:xfrm>
                    <a:prstGeom prst="rect">
                      <a:avLst/>
                    </a:prstGeom>
                    <a:noFill/>
                    <a:ln w="9525">
                      <a:noFill/>
                      <a:miter lim="800000"/>
                      <a:headEnd/>
                      <a:tailEnd/>
                    </a:ln>
                  </pic:spPr>
                </pic:pic>
              </a:graphicData>
            </a:graphic>
          </wp:inline>
        </w:drawing>
      </w:r>
    </w:p>
    <w:p w:rsidR="005F7A19" w:rsidRDefault="005F7A19" w:rsidP="005F7A19">
      <w:pPr>
        <w:tabs>
          <w:tab w:val="left" w:pos="8415"/>
        </w:tabs>
        <w:jc w:val="center"/>
        <w:rPr>
          <w:rFonts w:eastAsiaTheme="minorEastAsia"/>
          <w:sz w:val="28"/>
          <w:szCs w:val="28"/>
        </w:rPr>
      </w:pPr>
      <w:r>
        <w:rPr>
          <w:rFonts w:eastAsiaTheme="minorEastAsia"/>
          <w:sz w:val="28"/>
          <w:szCs w:val="28"/>
        </w:rPr>
        <w:t>Рис.4. Блок-схема графических построений</w:t>
      </w:r>
    </w:p>
    <w:p w:rsidR="005F7A19" w:rsidRPr="001E7B0A" w:rsidRDefault="005F7A19" w:rsidP="005F7A19">
      <w:pPr>
        <w:tabs>
          <w:tab w:val="left" w:pos="8415"/>
        </w:tabs>
        <w:ind w:firstLine="680"/>
        <w:jc w:val="both"/>
        <w:rPr>
          <w:sz w:val="28"/>
          <w:szCs w:val="28"/>
        </w:rPr>
      </w:pPr>
      <w:r>
        <w:rPr>
          <w:rFonts w:eastAsiaTheme="minorEastAsia"/>
          <w:sz w:val="28"/>
          <w:szCs w:val="28"/>
        </w:rPr>
        <w:t xml:space="preserve">Далее приступают к построению ситуации (рис. 5). Ситуацию на план наносят теми же способами, какими производилась ее съемка на местности. </w:t>
      </w:r>
      <w:r>
        <w:rPr>
          <w:rFonts w:eastAsiaTheme="minorEastAsia"/>
          <w:sz w:val="28"/>
          <w:szCs w:val="28"/>
        </w:rPr>
        <w:lastRenderedPageBreak/>
        <w:t xml:space="preserve">Построение производится от сторон и точек теодолитного хода и от точек ранее снятых капитальных сооружений (от углов дома). Применяют следующие способы построения: </w:t>
      </w:r>
    </w:p>
    <w:p w:rsidR="005F7A19" w:rsidRPr="001E7B0A" w:rsidRDefault="005F7A19" w:rsidP="005F7A19">
      <w:pPr>
        <w:tabs>
          <w:tab w:val="left" w:pos="3375"/>
        </w:tabs>
        <w:jc w:val="both"/>
        <w:rPr>
          <w:sz w:val="28"/>
          <w:szCs w:val="28"/>
        </w:rPr>
      </w:pPr>
      <w:r>
        <w:rPr>
          <w:sz w:val="28"/>
          <w:szCs w:val="28"/>
        </w:rPr>
        <w:tab/>
      </w:r>
    </w:p>
    <w:p w:rsidR="005F7A19" w:rsidRPr="004E013E" w:rsidRDefault="00840DCF" w:rsidP="005F7A19">
      <w:pPr>
        <w:tabs>
          <w:tab w:val="left" w:pos="2100"/>
          <w:tab w:val="left" w:pos="7560"/>
        </w:tabs>
        <w:jc w:val="both"/>
        <w:rPr>
          <w:sz w:val="28"/>
          <w:szCs w:val="28"/>
        </w:rPr>
      </w:pPr>
      <w:r w:rsidRPr="00840DCF">
        <w:rPr>
          <w:rFonts w:asciiTheme="minorHAnsi" w:hAnsiTheme="minorHAnsi" w:cstheme="minorBidi"/>
          <w:noProof/>
          <w:sz w:val="28"/>
          <w:szCs w:val="28"/>
        </w:rPr>
        <w:pict>
          <v:group id="_x0000_s1125" style="position:absolute;left:0;text-align:left;margin-left:17.35pt;margin-top:1.15pt;width:444.25pt;height:86.7pt;z-index:251689984" coordorigin="1429,3314" coordsize="8885,1734">
            <v:line id="_x0000_s1032" style="position:absolute" from="7074,5048" to="10314,5048" strokeweight="3pt">
              <v:stroke linestyle="thinThin"/>
            </v:line>
            <v:line id="_x0000_s1033" style="position:absolute;flip:y" from="7149,3314" to="9403,5041">
              <v:stroke dashstyle="dash"/>
            </v:line>
            <v:line id="_x0000_s1034" style="position:absolute;flip:x y" from="7794,3314" to="10314,5041">
              <v:stroke dashstyle="dash"/>
            </v:line>
            <v:shape id="_x0000_s1035" style="position:absolute;left:8334;top:3631;width:629;height:549" coordsize="629,549" path="m629,l,549e" filled="f" strokeweight="1.5pt">
              <v:path arrowok="t"/>
            </v:shape>
            <v:shape id="_x0000_s1036" style="position:absolute;left:8334;top:3631;width:720;height:540" coordsize="660,540" path="m,l660,540e" filled="f" strokeweight="1.5pt">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7" type="#_x0000_t19" style="position:absolute;left:7890;top:4462;width:180;height:540">
              <v:stroke startarrow="block"/>
            </v:shape>
            <v:shape id="_x0000_s1038" type="#_x0000_t19" style="position:absolute;left:9318;top:4488;width:360;height:514;flip:x" coordsize="21600,20546" adj="-4720615,,,20546" path="wr-21600,-1054,21600,42146,6664,,21600,20546nfewr-21600,-1054,21600,42146,6664,,21600,20546l,20546nsxe">
              <v:stroke startarrow="block"/>
              <v:path o:connectlocs="6664,0;21600,20546;0,20546"/>
            </v:shape>
            <v:line id="_x0000_s1042" style="position:absolute" from="1481,4875" to="4721,4875" strokeweight="3pt">
              <v:stroke linestyle="thinThin"/>
            </v:line>
            <v:line id="_x0000_s1043" style="position:absolute" from="3010,3400" to="3010,484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8" type="#_x0000_t120" style="position:absolute;left:1429;top:4741;width:161;height:134"/>
            <v:shape id="_x0000_s1049" type="#_x0000_t120" style="position:absolute;left:4560;top:4741;width:161;height:134"/>
            <v:shape id="_x0000_s1050" type="#_x0000_t120" style="position:absolute;left:2913;top:3400;width:161;height:134"/>
            <v:shape id="_x0000_s1051" type="#_x0000_t120" style="position:absolute;left:7074;top:4914;width:161;height:134"/>
            <v:shape id="_x0000_s1052" type="#_x0000_t120" style="position:absolute;left:10153;top:4907;width:161;height:134"/>
            <v:shape id="_x0000_s1053" type="#_x0000_t120" style="position:absolute;left:8572;top:3853;width:161;height:134"/>
          </v:group>
        </w:pict>
      </w:r>
      <w:r w:rsidR="005F7A19">
        <w:rPr>
          <w:sz w:val="28"/>
          <w:szCs w:val="28"/>
        </w:rPr>
        <w:tab/>
      </w:r>
      <w:proofErr w:type="spellStart"/>
      <w:r w:rsidR="005F7A19" w:rsidRPr="004E013E">
        <w:rPr>
          <w:sz w:val="28"/>
          <w:szCs w:val="28"/>
        </w:rPr>
        <w:t>х</w:t>
      </w:r>
      <w:proofErr w:type="spellEnd"/>
      <w:r w:rsidR="005F7A19">
        <w:rPr>
          <w:sz w:val="28"/>
          <w:szCs w:val="28"/>
        </w:rPr>
        <w:tab/>
      </w:r>
      <w:proofErr w:type="spellStart"/>
      <w:proofErr w:type="gramStart"/>
      <w:r w:rsidR="005F7A19">
        <w:rPr>
          <w:sz w:val="28"/>
          <w:szCs w:val="28"/>
        </w:rPr>
        <w:t>х</w:t>
      </w:r>
      <w:proofErr w:type="spellEnd"/>
      <w:proofErr w:type="gramEnd"/>
    </w:p>
    <w:p w:rsidR="005F7A19" w:rsidRPr="001E7B0A" w:rsidRDefault="005F7A19" w:rsidP="005F7A19">
      <w:pPr>
        <w:tabs>
          <w:tab w:val="left" w:pos="1800"/>
          <w:tab w:val="left" w:pos="1995"/>
          <w:tab w:val="left" w:pos="3090"/>
        </w:tabs>
        <w:jc w:val="both"/>
        <w:rPr>
          <w:sz w:val="28"/>
          <w:szCs w:val="28"/>
        </w:rPr>
      </w:pPr>
      <w:r>
        <w:rPr>
          <w:sz w:val="28"/>
          <w:szCs w:val="28"/>
        </w:rPr>
        <w:tab/>
      </w:r>
      <w:r>
        <w:rPr>
          <w:sz w:val="28"/>
          <w:szCs w:val="28"/>
        </w:rPr>
        <w:tab/>
      </w:r>
      <m:oMath>
        <m:sSub>
          <m:sSubPr>
            <m:ctrlPr>
              <w:rPr>
                <w:rFonts w:ascii="Cambria Math" w:hAnsi="Cambria Math"/>
                <w:i/>
                <w:sz w:val="28"/>
                <w:szCs w:val="28"/>
              </w:rPr>
            </m:ctrlPr>
          </m:sSubPr>
          <m:e>
            <m:r>
              <m:rPr>
                <m:sty m:val="p"/>
              </m:rPr>
              <w:rPr>
                <w:rFonts w:ascii="Cambria Math" w:hAnsi="Cambria Math"/>
                <w:sz w:val="28"/>
                <w:szCs w:val="28"/>
              </w:rPr>
              <m:t>d</m:t>
            </m:r>
          </m:e>
          <m:sub>
            <m:r>
              <w:rPr>
                <w:rFonts w:ascii="Cambria Math" w:hAnsi="Cambria Math"/>
                <w:sz w:val="28"/>
                <w:szCs w:val="28"/>
              </w:rPr>
              <m:t>А-х</m:t>
            </m:r>
          </m:sub>
        </m:sSub>
      </m:oMath>
      <w:r>
        <w:rPr>
          <w:sz w:val="28"/>
          <w:szCs w:val="28"/>
        </w:rPr>
        <w:tab/>
      </w:r>
    </w:p>
    <w:p w:rsidR="009A4CEF" w:rsidRDefault="009A4CEF" w:rsidP="005F7A19">
      <w:pPr>
        <w:tabs>
          <w:tab w:val="left" w:pos="825"/>
          <w:tab w:val="left" w:pos="1950"/>
          <w:tab w:val="left" w:pos="2745"/>
          <w:tab w:val="left" w:pos="3915"/>
          <w:tab w:val="left" w:pos="5880"/>
          <w:tab w:val="left" w:pos="7080"/>
          <w:tab w:val="left" w:pos="8460"/>
          <w:tab w:val="right" w:pos="9355"/>
        </w:tabs>
        <w:jc w:val="both"/>
        <w:rPr>
          <w:sz w:val="28"/>
          <w:szCs w:val="28"/>
        </w:rPr>
      </w:pPr>
    </w:p>
    <w:p w:rsidR="009A4CEF" w:rsidRDefault="009A4CEF" w:rsidP="005F7A19">
      <w:pPr>
        <w:tabs>
          <w:tab w:val="left" w:pos="825"/>
          <w:tab w:val="left" w:pos="1950"/>
          <w:tab w:val="left" w:pos="2745"/>
          <w:tab w:val="left" w:pos="3915"/>
          <w:tab w:val="left" w:pos="5880"/>
          <w:tab w:val="left" w:pos="7080"/>
          <w:tab w:val="left" w:pos="8460"/>
          <w:tab w:val="right" w:pos="9355"/>
        </w:tabs>
        <w:jc w:val="both"/>
        <w:rPr>
          <w:sz w:val="28"/>
          <w:szCs w:val="28"/>
        </w:rPr>
      </w:pPr>
      <w:r>
        <w:rPr>
          <w:sz w:val="28"/>
          <w:szCs w:val="28"/>
        </w:rPr>
        <w:t xml:space="preserve">                                                                                                       </w:t>
      </w:r>
      <w:r w:rsidRPr="001841A0">
        <w:rPr>
          <w:sz w:val="28"/>
          <w:szCs w:val="28"/>
        </w:rPr>
        <w:t>β</w:t>
      </w:r>
      <w:r>
        <w:rPr>
          <w:sz w:val="28"/>
          <w:szCs w:val="28"/>
          <w:vertAlign w:val="subscript"/>
        </w:rPr>
        <w:t>2</w:t>
      </w:r>
      <w:r w:rsidRPr="001841A0">
        <w:rPr>
          <w:sz w:val="28"/>
          <w:szCs w:val="28"/>
          <w:vertAlign w:val="subscript"/>
        </w:rPr>
        <w:tab/>
      </w:r>
    </w:p>
    <w:p w:rsidR="009A4CEF" w:rsidRDefault="005F7A19" w:rsidP="005F7A19">
      <w:pPr>
        <w:tabs>
          <w:tab w:val="left" w:pos="825"/>
          <w:tab w:val="left" w:pos="1950"/>
          <w:tab w:val="left" w:pos="2745"/>
          <w:tab w:val="left" w:pos="3915"/>
          <w:tab w:val="left" w:pos="5880"/>
          <w:tab w:val="left" w:pos="7080"/>
          <w:tab w:val="left" w:pos="8460"/>
          <w:tab w:val="right" w:pos="9355"/>
        </w:tabs>
        <w:jc w:val="both"/>
        <w:rPr>
          <w:sz w:val="28"/>
          <w:szCs w:val="28"/>
        </w:rPr>
      </w:pPr>
      <w:r w:rsidRPr="001841A0">
        <w:rPr>
          <w:sz w:val="28"/>
          <w:szCs w:val="28"/>
        </w:rPr>
        <w:t>1</w:t>
      </w:r>
      <w:r w:rsidRPr="001841A0">
        <w:rPr>
          <w:sz w:val="28"/>
          <w:szCs w:val="28"/>
        </w:rPr>
        <w:tab/>
      </w:r>
      <w:r w:rsidR="009A4CEF">
        <w:rPr>
          <w:sz w:val="28"/>
          <w:szCs w:val="28"/>
        </w:rPr>
        <w:t xml:space="preserve">                                                    </w:t>
      </w:r>
      <w:r w:rsidR="00226F39">
        <w:rPr>
          <w:sz w:val="28"/>
          <w:szCs w:val="28"/>
        </w:rPr>
        <w:t xml:space="preserve">              1                </w:t>
      </w:r>
      <w:r w:rsidR="009A4CEF" w:rsidRPr="001841A0">
        <w:rPr>
          <w:sz w:val="28"/>
          <w:szCs w:val="28"/>
        </w:rPr>
        <w:t>β</w:t>
      </w:r>
      <w:r w:rsidR="009A4CEF">
        <w:rPr>
          <w:sz w:val="28"/>
          <w:szCs w:val="28"/>
          <w:vertAlign w:val="subscript"/>
        </w:rPr>
        <w:t>1</w:t>
      </w:r>
      <w:r w:rsidR="00226F39">
        <w:rPr>
          <w:sz w:val="28"/>
          <w:szCs w:val="28"/>
          <w:vertAlign w:val="subscript"/>
        </w:rPr>
        <w:t xml:space="preserve">                                            </w:t>
      </w:r>
      <w:r w:rsidR="00226F39">
        <w:rPr>
          <w:sz w:val="28"/>
          <w:szCs w:val="28"/>
        </w:rPr>
        <w:t>2</w:t>
      </w:r>
    </w:p>
    <w:p w:rsidR="005F7A19" w:rsidRPr="001841A0" w:rsidRDefault="00840DCF" w:rsidP="005F7A19">
      <w:pPr>
        <w:tabs>
          <w:tab w:val="left" w:pos="825"/>
          <w:tab w:val="left" w:pos="1950"/>
          <w:tab w:val="left" w:pos="2745"/>
          <w:tab w:val="left" w:pos="3915"/>
          <w:tab w:val="left" w:pos="5880"/>
          <w:tab w:val="left" w:pos="7080"/>
          <w:tab w:val="left" w:pos="8460"/>
          <w:tab w:val="right" w:pos="9355"/>
        </w:tabs>
        <w:jc w:val="both"/>
        <w:rPr>
          <w:sz w:val="28"/>
          <w:szCs w:val="28"/>
        </w:rPr>
      </w:pPr>
      <m:oMath>
        <m:sSub>
          <m:sSubPr>
            <m:ctrlPr>
              <w:rPr>
                <w:rFonts w:ascii="Cambria Math" w:hAnsi="Cambria Math"/>
                <w:i/>
                <w:sz w:val="28"/>
                <w:szCs w:val="28"/>
              </w:rPr>
            </m:ctrlPr>
          </m:sSubPr>
          <m:e>
            <m:r>
              <m:rPr>
                <m:sty m:val="p"/>
              </m:rPr>
              <w:rPr>
                <w:rFonts w:ascii="Cambria Math" w:hAnsi="Cambria Math"/>
                <w:sz w:val="28"/>
                <w:szCs w:val="28"/>
              </w:rPr>
              <m:t xml:space="preserve">            d</m:t>
            </m:r>
          </m:e>
          <m:sub>
            <m:r>
              <w:rPr>
                <w:rFonts w:ascii="Cambria Math" w:hAnsi="Cambria Math"/>
                <w:sz w:val="28"/>
                <w:szCs w:val="28"/>
              </w:rPr>
              <m:t>1-А</m:t>
            </m:r>
          </m:sub>
        </m:sSub>
      </m:oMath>
      <w:r w:rsidR="005F7A19">
        <w:rPr>
          <w:sz w:val="28"/>
          <w:szCs w:val="28"/>
        </w:rPr>
        <w:tab/>
      </w:r>
      <w:r w:rsidR="005F7A19">
        <w:rPr>
          <w:sz w:val="28"/>
          <w:szCs w:val="28"/>
        </w:rPr>
        <w:tab/>
      </w:r>
      <w:r w:rsidR="009A4CEF">
        <w:rPr>
          <w:sz w:val="28"/>
          <w:szCs w:val="28"/>
        </w:rPr>
        <w:t xml:space="preserve">А    </w:t>
      </w:r>
      <m:oMath>
        <m:sSub>
          <m:sSubPr>
            <m:ctrlPr>
              <w:rPr>
                <w:rFonts w:ascii="Cambria Math" w:hAnsi="Cambria Math"/>
                <w:i/>
                <w:sz w:val="28"/>
                <w:szCs w:val="28"/>
              </w:rPr>
            </m:ctrlPr>
          </m:sSubPr>
          <m:e>
            <m:r>
              <m:rPr>
                <m:sty m:val="p"/>
              </m:rPr>
              <w:rPr>
                <w:rFonts w:ascii="Cambria Math" w:hAnsi="Cambria Math"/>
                <w:sz w:val="28"/>
                <w:szCs w:val="28"/>
              </w:rPr>
              <m:t>d</m:t>
            </m:r>
          </m:e>
          <m:sub>
            <m:r>
              <w:rPr>
                <w:rFonts w:ascii="Cambria Math" w:hAnsi="Cambria Math"/>
                <w:sz w:val="28"/>
                <w:szCs w:val="28"/>
              </w:rPr>
              <m:t>2-А</m:t>
            </m:r>
          </m:sub>
        </m:sSub>
      </m:oMath>
      <w:r w:rsidR="009A4CEF">
        <w:rPr>
          <w:sz w:val="28"/>
          <w:szCs w:val="28"/>
        </w:rPr>
        <w:t xml:space="preserve">       </w:t>
      </w:r>
      <w:r w:rsidR="005F7A19" w:rsidRPr="001841A0">
        <w:rPr>
          <w:sz w:val="28"/>
          <w:szCs w:val="28"/>
        </w:rPr>
        <w:t>2</w:t>
      </w:r>
      <w:r w:rsidR="005F7A19" w:rsidRPr="001841A0">
        <w:rPr>
          <w:sz w:val="28"/>
          <w:szCs w:val="28"/>
        </w:rPr>
        <w:tab/>
      </w:r>
      <w:r w:rsidR="005F7A19">
        <w:rPr>
          <w:sz w:val="28"/>
          <w:szCs w:val="28"/>
        </w:rPr>
        <w:tab/>
      </w:r>
      <w:r w:rsidR="005F7A19" w:rsidRPr="001841A0">
        <w:rPr>
          <w:sz w:val="28"/>
          <w:szCs w:val="28"/>
        </w:rPr>
        <w:t xml:space="preserve">            </w:t>
      </w:r>
      <w:r w:rsidR="009A4CEF">
        <w:rPr>
          <w:sz w:val="28"/>
          <w:szCs w:val="28"/>
        </w:rPr>
        <w:t xml:space="preserve">               </w:t>
      </w:r>
      <w:r w:rsidR="005F7A19">
        <w:rPr>
          <w:sz w:val="28"/>
          <w:szCs w:val="28"/>
          <w:vertAlign w:val="subscript"/>
        </w:rPr>
        <w:tab/>
      </w:r>
    </w:p>
    <w:p w:rsidR="005F7A19" w:rsidRPr="0015560E" w:rsidRDefault="005F7A19" w:rsidP="005F7A19">
      <w:pPr>
        <w:tabs>
          <w:tab w:val="left" w:pos="1560"/>
          <w:tab w:val="left" w:pos="1635"/>
          <w:tab w:val="left" w:pos="3150"/>
          <w:tab w:val="left" w:pos="3570"/>
          <w:tab w:val="left" w:pos="5820"/>
          <w:tab w:val="left" w:pos="8925"/>
          <w:tab w:val="right" w:pos="9355"/>
        </w:tabs>
        <w:jc w:val="both"/>
        <w:rPr>
          <w:sz w:val="28"/>
          <w:szCs w:val="28"/>
        </w:rPr>
      </w:pPr>
      <w:r>
        <w:rPr>
          <w:sz w:val="28"/>
          <w:szCs w:val="28"/>
        </w:rPr>
        <w:tab/>
      </w:r>
      <w:r w:rsidR="00A758EE">
        <w:rPr>
          <w:sz w:val="28"/>
          <w:szCs w:val="28"/>
        </w:rPr>
        <w:t xml:space="preserve">  </w:t>
      </w:r>
      <w:r>
        <w:rPr>
          <w:sz w:val="28"/>
          <w:szCs w:val="28"/>
        </w:rPr>
        <w:tab/>
        <w:t>1</w:t>
      </w:r>
      <w:r>
        <w:rPr>
          <w:sz w:val="28"/>
          <w:szCs w:val="28"/>
        </w:rPr>
        <w:tab/>
        <w:t xml:space="preserve">     2</w:t>
      </w:r>
      <w:r>
        <w:rPr>
          <w:sz w:val="28"/>
          <w:szCs w:val="28"/>
        </w:rPr>
        <w:tab/>
      </w:r>
    </w:p>
    <w:p w:rsidR="005F7A19" w:rsidRPr="00A953E1" w:rsidRDefault="005F7A19" w:rsidP="005F7A19">
      <w:pPr>
        <w:tabs>
          <w:tab w:val="left" w:pos="6555"/>
        </w:tabs>
        <w:jc w:val="both"/>
        <w:rPr>
          <w:sz w:val="28"/>
          <w:szCs w:val="28"/>
        </w:rPr>
      </w:pPr>
      <w:r w:rsidRPr="00A953E1">
        <w:rPr>
          <w:sz w:val="28"/>
          <w:szCs w:val="28"/>
        </w:rPr>
        <w:t>прямоугольных координат</w:t>
      </w:r>
      <w:r w:rsidRPr="00A953E1">
        <w:rPr>
          <w:sz w:val="28"/>
          <w:szCs w:val="28"/>
        </w:rPr>
        <w:tab/>
      </w:r>
      <w:r w:rsidR="00226F39" w:rsidRPr="00A953E1">
        <w:rPr>
          <w:sz w:val="28"/>
          <w:szCs w:val="28"/>
        </w:rPr>
        <w:t>угловых засечек</w:t>
      </w:r>
    </w:p>
    <w:p w:rsidR="005F7A19" w:rsidRPr="00147105" w:rsidRDefault="00A758EE" w:rsidP="005F7A19">
      <w:pPr>
        <w:jc w:val="both"/>
        <w:rPr>
          <w:sz w:val="28"/>
          <w:szCs w:val="28"/>
        </w:rPr>
      </w:pPr>
      <w:r>
        <w:rPr>
          <w:sz w:val="28"/>
          <w:szCs w:val="28"/>
        </w:rPr>
        <w:t xml:space="preserve">                                                                                        </w:t>
      </w:r>
    </w:p>
    <w:p w:rsidR="005F7A19" w:rsidRPr="00147105" w:rsidRDefault="005F7A19" w:rsidP="005F7A19">
      <w:pPr>
        <w:jc w:val="both"/>
        <w:rPr>
          <w:sz w:val="28"/>
          <w:szCs w:val="28"/>
        </w:rPr>
      </w:pPr>
    </w:p>
    <w:p w:rsidR="005F7A19" w:rsidRPr="001841A0" w:rsidRDefault="005F7A19" w:rsidP="005F7A19">
      <w:pPr>
        <w:tabs>
          <w:tab w:val="left" w:pos="6450"/>
        </w:tabs>
        <w:jc w:val="both"/>
        <w:rPr>
          <w:sz w:val="28"/>
          <w:szCs w:val="28"/>
        </w:rPr>
      </w:pPr>
      <w:r w:rsidRPr="001841A0">
        <w:rPr>
          <w:sz w:val="28"/>
          <w:szCs w:val="28"/>
        </w:rPr>
        <w:t>линейных засечек</w:t>
      </w:r>
      <w:r w:rsidRPr="001841A0">
        <w:rPr>
          <w:sz w:val="28"/>
          <w:szCs w:val="28"/>
        </w:rPr>
        <w:tab/>
        <w:t>полярных координат</w:t>
      </w:r>
    </w:p>
    <w:p w:rsidR="005F7A19" w:rsidRPr="00147105" w:rsidRDefault="005F7A19" w:rsidP="005F7A19">
      <w:pPr>
        <w:tabs>
          <w:tab w:val="left" w:pos="7665"/>
        </w:tabs>
        <w:jc w:val="both"/>
        <w:rPr>
          <w:sz w:val="28"/>
          <w:szCs w:val="28"/>
        </w:rPr>
      </w:pPr>
      <w:r>
        <w:rPr>
          <w:sz w:val="28"/>
          <w:szCs w:val="28"/>
        </w:rPr>
        <w:tab/>
      </w:r>
      <w:proofErr w:type="spellStart"/>
      <w:r>
        <w:rPr>
          <w:sz w:val="28"/>
          <w:szCs w:val="28"/>
        </w:rPr>
        <w:t>х</w:t>
      </w:r>
      <w:proofErr w:type="spellEnd"/>
    </w:p>
    <w:p w:rsidR="005F7A19" w:rsidRPr="004E013E" w:rsidRDefault="00840DCF" w:rsidP="005F7A19">
      <w:pPr>
        <w:tabs>
          <w:tab w:val="left" w:pos="2160"/>
          <w:tab w:val="left" w:pos="3120"/>
          <w:tab w:val="left" w:pos="6825"/>
        </w:tabs>
        <w:jc w:val="both"/>
        <w:rPr>
          <w:sz w:val="28"/>
          <w:szCs w:val="28"/>
        </w:rPr>
      </w:pPr>
      <w:r w:rsidRPr="00840DCF">
        <w:rPr>
          <w:rFonts w:asciiTheme="minorHAnsi" w:hAnsiTheme="minorHAnsi" w:cstheme="minorBidi"/>
          <w:noProof/>
          <w:sz w:val="28"/>
          <w:szCs w:val="28"/>
        </w:rPr>
        <w:pict>
          <v:group id="_x0000_s1124" style="position:absolute;left:0;text-align:left;margin-left:14.75pt;margin-top:.65pt;width:444.25pt;height:95.95pt;z-index:251699200" coordorigin="1429,6535" coordsize="8885,1919">
            <v:line id="_x0000_s1039" style="position:absolute" from="7168,8275" to="10228,8275" strokeweight="3pt">
              <v:stroke linestyle="thinThin"/>
            </v:line>
            <v:line id="_x0000_s1040" style="position:absolute;flip:y" from="7149,6535" to="9054,8320"/>
            <v:shape id="_x0000_s1041" type="#_x0000_t19" style="position:absolute;left:7974;top:7555;width:360;height:720">
              <v:stroke startarrow="block"/>
            </v:shape>
            <v:line id="_x0000_s1044" style="position:absolute" from="1481,8320" to="4489,8343" strokeweight="3pt">
              <v:stroke linestyle="thinThin"/>
            </v:line>
            <v:line id="_x0000_s1045" style="position:absolute;flip:y" from="1481,6857" to="3074,8320"/>
            <v:line id="_x0000_s1046" style="position:absolute" from="3010,6991" to="4489,8343"/>
            <v:shape id="_x0000_s1054" type="#_x0000_t120" style="position:absolute;left:2921;top:6857;width:161;height:134"/>
            <v:shape id="_x0000_s1055" type="#_x0000_t120" style="position:absolute;left:1429;top:8186;width:161;height:134"/>
            <v:shape id="_x0000_s1056" type="#_x0000_t120" style="position:absolute;left:4399;top:8320;width:161;height:134"/>
            <v:shape id="_x0000_s1057" type="#_x0000_t120" style="position:absolute;left:7168;top:8209;width:161;height:134"/>
            <v:shape id="_x0000_s1058" type="#_x0000_t120" style="position:absolute;left:10153;top:8209;width:161;height:134"/>
            <v:shape id="_x0000_s1062" type="#_x0000_t120" style="position:absolute;left:8994;top:6535;width:161;height:134"/>
          </v:group>
        </w:pict>
      </w:r>
      <w:r w:rsidR="005F7A19">
        <w:rPr>
          <w:sz w:val="28"/>
          <w:szCs w:val="28"/>
        </w:rPr>
        <w:tab/>
      </w:r>
      <w:proofErr w:type="spellStart"/>
      <w:r w:rsidR="005F7A19" w:rsidRPr="004E013E">
        <w:rPr>
          <w:sz w:val="28"/>
          <w:szCs w:val="28"/>
        </w:rPr>
        <w:t>х</w:t>
      </w:r>
      <w:proofErr w:type="spellEnd"/>
      <w:r w:rsidR="005F7A19" w:rsidRPr="004E013E">
        <w:rPr>
          <w:sz w:val="28"/>
          <w:szCs w:val="28"/>
        </w:rPr>
        <w:tab/>
      </w:r>
      <w:r w:rsidR="005F7A19">
        <w:rPr>
          <w:sz w:val="28"/>
          <w:szCs w:val="28"/>
        </w:rPr>
        <w:tab/>
      </w:r>
      <m:oMath>
        <m:sSub>
          <m:sSubPr>
            <m:ctrlPr>
              <w:rPr>
                <w:rFonts w:ascii="Cambria Math" w:hAnsi="Cambria Math"/>
                <w:i/>
                <w:sz w:val="28"/>
                <w:szCs w:val="28"/>
              </w:rPr>
            </m:ctrlPr>
          </m:sSubPr>
          <m:e>
            <m:r>
              <m:rPr>
                <m:sty m:val="p"/>
              </m:rPr>
              <w:rPr>
                <w:rFonts w:ascii="Cambria Math" w:hAnsi="Cambria Math"/>
                <w:sz w:val="28"/>
                <w:szCs w:val="28"/>
              </w:rPr>
              <m:t>d</m:t>
            </m:r>
          </m:e>
          <m:sub>
            <m:r>
              <w:rPr>
                <w:rFonts w:ascii="Cambria Math" w:hAnsi="Cambria Math"/>
                <w:sz w:val="28"/>
                <w:szCs w:val="28"/>
              </w:rPr>
              <m:t>1-х</m:t>
            </m:r>
          </m:sub>
        </m:sSub>
      </m:oMath>
    </w:p>
    <w:p w:rsidR="005F7A19" w:rsidRPr="00147105" w:rsidRDefault="005F7A19" w:rsidP="005F7A19">
      <w:pPr>
        <w:tabs>
          <w:tab w:val="left" w:pos="3120"/>
        </w:tabs>
        <w:ind w:firstLine="708"/>
        <w:jc w:val="both"/>
        <w:rPr>
          <w:sz w:val="28"/>
          <w:szCs w:val="28"/>
        </w:rPr>
      </w:pPr>
      <w:r>
        <w:rPr>
          <w:sz w:val="28"/>
          <w:szCs w:val="28"/>
        </w:rPr>
        <w:tab/>
      </w:r>
    </w:p>
    <w:p w:rsidR="005F7A19" w:rsidRPr="00147105" w:rsidRDefault="00840DCF" w:rsidP="005F7A19">
      <w:pPr>
        <w:tabs>
          <w:tab w:val="left" w:pos="7245"/>
        </w:tabs>
        <w:jc w:val="both"/>
        <w:rPr>
          <w:sz w:val="28"/>
          <w:szCs w:val="28"/>
        </w:rPr>
      </w:pPr>
      <m:oMath>
        <m:sSub>
          <m:sSubPr>
            <m:ctrlPr>
              <w:rPr>
                <w:rFonts w:ascii="Cambria Math" w:hAnsi="Cambria Math"/>
                <w:i/>
                <w:sz w:val="28"/>
                <w:szCs w:val="28"/>
              </w:rPr>
            </m:ctrlPr>
          </m:sSubPr>
          <m:e>
            <m:r>
              <m:rPr>
                <m:sty m:val="p"/>
              </m:rPr>
              <w:rPr>
                <w:rFonts w:ascii="Cambria Math" w:hAnsi="Cambria Math"/>
                <w:sz w:val="28"/>
                <w:szCs w:val="28"/>
              </w:rPr>
              <m:t xml:space="preserve">      d</m:t>
            </m:r>
          </m:e>
          <m:sub>
            <m:r>
              <w:rPr>
                <w:rFonts w:ascii="Cambria Math" w:hAnsi="Cambria Math"/>
                <w:sz w:val="28"/>
                <w:szCs w:val="28"/>
              </w:rPr>
              <m:t>1-х</m:t>
            </m:r>
          </m:sub>
        </m:sSub>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d</m:t>
            </m:r>
          </m:e>
          <m:sub>
            <m:r>
              <w:rPr>
                <w:rFonts w:ascii="Cambria Math" w:hAnsi="Cambria Math"/>
                <w:sz w:val="28"/>
                <w:szCs w:val="28"/>
              </w:rPr>
              <m:t>2-х</m:t>
            </m:r>
          </m:sub>
        </m:sSub>
      </m:oMath>
      <w:r w:rsidR="005F7A19">
        <w:rPr>
          <w:sz w:val="28"/>
          <w:szCs w:val="28"/>
        </w:rPr>
        <w:tab/>
      </w:r>
      <w:r w:rsidR="005F7A19" w:rsidRPr="001841A0">
        <w:rPr>
          <w:sz w:val="28"/>
          <w:szCs w:val="28"/>
        </w:rPr>
        <w:t>β</w:t>
      </w:r>
      <w:r w:rsidR="005F7A19">
        <w:rPr>
          <w:sz w:val="28"/>
          <w:szCs w:val="28"/>
          <w:vertAlign w:val="subscript"/>
        </w:rPr>
        <w:t>1</w:t>
      </w:r>
    </w:p>
    <w:p w:rsidR="005F7A19" w:rsidRPr="001841A0" w:rsidRDefault="005F7A19" w:rsidP="005F7A19">
      <w:pPr>
        <w:tabs>
          <w:tab w:val="left" w:pos="1245"/>
          <w:tab w:val="left" w:pos="1665"/>
          <w:tab w:val="left" w:pos="3465"/>
          <w:tab w:val="left" w:pos="3795"/>
          <w:tab w:val="left" w:pos="5880"/>
          <w:tab w:val="right" w:pos="9355"/>
        </w:tabs>
        <w:jc w:val="both"/>
        <w:rPr>
          <w:sz w:val="28"/>
          <w:szCs w:val="28"/>
        </w:rPr>
      </w:pPr>
      <w:r w:rsidRPr="001841A0">
        <w:rPr>
          <w:sz w:val="28"/>
          <w:szCs w:val="28"/>
        </w:rPr>
        <w:tab/>
      </w:r>
      <w:r w:rsidRPr="001841A0">
        <w:rPr>
          <w:sz w:val="28"/>
          <w:szCs w:val="28"/>
        </w:rPr>
        <w:tab/>
      </w:r>
      <w:r w:rsidRPr="001841A0">
        <w:rPr>
          <w:sz w:val="28"/>
          <w:szCs w:val="28"/>
        </w:rPr>
        <w:tab/>
      </w:r>
      <w:r w:rsidRPr="001841A0">
        <w:rPr>
          <w:sz w:val="28"/>
          <w:szCs w:val="28"/>
        </w:rPr>
        <w:tab/>
        <w:t xml:space="preserve"> </w:t>
      </w:r>
      <w:r>
        <w:rPr>
          <w:sz w:val="28"/>
          <w:szCs w:val="28"/>
        </w:rPr>
        <w:t xml:space="preserve">                        </w:t>
      </w:r>
      <w:r>
        <w:rPr>
          <w:sz w:val="28"/>
          <w:szCs w:val="28"/>
        </w:rPr>
        <w:tab/>
      </w:r>
      <w:r>
        <w:rPr>
          <w:sz w:val="28"/>
          <w:szCs w:val="28"/>
        </w:rPr>
        <w:tab/>
      </w:r>
    </w:p>
    <w:p w:rsidR="005F7A19" w:rsidRDefault="00A758EE" w:rsidP="005F7A19">
      <w:pPr>
        <w:tabs>
          <w:tab w:val="left" w:pos="2670"/>
          <w:tab w:val="left" w:pos="7185"/>
        </w:tabs>
        <w:jc w:val="both"/>
        <w:rPr>
          <w:sz w:val="28"/>
          <w:szCs w:val="28"/>
        </w:rPr>
      </w:pPr>
      <w:r w:rsidRPr="001841A0">
        <w:rPr>
          <w:sz w:val="28"/>
          <w:szCs w:val="28"/>
        </w:rPr>
        <w:t>1</w:t>
      </w:r>
      <w:r w:rsidR="005F7A19">
        <w:rPr>
          <w:sz w:val="28"/>
          <w:szCs w:val="28"/>
        </w:rPr>
        <w:tab/>
      </w:r>
      <w:r>
        <w:rPr>
          <w:sz w:val="28"/>
          <w:szCs w:val="28"/>
        </w:rPr>
        <w:t xml:space="preserve">                                         1</w:t>
      </w:r>
      <w:r w:rsidR="00226F39">
        <w:rPr>
          <w:sz w:val="28"/>
          <w:szCs w:val="28"/>
        </w:rPr>
        <w:t xml:space="preserve">                                            2</w:t>
      </w:r>
    </w:p>
    <w:p w:rsidR="00A758EE" w:rsidRDefault="00A758EE" w:rsidP="005F7A19">
      <w:pPr>
        <w:tabs>
          <w:tab w:val="left" w:pos="6900"/>
          <w:tab w:val="left" w:pos="8820"/>
        </w:tabs>
        <w:jc w:val="both"/>
        <w:rPr>
          <w:sz w:val="28"/>
          <w:szCs w:val="28"/>
        </w:rPr>
      </w:pPr>
      <w:r>
        <w:rPr>
          <w:sz w:val="28"/>
          <w:szCs w:val="28"/>
        </w:rPr>
        <w:t xml:space="preserve">                                              </w:t>
      </w:r>
      <w:r w:rsidRPr="001841A0">
        <w:rPr>
          <w:sz w:val="28"/>
          <w:szCs w:val="28"/>
        </w:rPr>
        <w:t>2</w:t>
      </w:r>
    </w:p>
    <w:p w:rsidR="00A758EE" w:rsidRDefault="00A758EE" w:rsidP="005F7A19">
      <w:pPr>
        <w:tabs>
          <w:tab w:val="left" w:pos="6900"/>
          <w:tab w:val="left" w:pos="8820"/>
        </w:tabs>
        <w:jc w:val="both"/>
        <w:rPr>
          <w:sz w:val="28"/>
          <w:szCs w:val="28"/>
        </w:rPr>
      </w:pPr>
    </w:p>
    <w:p w:rsidR="005F7A19" w:rsidRDefault="005F7A19" w:rsidP="005F7A19">
      <w:pPr>
        <w:tabs>
          <w:tab w:val="left" w:pos="6900"/>
          <w:tab w:val="left" w:pos="8820"/>
        </w:tabs>
        <w:jc w:val="both"/>
        <w:rPr>
          <w:sz w:val="28"/>
          <w:szCs w:val="28"/>
        </w:rPr>
      </w:pPr>
      <w:r w:rsidRPr="004E013E">
        <w:rPr>
          <w:sz w:val="28"/>
          <w:szCs w:val="28"/>
        </w:rPr>
        <w:t>Створных промеров</w:t>
      </w:r>
      <w:r>
        <w:rPr>
          <w:sz w:val="28"/>
          <w:szCs w:val="28"/>
        </w:rPr>
        <w:t xml:space="preserve">                                          Обхода или обмера</w:t>
      </w:r>
    </w:p>
    <w:p w:rsidR="005F7A19" w:rsidRPr="004E013E" w:rsidRDefault="00840DCF" w:rsidP="005F7A19">
      <w:pPr>
        <w:tabs>
          <w:tab w:val="left" w:pos="6900"/>
          <w:tab w:val="left" w:pos="8820"/>
        </w:tabs>
        <w:jc w:val="both"/>
        <w:rPr>
          <w:sz w:val="28"/>
          <w:szCs w:val="28"/>
        </w:rPr>
      </w:pPr>
      <w:r>
        <w:rPr>
          <w:noProof/>
          <w:sz w:val="28"/>
          <w:szCs w:val="28"/>
        </w:rPr>
        <w:pict>
          <v:shape id="_x0000_s1064" type="#_x0000_t32" style="position:absolute;left:0;text-align:left;margin-left:409.2pt;margin-top:13.6pt;width:0;height:48.75pt;z-index:251701248" o:connectortype="straight"/>
        </w:pict>
      </w:r>
      <w:r>
        <w:rPr>
          <w:noProof/>
          <w:sz w:val="28"/>
          <w:szCs w:val="28"/>
        </w:rPr>
        <w:pict>
          <v:shape id="_x0000_s1066" type="#_x0000_t32" style="position:absolute;left:0;text-align:left;margin-left:297pt;margin-top:13.6pt;width:0;height:48.75pt;z-index:251703296" o:connectortype="straight"/>
        </w:pict>
      </w:r>
      <w:r>
        <w:rPr>
          <w:noProof/>
          <w:sz w:val="28"/>
          <w:szCs w:val="28"/>
        </w:rPr>
        <w:pict>
          <v:shape id="_x0000_s1063" type="#_x0000_t32" style="position:absolute;left:0;text-align:left;margin-left:297pt;margin-top:13.6pt;width:112.2pt;height:0;z-index:251700224" o:connectortype="straight"/>
        </w:pict>
      </w:r>
      <w:r w:rsidR="005F7A19">
        <w:rPr>
          <w:sz w:val="28"/>
          <w:szCs w:val="28"/>
        </w:rPr>
        <w:tab/>
        <w:t>в</w:t>
      </w:r>
    </w:p>
    <w:p w:rsidR="005F7A19" w:rsidRPr="004E013E" w:rsidRDefault="00840DCF" w:rsidP="005F7A19">
      <w:pPr>
        <w:tabs>
          <w:tab w:val="left" w:pos="675"/>
          <w:tab w:val="left" w:pos="2430"/>
          <w:tab w:val="left" w:pos="3315"/>
          <w:tab w:val="left" w:pos="5805"/>
          <w:tab w:val="left" w:pos="6900"/>
        </w:tabs>
        <w:jc w:val="both"/>
        <w:rPr>
          <w:sz w:val="28"/>
          <w:szCs w:val="28"/>
        </w:rPr>
      </w:pPr>
      <m:oMath>
        <m:sSub>
          <m:sSubPr>
            <m:ctrlPr>
              <w:rPr>
                <w:rFonts w:ascii="Cambria Math" w:hAnsi="Cambria Math"/>
                <w:i/>
                <w:sz w:val="28"/>
                <w:szCs w:val="28"/>
              </w:rPr>
            </m:ctrlPr>
          </m:sSubPr>
          <m:e>
            <m:r>
              <m:rPr>
                <m:sty m:val="p"/>
              </m:rPr>
              <w:rPr>
                <w:rFonts w:ascii="Cambria Math" w:hAnsi="Cambria Math"/>
                <w:sz w:val="28"/>
                <w:szCs w:val="28"/>
              </w:rPr>
              <m:t xml:space="preserve">      d</m:t>
            </m:r>
          </m:e>
          <m:sub>
            <m:r>
              <w:rPr>
                <w:rFonts w:ascii="Cambria Math" w:hAnsi="Cambria Math"/>
                <w:sz w:val="28"/>
                <w:szCs w:val="28"/>
              </w:rPr>
              <m:t>1-х</m:t>
            </m:r>
          </m:sub>
        </m:sSub>
      </m:oMath>
      <w:r w:rsidR="005F7A19" w:rsidRPr="004E013E">
        <w:rPr>
          <w:sz w:val="28"/>
          <w:szCs w:val="28"/>
        </w:rPr>
        <w:tab/>
      </w:r>
      <m:oMath>
        <m:sSub>
          <m:sSubPr>
            <m:ctrlPr>
              <w:rPr>
                <w:rFonts w:ascii="Cambria Math" w:hAnsi="Cambria Math"/>
                <w:i/>
                <w:sz w:val="28"/>
                <w:szCs w:val="28"/>
              </w:rPr>
            </m:ctrlPr>
          </m:sSubPr>
          <m:e>
            <m:r>
              <m:rPr>
                <m:sty m:val="p"/>
              </m:rPr>
              <w:rPr>
                <w:rFonts w:ascii="Cambria Math" w:hAnsi="Cambria Math"/>
                <w:sz w:val="28"/>
                <w:szCs w:val="28"/>
              </w:rPr>
              <m:t>d</m:t>
            </m:r>
          </m:e>
          <m:sub>
            <m:r>
              <w:rPr>
                <w:rFonts w:ascii="Cambria Math" w:hAnsi="Cambria Math"/>
                <w:sz w:val="28"/>
                <w:szCs w:val="28"/>
              </w:rPr>
              <m:t>2-х</m:t>
            </m:r>
          </m:sub>
        </m:sSub>
      </m:oMath>
      <w:r w:rsidR="00226F39">
        <w:rPr>
          <w:sz w:val="28"/>
          <w:szCs w:val="28"/>
        </w:rPr>
        <w:tab/>
        <w:t xml:space="preserve">                                  а             </w:t>
      </w:r>
      <w:r w:rsidR="005F7A19">
        <w:rPr>
          <w:sz w:val="28"/>
          <w:szCs w:val="28"/>
        </w:rPr>
        <w:t xml:space="preserve">2КЖ        </w:t>
      </w:r>
      <w:r w:rsidR="00226F39">
        <w:rPr>
          <w:sz w:val="28"/>
          <w:szCs w:val="28"/>
        </w:rPr>
        <w:t xml:space="preserve">     </w:t>
      </w:r>
      <w:r w:rsidR="005F7A19">
        <w:rPr>
          <w:sz w:val="28"/>
          <w:szCs w:val="28"/>
        </w:rPr>
        <w:t xml:space="preserve"> с</w:t>
      </w:r>
    </w:p>
    <w:p w:rsidR="005F7A19" w:rsidRDefault="00840DCF" w:rsidP="005F7A19">
      <w:pPr>
        <w:tabs>
          <w:tab w:val="left" w:pos="1185"/>
          <w:tab w:val="left" w:pos="3315"/>
          <w:tab w:val="left" w:pos="6900"/>
        </w:tabs>
        <w:jc w:val="both"/>
        <w:rPr>
          <w:rFonts w:eastAsiaTheme="minorEastAsia"/>
          <w:sz w:val="28"/>
          <w:szCs w:val="28"/>
        </w:rPr>
      </w:pPr>
      <w:r w:rsidRPr="00840DCF">
        <w:rPr>
          <w:noProof/>
          <w:sz w:val="28"/>
          <w:szCs w:val="28"/>
        </w:rPr>
        <w:pict>
          <v:shape id="_x0000_s1059" type="#_x0000_t120" style="position:absolute;left:0;text-align:left;margin-left:84.05pt;margin-top:5.3pt;width:8.05pt;height:6.7pt;z-index:251696128"/>
        </w:pict>
      </w:r>
      <w:r w:rsidRPr="00840DCF">
        <w:rPr>
          <w:rFonts w:eastAsiaTheme="minorHAnsi"/>
          <w:noProof/>
          <w:sz w:val="28"/>
          <w:szCs w:val="28"/>
        </w:rPr>
        <w:pict>
          <v:shape id="_x0000_s1060" type="#_x0000_t120" style="position:absolute;left:0;text-align:left;margin-left:163.25pt;margin-top:5.3pt;width:8.05pt;height:6.7pt;z-index:251697152"/>
        </w:pict>
      </w:r>
      <w:r w:rsidRPr="00840DCF">
        <w:rPr>
          <w:noProof/>
          <w:sz w:val="28"/>
          <w:szCs w:val="28"/>
        </w:rPr>
        <w:pict>
          <v:shape id="_x0000_s1061" type="#_x0000_t120" style="position:absolute;left:0;text-align:left;margin-left:11.9pt;margin-top:5.3pt;width:8.05pt;height:6.7pt;z-index:251698176"/>
        </w:pict>
      </w:r>
      <w:r w:rsidRPr="00840DCF">
        <w:rPr>
          <w:rFonts w:eastAsiaTheme="minorHAnsi"/>
          <w:noProof/>
          <w:sz w:val="28"/>
          <w:szCs w:val="28"/>
        </w:rPr>
        <w:pict>
          <v:shape id="_x0000_s1065" type="#_x0000_t32" style="position:absolute;left:0;text-align:left;margin-left:297pt;margin-top:17.4pt;width:112.2pt;height:0;flip:x;z-index:251702272" o:connectortype="straight"/>
        </w:pict>
      </w:r>
      <w:r>
        <w:rPr>
          <w:rFonts w:eastAsiaTheme="minorEastAsia"/>
          <w:noProof/>
          <w:sz w:val="28"/>
          <w:szCs w:val="28"/>
        </w:rPr>
        <w:pict>
          <v:line id="_x0000_s1047" style="position:absolute;left:0;text-align:left;z-index:251683840" from="14.75pt,8.15pt" to="167.75pt,8.15pt" strokeweight="3pt">
            <v:stroke linestyle="thinThin"/>
          </v:line>
        </w:pict>
      </w:r>
      <w:r w:rsidR="005F7A19">
        <w:rPr>
          <w:rFonts w:eastAsiaTheme="minorEastAsia"/>
          <w:sz w:val="28"/>
          <w:szCs w:val="28"/>
        </w:rPr>
        <w:t>1</w:t>
      </w:r>
      <w:r w:rsidR="005F7A19">
        <w:rPr>
          <w:rFonts w:eastAsiaTheme="minorEastAsia"/>
          <w:sz w:val="28"/>
          <w:szCs w:val="28"/>
        </w:rPr>
        <w:tab/>
      </w:r>
    </w:p>
    <w:p w:rsidR="005F7A19" w:rsidRPr="004E013E" w:rsidRDefault="005F7A19" w:rsidP="005F7A19">
      <w:pPr>
        <w:tabs>
          <w:tab w:val="left" w:pos="1185"/>
          <w:tab w:val="left" w:pos="3315"/>
          <w:tab w:val="left" w:pos="6900"/>
        </w:tabs>
        <w:spacing w:after="120"/>
        <w:jc w:val="both"/>
        <w:rPr>
          <w:rFonts w:eastAsiaTheme="minorEastAsia"/>
          <w:sz w:val="28"/>
          <w:szCs w:val="28"/>
        </w:rPr>
      </w:pPr>
      <w:r>
        <w:rPr>
          <w:rFonts w:eastAsiaTheme="minorEastAsia"/>
          <w:sz w:val="28"/>
          <w:szCs w:val="28"/>
        </w:rPr>
        <w:t xml:space="preserve">                      </w:t>
      </w:r>
      <w:proofErr w:type="spellStart"/>
      <w:r>
        <w:rPr>
          <w:rFonts w:eastAsiaTheme="minorEastAsia"/>
          <w:sz w:val="28"/>
          <w:szCs w:val="28"/>
        </w:rPr>
        <w:t>х</w:t>
      </w:r>
      <w:proofErr w:type="spellEnd"/>
      <w:r>
        <w:rPr>
          <w:rFonts w:eastAsiaTheme="minorEastAsia"/>
          <w:sz w:val="28"/>
          <w:szCs w:val="28"/>
        </w:rPr>
        <w:tab/>
        <w:t>2</w:t>
      </w:r>
      <w:r>
        <w:rPr>
          <w:rFonts w:eastAsiaTheme="minorEastAsia"/>
          <w:sz w:val="28"/>
          <w:szCs w:val="28"/>
        </w:rPr>
        <w:tab/>
      </w:r>
      <w:r>
        <w:rPr>
          <w:rFonts w:eastAsiaTheme="minorEastAsia"/>
          <w:sz w:val="28"/>
          <w:szCs w:val="28"/>
        </w:rPr>
        <w:tab/>
      </w:r>
      <w:proofErr w:type="spellStart"/>
      <w:r>
        <w:rPr>
          <w:rFonts w:eastAsiaTheme="minorEastAsia"/>
          <w:sz w:val="28"/>
          <w:szCs w:val="28"/>
        </w:rPr>
        <w:t>d</w:t>
      </w:r>
      <w:proofErr w:type="spellEnd"/>
    </w:p>
    <w:p w:rsidR="005F7A19" w:rsidRDefault="005F7A19" w:rsidP="005F7A19">
      <w:pPr>
        <w:tabs>
          <w:tab w:val="left" w:pos="1395"/>
          <w:tab w:val="left" w:pos="7485"/>
        </w:tabs>
        <w:jc w:val="both"/>
        <w:rPr>
          <w:sz w:val="28"/>
          <w:szCs w:val="28"/>
        </w:rPr>
      </w:pPr>
    </w:p>
    <w:p w:rsidR="005F7A19" w:rsidRDefault="005F7A19" w:rsidP="005F7A19">
      <w:pPr>
        <w:tabs>
          <w:tab w:val="left" w:pos="1395"/>
          <w:tab w:val="left" w:pos="7485"/>
        </w:tabs>
        <w:jc w:val="center"/>
        <w:rPr>
          <w:sz w:val="28"/>
          <w:szCs w:val="28"/>
        </w:rPr>
      </w:pPr>
      <w:r>
        <w:rPr>
          <w:sz w:val="28"/>
          <w:szCs w:val="28"/>
        </w:rPr>
        <w:t>Рис.5. Способы построения точек на плане</w:t>
      </w:r>
    </w:p>
    <w:p w:rsidR="005F7A19" w:rsidRDefault="005F7A19" w:rsidP="005F7A19">
      <w:pPr>
        <w:tabs>
          <w:tab w:val="left" w:pos="1395"/>
          <w:tab w:val="left" w:pos="7485"/>
        </w:tabs>
        <w:ind w:firstLine="680"/>
        <w:jc w:val="both"/>
        <w:rPr>
          <w:sz w:val="28"/>
          <w:szCs w:val="28"/>
        </w:rPr>
      </w:pPr>
      <w:r w:rsidRPr="00D8493D">
        <w:rPr>
          <w:sz w:val="28"/>
          <w:szCs w:val="28"/>
        </w:rPr>
        <w:t>При значительном удалении проектных точек от точек геодезической опоры или строительной сетки применяется способ угловых засечек. Для этого на плане и на местности необходимо иметь как минимум две опорные точки, с которых известны направления на определяемую точку. На рисунке</w:t>
      </w:r>
      <w:r>
        <w:rPr>
          <w:sz w:val="28"/>
          <w:szCs w:val="28"/>
        </w:rPr>
        <w:t xml:space="preserve"> 5 </w:t>
      </w:r>
      <w:r w:rsidRPr="00D8493D">
        <w:rPr>
          <w:sz w:val="28"/>
          <w:szCs w:val="28"/>
        </w:rPr>
        <w:t xml:space="preserve"> видно, что для получения проектной точки </w:t>
      </w:r>
      <w:proofErr w:type="spellStart"/>
      <w:proofErr w:type="gramStart"/>
      <w:r>
        <w:rPr>
          <w:sz w:val="28"/>
          <w:szCs w:val="28"/>
        </w:rPr>
        <w:t>х</w:t>
      </w:r>
      <w:proofErr w:type="spellEnd"/>
      <w:proofErr w:type="gramEnd"/>
      <w:r>
        <w:rPr>
          <w:sz w:val="28"/>
          <w:szCs w:val="28"/>
        </w:rPr>
        <w:t xml:space="preserve"> </w:t>
      </w:r>
      <w:proofErr w:type="gramStart"/>
      <w:r>
        <w:rPr>
          <w:sz w:val="28"/>
          <w:szCs w:val="28"/>
        </w:rPr>
        <w:t>на</w:t>
      </w:r>
      <w:proofErr w:type="gramEnd"/>
      <w:r>
        <w:rPr>
          <w:sz w:val="28"/>
          <w:szCs w:val="28"/>
        </w:rPr>
        <w:t xml:space="preserve"> плане</w:t>
      </w:r>
      <w:r w:rsidRPr="00D8493D">
        <w:rPr>
          <w:sz w:val="28"/>
          <w:szCs w:val="28"/>
        </w:rPr>
        <w:t xml:space="preserve"> использованы горизонтальные углы β</w:t>
      </w:r>
      <w:r w:rsidRPr="00D8493D">
        <w:rPr>
          <w:sz w:val="28"/>
          <w:szCs w:val="28"/>
          <w:vertAlign w:val="subscript"/>
        </w:rPr>
        <w:t>1</w:t>
      </w:r>
      <w:r w:rsidRPr="00D8493D">
        <w:rPr>
          <w:sz w:val="28"/>
          <w:szCs w:val="28"/>
        </w:rPr>
        <w:t xml:space="preserve"> и β</w:t>
      </w:r>
      <w:r w:rsidRPr="00D8493D">
        <w:rPr>
          <w:sz w:val="28"/>
          <w:szCs w:val="28"/>
          <w:vertAlign w:val="subscript"/>
        </w:rPr>
        <w:t>2</w:t>
      </w:r>
      <w:r w:rsidRPr="00D8493D">
        <w:rPr>
          <w:sz w:val="28"/>
          <w:szCs w:val="28"/>
        </w:rPr>
        <w:t xml:space="preserve"> соответственно при опорных точках </w:t>
      </w:r>
      <w:r>
        <w:rPr>
          <w:sz w:val="28"/>
          <w:szCs w:val="28"/>
        </w:rPr>
        <w:t>1</w:t>
      </w:r>
      <w:r w:rsidRPr="00D8493D">
        <w:rPr>
          <w:sz w:val="28"/>
          <w:szCs w:val="28"/>
        </w:rPr>
        <w:t xml:space="preserve"> и </w:t>
      </w:r>
      <w:r>
        <w:rPr>
          <w:sz w:val="28"/>
          <w:szCs w:val="28"/>
        </w:rPr>
        <w:t>2</w:t>
      </w:r>
      <w:r w:rsidRPr="00D8493D">
        <w:rPr>
          <w:sz w:val="28"/>
          <w:szCs w:val="28"/>
        </w:rPr>
        <w:t>. Положение искомой точки</w:t>
      </w:r>
      <w:r>
        <w:rPr>
          <w:sz w:val="28"/>
          <w:szCs w:val="28"/>
        </w:rPr>
        <w:t xml:space="preserve"> </w:t>
      </w:r>
      <w:proofErr w:type="spellStart"/>
      <w:r>
        <w:rPr>
          <w:sz w:val="28"/>
          <w:szCs w:val="28"/>
        </w:rPr>
        <w:t>х</w:t>
      </w:r>
      <w:proofErr w:type="spellEnd"/>
      <w:r w:rsidRPr="00D8493D">
        <w:rPr>
          <w:sz w:val="28"/>
          <w:szCs w:val="28"/>
        </w:rPr>
        <w:t xml:space="preserve"> получают в пересечении направлени</w:t>
      </w:r>
      <w:r>
        <w:rPr>
          <w:sz w:val="28"/>
          <w:szCs w:val="28"/>
        </w:rPr>
        <w:t>й</w:t>
      </w:r>
      <w:r w:rsidRPr="00D8493D">
        <w:rPr>
          <w:sz w:val="28"/>
          <w:szCs w:val="28"/>
        </w:rPr>
        <w:t>, полученны</w:t>
      </w:r>
      <w:r>
        <w:rPr>
          <w:sz w:val="28"/>
          <w:szCs w:val="28"/>
        </w:rPr>
        <w:t>х</w:t>
      </w:r>
      <w:r w:rsidRPr="00D8493D">
        <w:rPr>
          <w:sz w:val="28"/>
          <w:szCs w:val="28"/>
        </w:rPr>
        <w:t xml:space="preserve"> в результате откладывания углов. </w:t>
      </w:r>
    </w:p>
    <w:p w:rsidR="005F7A19" w:rsidRPr="00D8493D" w:rsidRDefault="005F7A19" w:rsidP="005F7A19">
      <w:pPr>
        <w:ind w:firstLine="709"/>
        <w:jc w:val="both"/>
        <w:rPr>
          <w:sz w:val="28"/>
          <w:szCs w:val="28"/>
        </w:rPr>
      </w:pPr>
      <w:r w:rsidRPr="00D8493D">
        <w:rPr>
          <w:sz w:val="28"/>
          <w:szCs w:val="28"/>
        </w:rPr>
        <w:t xml:space="preserve"> В случае большой </w:t>
      </w:r>
      <w:proofErr w:type="spellStart"/>
      <w:r w:rsidRPr="00D8493D">
        <w:rPr>
          <w:sz w:val="28"/>
          <w:szCs w:val="28"/>
        </w:rPr>
        <w:t>застроенности</w:t>
      </w:r>
      <w:proofErr w:type="spellEnd"/>
      <w:r w:rsidRPr="00D8493D">
        <w:rPr>
          <w:sz w:val="28"/>
          <w:szCs w:val="28"/>
        </w:rPr>
        <w:t xml:space="preserve"> участка и невозможности использования геодезической опоры применяют способ </w:t>
      </w:r>
      <w:r>
        <w:rPr>
          <w:sz w:val="28"/>
          <w:szCs w:val="28"/>
        </w:rPr>
        <w:t>линейных засечек</w:t>
      </w:r>
      <w:r w:rsidRPr="00D8493D">
        <w:rPr>
          <w:sz w:val="28"/>
          <w:szCs w:val="28"/>
        </w:rPr>
        <w:t xml:space="preserve"> от постоянных предметов и капит</w:t>
      </w:r>
      <w:r>
        <w:rPr>
          <w:sz w:val="28"/>
          <w:szCs w:val="28"/>
        </w:rPr>
        <w:t>альных сооружений на местности.</w:t>
      </w:r>
    </w:p>
    <w:p w:rsidR="005F7A19" w:rsidRDefault="005F7A19" w:rsidP="005F7A19">
      <w:pPr>
        <w:ind w:firstLine="709"/>
        <w:jc w:val="both"/>
        <w:rPr>
          <w:sz w:val="28"/>
          <w:szCs w:val="28"/>
        </w:rPr>
      </w:pPr>
      <w:r w:rsidRPr="00D8493D">
        <w:rPr>
          <w:sz w:val="28"/>
          <w:szCs w:val="28"/>
        </w:rPr>
        <w:t>Способ линейных засечек</w:t>
      </w:r>
      <w:r>
        <w:rPr>
          <w:sz w:val="28"/>
          <w:szCs w:val="28"/>
        </w:rPr>
        <w:t xml:space="preserve"> (строим люк смотрового колодца)</w:t>
      </w:r>
      <w:r w:rsidRPr="00D8493D">
        <w:rPr>
          <w:sz w:val="28"/>
          <w:szCs w:val="28"/>
        </w:rPr>
        <w:t xml:space="preserve"> применяется при коротких расстояниях, не превышающих длину мерного прибора, между проектными и опорными точками. В этом случае </w:t>
      </w:r>
      <w:r>
        <w:rPr>
          <w:sz w:val="28"/>
          <w:szCs w:val="28"/>
        </w:rPr>
        <w:t xml:space="preserve">циркулем измерителем </w:t>
      </w:r>
      <w:r>
        <w:rPr>
          <w:sz w:val="28"/>
          <w:szCs w:val="28"/>
        </w:rPr>
        <w:lastRenderedPageBreak/>
        <w:t>откладываются два отрезка в соответствии с абрисом местности</w:t>
      </w:r>
      <w:r w:rsidRPr="00D8493D">
        <w:rPr>
          <w:sz w:val="28"/>
          <w:szCs w:val="28"/>
        </w:rPr>
        <w:t xml:space="preserve"> </w:t>
      </w:r>
      <w:r>
        <w:rPr>
          <w:sz w:val="28"/>
          <w:szCs w:val="28"/>
        </w:rPr>
        <w:t xml:space="preserve"> соответственно от точек 1 и 2 на плане. Искомая </w:t>
      </w:r>
      <w:r w:rsidRPr="00D8493D">
        <w:rPr>
          <w:sz w:val="28"/>
          <w:szCs w:val="28"/>
        </w:rPr>
        <w:t>точк</w:t>
      </w:r>
      <w:r>
        <w:rPr>
          <w:sz w:val="28"/>
          <w:szCs w:val="28"/>
        </w:rPr>
        <w:t>а</w:t>
      </w:r>
      <w:r w:rsidRPr="00D8493D">
        <w:rPr>
          <w:sz w:val="28"/>
          <w:szCs w:val="28"/>
        </w:rPr>
        <w:t xml:space="preserve"> </w:t>
      </w:r>
      <w:proofErr w:type="spellStart"/>
      <w:r>
        <w:rPr>
          <w:sz w:val="28"/>
          <w:szCs w:val="28"/>
        </w:rPr>
        <w:t>х</w:t>
      </w:r>
      <w:proofErr w:type="spellEnd"/>
      <w:r>
        <w:rPr>
          <w:sz w:val="28"/>
          <w:szCs w:val="28"/>
        </w:rPr>
        <w:t xml:space="preserve"> получается как точка пересечения этих отрезков.</w:t>
      </w:r>
      <w:r w:rsidRPr="00D8493D">
        <w:rPr>
          <w:sz w:val="28"/>
          <w:szCs w:val="28"/>
        </w:rPr>
        <w:t xml:space="preserve">     </w:t>
      </w:r>
    </w:p>
    <w:p w:rsidR="005F7A19" w:rsidRDefault="005F7A19" w:rsidP="005F7A19">
      <w:pPr>
        <w:ind w:firstLine="709"/>
        <w:jc w:val="both"/>
        <w:rPr>
          <w:sz w:val="28"/>
          <w:szCs w:val="28"/>
        </w:rPr>
      </w:pPr>
      <w:r w:rsidRPr="00D8493D">
        <w:rPr>
          <w:sz w:val="28"/>
          <w:szCs w:val="28"/>
        </w:rPr>
        <w:t>Полярный способ (рис.</w:t>
      </w:r>
      <w:r>
        <w:rPr>
          <w:sz w:val="28"/>
          <w:szCs w:val="28"/>
        </w:rPr>
        <w:t xml:space="preserve"> 5</w:t>
      </w:r>
      <w:r w:rsidRPr="00D8493D">
        <w:rPr>
          <w:sz w:val="28"/>
          <w:szCs w:val="28"/>
        </w:rPr>
        <w:t>) выноса точек в натуру является наиболее маневренным и потому наиболее используемым.</w:t>
      </w:r>
      <w:r>
        <w:rPr>
          <w:sz w:val="28"/>
          <w:szCs w:val="28"/>
        </w:rPr>
        <w:t xml:space="preserve"> </w:t>
      </w:r>
      <w:r w:rsidRPr="00D8493D">
        <w:rPr>
          <w:sz w:val="28"/>
          <w:szCs w:val="28"/>
        </w:rPr>
        <w:t xml:space="preserve">Проектная точка получается на </w:t>
      </w:r>
      <w:r>
        <w:rPr>
          <w:sz w:val="28"/>
          <w:szCs w:val="28"/>
        </w:rPr>
        <w:t>плане</w:t>
      </w:r>
      <w:r w:rsidRPr="00D8493D">
        <w:rPr>
          <w:sz w:val="28"/>
          <w:szCs w:val="28"/>
        </w:rPr>
        <w:t xml:space="preserve"> после построения горизонтального угла β</w:t>
      </w:r>
      <w:r>
        <w:rPr>
          <w:sz w:val="28"/>
          <w:szCs w:val="28"/>
          <w:vertAlign w:val="subscript"/>
        </w:rPr>
        <w:t>1</w:t>
      </w:r>
      <w:r w:rsidRPr="00D8493D">
        <w:rPr>
          <w:sz w:val="28"/>
          <w:szCs w:val="28"/>
        </w:rPr>
        <w:t xml:space="preserve"> относительно известной линии </w:t>
      </w:r>
      <w:r>
        <w:rPr>
          <w:sz w:val="28"/>
          <w:szCs w:val="28"/>
        </w:rPr>
        <w:t xml:space="preserve">1-2 </w:t>
      </w:r>
      <w:r w:rsidRPr="00D8493D">
        <w:rPr>
          <w:sz w:val="28"/>
          <w:szCs w:val="28"/>
        </w:rPr>
        <w:t xml:space="preserve"> и откладывания проектной длины </w:t>
      </w:r>
      <m:oMath>
        <m:sSub>
          <m:sSubPr>
            <m:ctrlPr>
              <w:rPr>
                <w:rFonts w:ascii="Cambria Math" w:hAnsi="Cambria Math"/>
                <w:i/>
                <w:sz w:val="28"/>
                <w:szCs w:val="28"/>
              </w:rPr>
            </m:ctrlPr>
          </m:sSubPr>
          <m:e>
            <m:r>
              <m:rPr>
                <m:sty m:val="p"/>
              </m:rPr>
              <w:rPr>
                <w:rFonts w:ascii="Cambria Math" w:hAnsi="Cambria Math"/>
                <w:sz w:val="28"/>
                <w:szCs w:val="28"/>
              </w:rPr>
              <m:t>d</m:t>
            </m:r>
          </m:e>
          <m:sub>
            <m:r>
              <w:rPr>
                <w:rFonts w:ascii="Cambria Math" w:hAnsi="Cambria Math"/>
                <w:sz w:val="28"/>
                <w:szCs w:val="28"/>
              </w:rPr>
              <m:t>1-х</m:t>
            </m:r>
          </m:sub>
        </m:sSub>
      </m:oMath>
      <w:r w:rsidRPr="00D8493D">
        <w:rPr>
          <w:sz w:val="28"/>
          <w:szCs w:val="28"/>
        </w:rPr>
        <w:t xml:space="preserve"> вдоль полученного направления</w:t>
      </w:r>
      <w:r>
        <w:rPr>
          <w:sz w:val="28"/>
          <w:szCs w:val="28"/>
        </w:rPr>
        <w:t xml:space="preserve"> (строим точки границы сада и луга)</w:t>
      </w:r>
      <w:r w:rsidRPr="00D8493D">
        <w:rPr>
          <w:sz w:val="28"/>
          <w:szCs w:val="28"/>
        </w:rPr>
        <w:t>.</w:t>
      </w:r>
    </w:p>
    <w:p w:rsidR="005F7A19" w:rsidRDefault="005F7A19" w:rsidP="005F7A19">
      <w:pPr>
        <w:ind w:firstLine="709"/>
        <w:jc w:val="both"/>
        <w:rPr>
          <w:sz w:val="28"/>
          <w:szCs w:val="28"/>
        </w:rPr>
      </w:pPr>
      <w:proofErr w:type="gramStart"/>
      <w:r>
        <w:rPr>
          <w:sz w:val="28"/>
          <w:szCs w:val="28"/>
        </w:rPr>
        <w:t>Способ прямоугольных координат (строим два угла здания) заключается в откладывании двух заданных расстояний d</w:t>
      </w:r>
      <w:r>
        <w:rPr>
          <w:sz w:val="28"/>
          <w:szCs w:val="28"/>
          <w:vertAlign w:val="subscript"/>
        </w:rPr>
        <w:t>1-А</w:t>
      </w:r>
      <w:r>
        <w:rPr>
          <w:sz w:val="28"/>
          <w:szCs w:val="28"/>
        </w:rPr>
        <w:t xml:space="preserve"> и d</w:t>
      </w:r>
      <w:r>
        <w:rPr>
          <w:sz w:val="28"/>
          <w:szCs w:val="28"/>
          <w:vertAlign w:val="subscript"/>
        </w:rPr>
        <w:t>2-А</w:t>
      </w:r>
      <w:r>
        <w:rPr>
          <w:sz w:val="28"/>
          <w:szCs w:val="28"/>
        </w:rPr>
        <w:t xml:space="preserve"> с целью получения основания перпендикуляра – точки А. Затем в точке А строят перпендикуляр к стороне теодолитного хода, на котором откладывают отрезок </w:t>
      </w:r>
      <w:proofErr w:type="spellStart"/>
      <w:r>
        <w:rPr>
          <w:sz w:val="28"/>
          <w:szCs w:val="28"/>
        </w:rPr>
        <w:t>d</w:t>
      </w:r>
      <w:r>
        <w:rPr>
          <w:sz w:val="28"/>
          <w:szCs w:val="28"/>
          <w:vertAlign w:val="subscript"/>
        </w:rPr>
        <w:t>А-х</w:t>
      </w:r>
      <w:proofErr w:type="spellEnd"/>
      <w:r>
        <w:rPr>
          <w:sz w:val="28"/>
          <w:szCs w:val="28"/>
        </w:rPr>
        <w:t xml:space="preserve"> и получают точку х.</w:t>
      </w:r>
      <w:r w:rsidRPr="000F47B6">
        <w:rPr>
          <w:sz w:val="28"/>
          <w:szCs w:val="28"/>
        </w:rPr>
        <w:t xml:space="preserve"> </w:t>
      </w:r>
      <w:r>
        <w:rPr>
          <w:sz w:val="28"/>
          <w:szCs w:val="28"/>
        </w:rPr>
        <w:t xml:space="preserve">Способ обмера или обхода включает откладывание горизонтальных </w:t>
      </w:r>
      <w:proofErr w:type="spellStart"/>
      <w:r>
        <w:rPr>
          <w:sz w:val="28"/>
          <w:szCs w:val="28"/>
        </w:rPr>
        <w:t>проложений</w:t>
      </w:r>
      <w:proofErr w:type="spellEnd"/>
      <w:r>
        <w:rPr>
          <w:sz w:val="28"/>
          <w:szCs w:val="28"/>
        </w:rPr>
        <w:t xml:space="preserve"> последовательно, под прямыми углами по отношению друг к другу.</w:t>
      </w:r>
      <w:proofErr w:type="gramEnd"/>
      <w:r>
        <w:rPr>
          <w:sz w:val="28"/>
          <w:szCs w:val="28"/>
        </w:rPr>
        <w:t xml:space="preserve"> Таким образом, на плане в расчетно-графической работе получают контур здания.</w:t>
      </w:r>
    </w:p>
    <w:p w:rsidR="005F7A19" w:rsidRDefault="005F7A19" w:rsidP="005F7A19">
      <w:pPr>
        <w:ind w:firstLine="709"/>
        <w:jc w:val="both"/>
        <w:rPr>
          <w:sz w:val="28"/>
          <w:szCs w:val="28"/>
        </w:rPr>
      </w:pPr>
      <w:r>
        <w:rPr>
          <w:sz w:val="28"/>
          <w:szCs w:val="28"/>
        </w:rPr>
        <w:t xml:space="preserve">При способе створных промеров (строим точки дороги, точку границы сада и луга) положение точки на плане получают, откладывая заданные расстояния по стороне теодолитного хода. </w:t>
      </w:r>
    </w:p>
    <w:p w:rsidR="005F7A19" w:rsidRDefault="005F7A19" w:rsidP="005F7A19">
      <w:pPr>
        <w:ind w:firstLine="709"/>
        <w:jc w:val="both"/>
        <w:rPr>
          <w:sz w:val="28"/>
          <w:szCs w:val="28"/>
        </w:rPr>
      </w:pPr>
      <w:r>
        <w:rPr>
          <w:sz w:val="28"/>
          <w:szCs w:val="28"/>
        </w:rPr>
        <w:t xml:space="preserve">В данной расчетно-графической работе углы здания получают способом перпендикуляров, от углов здания строят люк смотрового колодца способом линейных засечек. Контур здания получают способом обмера или обхода. Положение молниеотвода получают способом угловых засечек. Одну точку границы сада и луга и ограждения строят способом створных промеров, две другие – а и </w:t>
      </w:r>
      <w:proofErr w:type="gramStart"/>
      <w:r>
        <w:rPr>
          <w:sz w:val="28"/>
          <w:szCs w:val="28"/>
        </w:rPr>
        <w:t>в</w:t>
      </w:r>
      <w:proofErr w:type="gramEnd"/>
      <w:r>
        <w:rPr>
          <w:sz w:val="28"/>
          <w:szCs w:val="28"/>
        </w:rPr>
        <w:t xml:space="preserve"> – полярным способом. </w:t>
      </w:r>
    </w:p>
    <w:p w:rsidR="005F7A19" w:rsidRPr="00D8493D" w:rsidRDefault="005F7A19" w:rsidP="005F7A19">
      <w:pPr>
        <w:ind w:firstLine="709"/>
        <w:jc w:val="both"/>
        <w:rPr>
          <w:sz w:val="28"/>
          <w:szCs w:val="28"/>
        </w:rPr>
      </w:pPr>
      <w:r>
        <w:rPr>
          <w:sz w:val="28"/>
          <w:szCs w:val="28"/>
        </w:rPr>
        <w:t xml:space="preserve">Следует обратить внимание, что все горизонтальные </w:t>
      </w:r>
      <w:proofErr w:type="spellStart"/>
      <w:r>
        <w:rPr>
          <w:sz w:val="28"/>
          <w:szCs w:val="28"/>
        </w:rPr>
        <w:t>проложения</w:t>
      </w:r>
      <w:proofErr w:type="spellEnd"/>
      <w:r>
        <w:rPr>
          <w:sz w:val="28"/>
          <w:szCs w:val="28"/>
        </w:rPr>
        <w:t xml:space="preserve"> и углы даны на абрисе горизонтальной съемки. Каждый студент использует абрис съемки   своего варианта. На абрисе указаны значения горизонтальных </w:t>
      </w:r>
      <w:proofErr w:type="spellStart"/>
      <w:r>
        <w:rPr>
          <w:sz w:val="28"/>
          <w:szCs w:val="28"/>
        </w:rPr>
        <w:t>проложений</w:t>
      </w:r>
      <w:proofErr w:type="spellEnd"/>
      <w:r>
        <w:rPr>
          <w:sz w:val="28"/>
          <w:szCs w:val="28"/>
        </w:rPr>
        <w:t xml:space="preserve"> и углов, а также номера точек и линий теодолитного хода, от которых ведут построение точек местности. В данных методических указаниях показан пример построения точки местности в общем случае.  </w:t>
      </w:r>
    </w:p>
    <w:p w:rsidR="005F7A19" w:rsidRDefault="005F7A19" w:rsidP="005F7A19">
      <w:pPr>
        <w:ind w:firstLine="709"/>
        <w:jc w:val="both"/>
        <w:rPr>
          <w:sz w:val="28"/>
          <w:szCs w:val="28"/>
        </w:rPr>
      </w:pPr>
      <w:proofErr w:type="gramStart"/>
      <w:r>
        <w:rPr>
          <w:sz w:val="28"/>
          <w:szCs w:val="28"/>
        </w:rPr>
        <w:t>Горизонтальные</w:t>
      </w:r>
      <w:proofErr w:type="gramEnd"/>
      <w:r>
        <w:rPr>
          <w:sz w:val="28"/>
          <w:szCs w:val="28"/>
        </w:rPr>
        <w:t xml:space="preserve"> </w:t>
      </w:r>
      <w:proofErr w:type="spellStart"/>
      <w:r>
        <w:rPr>
          <w:sz w:val="28"/>
          <w:szCs w:val="28"/>
        </w:rPr>
        <w:t>проложения</w:t>
      </w:r>
      <w:proofErr w:type="spellEnd"/>
      <w:r>
        <w:rPr>
          <w:sz w:val="28"/>
          <w:szCs w:val="28"/>
        </w:rPr>
        <w:t xml:space="preserve"> откладывают в масштабе 1:500, используя поперечный масштаб и циркуль-измеритель. Углы строят геодезическим транспортиром с точностью 20'.</w:t>
      </w:r>
    </w:p>
    <w:p w:rsidR="005F7A19" w:rsidRDefault="005F7A19" w:rsidP="005F7A19">
      <w:pPr>
        <w:ind w:firstLine="709"/>
        <w:jc w:val="both"/>
        <w:rPr>
          <w:sz w:val="28"/>
          <w:szCs w:val="28"/>
        </w:rPr>
      </w:pPr>
      <w:r>
        <w:rPr>
          <w:sz w:val="28"/>
          <w:szCs w:val="28"/>
        </w:rPr>
        <w:t>После построения, план оформляют в соответствии с условными знаками (табл.3). Условные знаки должны вычерчиваться строго в соответствии с их видом и размерами, указанными в данных методических указаниях.</w:t>
      </w:r>
    </w:p>
    <w:p w:rsidR="005F7A19" w:rsidRDefault="005F7A19" w:rsidP="005F7A19">
      <w:pPr>
        <w:tabs>
          <w:tab w:val="left" w:pos="930"/>
        </w:tabs>
        <w:ind w:left="357" w:firstLine="680"/>
        <w:jc w:val="both"/>
        <w:rPr>
          <w:sz w:val="28"/>
          <w:szCs w:val="28"/>
        </w:rPr>
      </w:pPr>
      <w:r>
        <w:rPr>
          <w:sz w:val="28"/>
          <w:szCs w:val="28"/>
        </w:rPr>
        <w:t xml:space="preserve">Для сдачи работы студент должен иметь оформленные ведомость вычисления координат теодолитного хода (табл. 4)  и план теодолитной съемки в масштабе 1:500 (стр. 19). Сдача работы заключается  в выполнении работы, оформлении ее в соответствии с требованиями и защите работы на консультации. Защита заключается в ответе на контрольные вопросы по теме работы. </w:t>
      </w:r>
    </w:p>
    <w:p w:rsidR="005F7A19" w:rsidRDefault="005F7A19" w:rsidP="005F7A19">
      <w:pPr>
        <w:jc w:val="center"/>
        <w:rPr>
          <w:sz w:val="28"/>
          <w:szCs w:val="28"/>
        </w:rPr>
      </w:pPr>
      <w:r w:rsidRPr="004709C5">
        <w:rPr>
          <w:noProof/>
          <w:sz w:val="28"/>
          <w:szCs w:val="28"/>
        </w:rPr>
        <w:lastRenderedPageBreak/>
        <w:drawing>
          <wp:inline distT="0" distB="0" distL="0" distR="0">
            <wp:extent cx="6115050" cy="8446770"/>
            <wp:effectExtent l="19050" t="0" r="0" b="0"/>
            <wp:docPr id="34" name="Рисунок 14" descr="C:\Documents and Settings\User\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Мои документы\Мои рисунки\Безымянный.bmp"/>
                    <pic:cNvPicPr>
                      <a:picLocks noChangeAspect="1" noChangeArrowheads="1"/>
                    </pic:cNvPicPr>
                  </pic:nvPicPr>
                  <pic:blipFill>
                    <a:blip r:embed="rId12" cstate="print"/>
                    <a:srcRect/>
                    <a:stretch>
                      <a:fillRect/>
                    </a:stretch>
                  </pic:blipFill>
                  <pic:spPr bwMode="auto">
                    <a:xfrm>
                      <a:off x="0" y="0"/>
                      <a:ext cx="6115050" cy="8446770"/>
                    </a:xfrm>
                    <a:prstGeom prst="rect">
                      <a:avLst/>
                    </a:prstGeom>
                    <a:noFill/>
                    <a:ln w="9525">
                      <a:noFill/>
                      <a:miter lim="800000"/>
                      <a:headEnd/>
                      <a:tailEnd/>
                    </a:ln>
                  </pic:spPr>
                </pic:pic>
              </a:graphicData>
            </a:graphic>
          </wp:inline>
        </w:drawing>
      </w:r>
    </w:p>
    <w:p w:rsidR="005F7A19" w:rsidRPr="005130C9" w:rsidRDefault="005F7A19" w:rsidP="005F7A19">
      <w:pPr>
        <w:jc w:val="center"/>
        <w:rPr>
          <w:i/>
          <w:sz w:val="28"/>
          <w:szCs w:val="28"/>
        </w:rPr>
      </w:pPr>
      <w:r w:rsidRPr="005130C9">
        <w:rPr>
          <w:i/>
          <w:sz w:val="28"/>
          <w:szCs w:val="28"/>
        </w:rPr>
        <w:t>Рис.6.  Абрис горизонтальной съемки (блок варианта «А»)</w:t>
      </w:r>
    </w:p>
    <w:p w:rsidR="005F7A19" w:rsidRDefault="005F7A19" w:rsidP="005F7A19">
      <w:pPr>
        <w:jc w:val="both"/>
        <w:rPr>
          <w:sz w:val="28"/>
          <w:szCs w:val="28"/>
        </w:rPr>
      </w:pPr>
    </w:p>
    <w:p w:rsidR="005F7A19" w:rsidRPr="00DA0924" w:rsidRDefault="00840DCF" w:rsidP="005F7A19">
      <w:pPr>
        <w:jc w:val="center"/>
        <w:rPr>
          <w:sz w:val="28"/>
          <w:szCs w:val="28"/>
        </w:rPr>
      </w:pPr>
      <w:r>
        <w:rPr>
          <w:noProof/>
          <w:sz w:val="28"/>
          <w:szCs w:val="28"/>
        </w:rPr>
        <w:lastRenderedPageBreak/>
        <w:pict>
          <v:shape id="_x0000_s1115" type="#_x0000_t32" style="position:absolute;left:0;text-align:left;margin-left:159.3pt;margin-top:584pt;width:35.1pt;height:0;z-index:251745280" o:connectortype="straight" strokeweight="1.5pt"/>
        </w:pict>
      </w:r>
      <w:r>
        <w:rPr>
          <w:noProof/>
          <w:sz w:val="28"/>
          <w:szCs w:val="28"/>
          <w:lang w:eastAsia="en-US"/>
        </w:rPr>
        <w:pict>
          <v:shape id="_x0000_s1114" type="#_x0000_t202" style="position:absolute;left:0;text-align:left;margin-left:159.3pt;margin-top:576.8pt;width:27pt;height:25.2pt;z-index:251744256;mso-width-relative:margin;mso-height-relative:margin" strokecolor="white [3212]">
            <v:textbox style="mso-next-textbox:#_x0000_s1114">
              <w:txbxContent>
                <w:p w:rsidR="00352843" w:rsidRPr="00CF5974" w:rsidRDefault="00352843" w:rsidP="005F7A19">
                  <w:pPr>
                    <w:rPr>
                      <w:b/>
                      <w:sz w:val="32"/>
                      <w:szCs w:val="32"/>
                    </w:rPr>
                  </w:pPr>
                  <w:r>
                    <w:rPr>
                      <w:b/>
                      <w:sz w:val="32"/>
                      <w:szCs w:val="32"/>
                    </w:rPr>
                    <w:t>..</w:t>
                  </w:r>
                </w:p>
              </w:txbxContent>
            </v:textbox>
          </v:shape>
        </w:pict>
      </w:r>
      <w:r w:rsidR="005F7A19" w:rsidRPr="004709C5">
        <w:rPr>
          <w:noProof/>
          <w:sz w:val="28"/>
          <w:szCs w:val="28"/>
        </w:rPr>
        <w:drawing>
          <wp:inline distT="0" distB="0" distL="0" distR="0">
            <wp:extent cx="5513260" cy="8321040"/>
            <wp:effectExtent l="19050" t="0" r="0" b="0"/>
            <wp:docPr id="35" name="Рисунок 6" descr="C:\Documents and Settings\User\Рабочий стол\Безымянный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Безымянный2.bmp"/>
                    <pic:cNvPicPr>
                      <a:picLocks noChangeAspect="1" noChangeArrowheads="1"/>
                    </pic:cNvPicPr>
                  </pic:nvPicPr>
                  <pic:blipFill>
                    <a:blip r:embed="rId13" cstate="print"/>
                    <a:srcRect l="10158" r="36861" b="20069"/>
                    <a:stretch>
                      <a:fillRect/>
                    </a:stretch>
                  </pic:blipFill>
                  <pic:spPr bwMode="auto">
                    <a:xfrm>
                      <a:off x="0" y="0"/>
                      <a:ext cx="5513260" cy="8321040"/>
                    </a:xfrm>
                    <a:prstGeom prst="rect">
                      <a:avLst/>
                    </a:prstGeom>
                    <a:noFill/>
                    <a:ln w="9525">
                      <a:noFill/>
                      <a:miter lim="800000"/>
                      <a:headEnd/>
                      <a:tailEnd/>
                    </a:ln>
                  </pic:spPr>
                </pic:pic>
              </a:graphicData>
            </a:graphic>
          </wp:inline>
        </w:drawing>
      </w:r>
    </w:p>
    <w:p w:rsidR="005F7A19" w:rsidRDefault="005F7A19" w:rsidP="005F7A19">
      <w:pPr>
        <w:jc w:val="both"/>
        <w:rPr>
          <w:sz w:val="28"/>
          <w:szCs w:val="28"/>
        </w:rPr>
      </w:pPr>
    </w:p>
    <w:p w:rsidR="005F7A19" w:rsidRPr="005130C9" w:rsidRDefault="005F7A19" w:rsidP="005F7A19">
      <w:pPr>
        <w:jc w:val="center"/>
        <w:rPr>
          <w:i/>
          <w:sz w:val="28"/>
          <w:szCs w:val="28"/>
        </w:rPr>
      </w:pPr>
      <w:r w:rsidRPr="005130C9">
        <w:rPr>
          <w:i/>
          <w:sz w:val="28"/>
          <w:szCs w:val="28"/>
        </w:rPr>
        <w:t>Рис.7.  Абрис горизонтальной съемки (блок варианта «Б»)</w:t>
      </w:r>
    </w:p>
    <w:p w:rsidR="005F7A19" w:rsidRDefault="00875B24" w:rsidP="005F7A19">
      <w:pPr>
        <w:jc w:val="center"/>
        <w:rPr>
          <w:sz w:val="28"/>
          <w:szCs w:val="28"/>
        </w:rPr>
      </w:pPr>
      <w:r w:rsidRPr="00875B24">
        <w:rPr>
          <w:sz w:val="28"/>
          <w:szCs w:val="28"/>
        </w:rPr>
        <w:lastRenderedPageBreak/>
        <w:t xml:space="preserve"> </w:t>
      </w:r>
      <w:r w:rsidR="00352843">
        <w:rPr>
          <w:noProof/>
          <w:sz w:val="28"/>
          <w:szCs w:val="28"/>
        </w:rPr>
        <w:drawing>
          <wp:inline distT="0" distB="0" distL="0" distR="0">
            <wp:extent cx="4400550" cy="5777477"/>
            <wp:effectExtent l="19050" t="0" r="0" b="0"/>
            <wp:docPr id="7" name="Рисунок 3" descr="D:\Документы Кочетова Э.Ф\Л.Р\литература\напр. Строиттельство\промыш. и гражд. строит\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Кочетова Э.Ф\Л.Р\литература\напр. Строиттельство\промыш. и гражд. строит\Новый рисунок (1).png"/>
                    <pic:cNvPicPr>
                      <a:picLocks noChangeAspect="1" noChangeArrowheads="1"/>
                    </pic:cNvPicPr>
                  </pic:nvPicPr>
                  <pic:blipFill>
                    <a:blip r:embed="rId14" cstate="print"/>
                    <a:srcRect/>
                    <a:stretch>
                      <a:fillRect/>
                    </a:stretch>
                  </pic:blipFill>
                  <pic:spPr bwMode="auto">
                    <a:xfrm>
                      <a:off x="0" y="0"/>
                      <a:ext cx="4405572" cy="5784071"/>
                    </a:xfrm>
                    <a:prstGeom prst="rect">
                      <a:avLst/>
                    </a:prstGeom>
                    <a:noFill/>
                    <a:ln w="9525">
                      <a:noFill/>
                      <a:miter lim="800000"/>
                      <a:headEnd/>
                      <a:tailEnd/>
                    </a:ln>
                  </pic:spPr>
                </pic:pic>
              </a:graphicData>
            </a:graphic>
          </wp:inline>
        </w:drawing>
      </w:r>
    </w:p>
    <w:p w:rsidR="00875B24" w:rsidRDefault="00875B24" w:rsidP="005F7A19">
      <w:pPr>
        <w:jc w:val="center"/>
        <w:rPr>
          <w:i/>
          <w:sz w:val="28"/>
          <w:szCs w:val="28"/>
        </w:rPr>
      </w:pPr>
    </w:p>
    <w:p w:rsidR="00875B24" w:rsidRDefault="00875B24" w:rsidP="005F7A19">
      <w:pPr>
        <w:jc w:val="center"/>
        <w:rPr>
          <w:i/>
          <w:sz w:val="28"/>
          <w:szCs w:val="28"/>
        </w:rPr>
      </w:pPr>
      <w:r w:rsidRPr="00875B24">
        <w:rPr>
          <w:i/>
          <w:noProof/>
          <w:sz w:val="28"/>
          <w:szCs w:val="28"/>
        </w:rPr>
        <w:drawing>
          <wp:inline distT="0" distB="0" distL="0" distR="0">
            <wp:extent cx="3470910" cy="2719585"/>
            <wp:effectExtent l="19050" t="0" r="0" b="0"/>
            <wp:docPr id="14" name="Рисунок 4" descr="D:\Документы Кочетова Э.Ф\Л.Р\литература\напр. Строиттельство\промыш. и гражд. строит\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Кочетова Э.Ф\Л.Р\литература\напр. Строиттельство\промыш. и гражд. строит\Новый рисунок (2).png"/>
                    <pic:cNvPicPr>
                      <a:picLocks noChangeAspect="1" noChangeArrowheads="1"/>
                    </pic:cNvPicPr>
                  </pic:nvPicPr>
                  <pic:blipFill>
                    <a:blip r:embed="rId15" cstate="print"/>
                    <a:srcRect/>
                    <a:stretch>
                      <a:fillRect/>
                    </a:stretch>
                  </pic:blipFill>
                  <pic:spPr bwMode="auto">
                    <a:xfrm>
                      <a:off x="0" y="0"/>
                      <a:ext cx="3468277" cy="2717522"/>
                    </a:xfrm>
                    <a:prstGeom prst="rect">
                      <a:avLst/>
                    </a:prstGeom>
                    <a:noFill/>
                    <a:ln w="9525">
                      <a:noFill/>
                      <a:miter lim="800000"/>
                      <a:headEnd/>
                      <a:tailEnd/>
                    </a:ln>
                  </pic:spPr>
                </pic:pic>
              </a:graphicData>
            </a:graphic>
          </wp:inline>
        </w:drawing>
      </w:r>
    </w:p>
    <w:p w:rsidR="00875B24" w:rsidRDefault="00875B24" w:rsidP="005F7A19">
      <w:pPr>
        <w:jc w:val="center"/>
        <w:rPr>
          <w:i/>
          <w:sz w:val="28"/>
          <w:szCs w:val="28"/>
        </w:rPr>
      </w:pPr>
    </w:p>
    <w:p w:rsidR="005F7A19" w:rsidRDefault="005F7A19" w:rsidP="005F7A19">
      <w:pPr>
        <w:jc w:val="center"/>
        <w:rPr>
          <w:i/>
          <w:sz w:val="28"/>
          <w:szCs w:val="28"/>
        </w:rPr>
      </w:pPr>
      <w:r w:rsidRPr="005130C9">
        <w:rPr>
          <w:i/>
          <w:sz w:val="28"/>
          <w:szCs w:val="28"/>
        </w:rPr>
        <w:t>Рис.8.  Абрис горизонтальной съемки (блоки вариантов «В» и «Ж»)</w:t>
      </w:r>
    </w:p>
    <w:p w:rsidR="00352843" w:rsidRPr="005130C9" w:rsidRDefault="00352843" w:rsidP="005F7A19">
      <w:pPr>
        <w:jc w:val="center"/>
        <w:rPr>
          <w:i/>
          <w:sz w:val="28"/>
          <w:szCs w:val="28"/>
        </w:rPr>
      </w:pPr>
    </w:p>
    <w:p w:rsidR="005F7A19" w:rsidRDefault="005F7A19" w:rsidP="005F7A19">
      <w:pPr>
        <w:jc w:val="center"/>
        <w:rPr>
          <w:sz w:val="28"/>
          <w:szCs w:val="28"/>
        </w:rPr>
      </w:pPr>
      <w:r w:rsidRPr="000D639E">
        <w:rPr>
          <w:noProof/>
          <w:sz w:val="28"/>
          <w:szCs w:val="28"/>
        </w:rPr>
        <w:drawing>
          <wp:inline distT="0" distB="0" distL="0" distR="0">
            <wp:extent cx="4770120" cy="5971670"/>
            <wp:effectExtent l="19050" t="0" r="0" b="0"/>
            <wp:docPr id="38" name="Рисунок 10" descr="C:\Documents and Settings\User\Рабочий стол\Безымянный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Безымянный5.bmp"/>
                    <pic:cNvPicPr>
                      <a:picLocks noChangeAspect="1" noChangeArrowheads="1"/>
                    </pic:cNvPicPr>
                  </pic:nvPicPr>
                  <pic:blipFill>
                    <a:blip r:embed="rId16" cstate="print"/>
                    <a:srcRect l="17637" r="28892" b="33154"/>
                    <a:stretch>
                      <a:fillRect/>
                    </a:stretch>
                  </pic:blipFill>
                  <pic:spPr bwMode="auto">
                    <a:xfrm>
                      <a:off x="0" y="0"/>
                      <a:ext cx="4775693" cy="5978646"/>
                    </a:xfrm>
                    <a:prstGeom prst="rect">
                      <a:avLst/>
                    </a:prstGeom>
                    <a:noFill/>
                    <a:ln w="9525">
                      <a:noFill/>
                      <a:miter lim="800000"/>
                      <a:headEnd/>
                      <a:tailEnd/>
                    </a:ln>
                  </pic:spPr>
                </pic:pic>
              </a:graphicData>
            </a:graphic>
          </wp:inline>
        </w:drawing>
      </w:r>
    </w:p>
    <w:p w:rsidR="005F7A19" w:rsidRDefault="005F7A19" w:rsidP="005F7A19">
      <w:pPr>
        <w:jc w:val="center"/>
        <w:rPr>
          <w:sz w:val="28"/>
          <w:szCs w:val="28"/>
        </w:rPr>
      </w:pPr>
      <w:r w:rsidRPr="000D639E">
        <w:rPr>
          <w:noProof/>
          <w:sz w:val="28"/>
          <w:szCs w:val="28"/>
        </w:rPr>
        <w:drawing>
          <wp:inline distT="0" distB="0" distL="0" distR="0">
            <wp:extent cx="3023634" cy="2000250"/>
            <wp:effectExtent l="19050" t="0" r="5316" b="0"/>
            <wp:docPr id="40" name="Рисунок 12" descr="C:\Documents and Settings\User\Рабочий стол\Безымянный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Безымянный7.bmp"/>
                    <pic:cNvPicPr>
                      <a:picLocks noChangeAspect="1" noChangeArrowheads="1"/>
                    </pic:cNvPicPr>
                  </pic:nvPicPr>
                  <pic:blipFill>
                    <a:blip r:embed="rId17" cstate="print"/>
                    <a:srcRect l="2491" t="31963" r="61083" b="43925"/>
                    <a:stretch>
                      <a:fillRect/>
                    </a:stretch>
                  </pic:blipFill>
                  <pic:spPr bwMode="auto">
                    <a:xfrm>
                      <a:off x="0" y="0"/>
                      <a:ext cx="3023634" cy="2000250"/>
                    </a:xfrm>
                    <a:prstGeom prst="rect">
                      <a:avLst/>
                    </a:prstGeom>
                    <a:noFill/>
                    <a:ln w="9525">
                      <a:noFill/>
                      <a:miter lim="800000"/>
                      <a:headEnd/>
                      <a:tailEnd/>
                    </a:ln>
                  </pic:spPr>
                </pic:pic>
              </a:graphicData>
            </a:graphic>
          </wp:inline>
        </w:drawing>
      </w:r>
    </w:p>
    <w:p w:rsidR="005F7A19" w:rsidRDefault="005F7A19" w:rsidP="005F7A19">
      <w:pPr>
        <w:jc w:val="both"/>
        <w:rPr>
          <w:sz w:val="28"/>
          <w:szCs w:val="28"/>
        </w:rPr>
      </w:pPr>
    </w:p>
    <w:p w:rsidR="005F7A19" w:rsidRPr="005130C9" w:rsidRDefault="005F7A19" w:rsidP="005F7A19">
      <w:pPr>
        <w:jc w:val="center"/>
        <w:rPr>
          <w:i/>
          <w:sz w:val="28"/>
          <w:szCs w:val="28"/>
        </w:rPr>
      </w:pPr>
      <w:r w:rsidRPr="005130C9">
        <w:rPr>
          <w:i/>
          <w:sz w:val="28"/>
          <w:szCs w:val="28"/>
        </w:rPr>
        <w:t xml:space="preserve">Рис.9.  </w:t>
      </w:r>
      <w:proofErr w:type="gramStart"/>
      <w:r w:rsidRPr="005130C9">
        <w:rPr>
          <w:i/>
          <w:sz w:val="28"/>
          <w:szCs w:val="28"/>
        </w:rPr>
        <w:t>Абрис горизонтальной съемки (блоки вариантов «Г» и «З».</w:t>
      </w:r>
      <w:proofErr w:type="gramEnd"/>
    </w:p>
    <w:p w:rsidR="005F7A19" w:rsidRDefault="005F7A19" w:rsidP="005F7A19">
      <w:pPr>
        <w:jc w:val="both"/>
        <w:rPr>
          <w:sz w:val="28"/>
          <w:szCs w:val="28"/>
        </w:rPr>
      </w:pPr>
    </w:p>
    <w:p w:rsidR="00630804" w:rsidRDefault="00630804" w:rsidP="005F7A19">
      <w:pPr>
        <w:jc w:val="both"/>
        <w:rPr>
          <w:sz w:val="28"/>
          <w:szCs w:val="28"/>
        </w:rPr>
      </w:pPr>
    </w:p>
    <w:p w:rsidR="00630804" w:rsidRDefault="00630804" w:rsidP="005F7A19">
      <w:pPr>
        <w:jc w:val="both"/>
        <w:rPr>
          <w:sz w:val="28"/>
          <w:szCs w:val="28"/>
        </w:rPr>
      </w:pPr>
    </w:p>
    <w:p w:rsidR="005F7A19" w:rsidRDefault="005F7A19" w:rsidP="005F7A19">
      <w:pPr>
        <w:jc w:val="both"/>
        <w:rPr>
          <w:sz w:val="28"/>
          <w:szCs w:val="28"/>
        </w:rPr>
      </w:pPr>
      <w:r>
        <w:rPr>
          <w:sz w:val="28"/>
          <w:szCs w:val="28"/>
        </w:rPr>
        <w:t>Таблица 3  – Условные знаки для топографических планов масштаба 1:500</w:t>
      </w:r>
    </w:p>
    <w:tbl>
      <w:tblPr>
        <w:tblW w:w="0" w:type="auto"/>
        <w:tblLook w:val="04A0"/>
      </w:tblPr>
      <w:tblGrid>
        <w:gridCol w:w="1058"/>
        <w:gridCol w:w="5074"/>
        <w:gridCol w:w="3366"/>
      </w:tblGrid>
      <w:tr w:rsidR="005F7A19" w:rsidTr="005F7A19">
        <w:trPr>
          <w:trHeight w:val="317"/>
        </w:trPr>
        <w:tc>
          <w:tcPr>
            <w:tcW w:w="1058" w:type="dxa"/>
          </w:tcPr>
          <w:p w:rsidR="005F7A19" w:rsidRDefault="005F7A19" w:rsidP="005F7A19">
            <w:pPr>
              <w:jc w:val="both"/>
              <w:rPr>
                <w:sz w:val="28"/>
                <w:szCs w:val="28"/>
              </w:rPr>
            </w:pPr>
            <w:r>
              <w:rPr>
                <w:sz w:val="28"/>
                <w:szCs w:val="28"/>
              </w:rPr>
              <w:t>№</w:t>
            </w:r>
          </w:p>
        </w:tc>
        <w:tc>
          <w:tcPr>
            <w:tcW w:w="5074" w:type="dxa"/>
          </w:tcPr>
          <w:p w:rsidR="005F7A19" w:rsidRDefault="005F7A19" w:rsidP="005F7A19">
            <w:pPr>
              <w:jc w:val="both"/>
              <w:rPr>
                <w:sz w:val="28"/>
                <w:szCs w:val="28"/>
              </w:rPr>
            </w:pPr>
            <w:r>
              <w:rPr>
                <w:sz w:val="28"/>
                <w:szCs w:val="28"/>
              </w:rPr>
              <w:t>Названия условных знаков</w:t>
            </w:r>
          </w:p>
        </w:tc>
        <w:tc>
          <w:tcPr>
            <w:tcW w:w="3235" w:type="dxa"/>
          </w:tcPr>
          <w:p w:rsidR="005F7A19" w:rsidRDefault="005F7A19" w:rsidP="005F7A19">
            <w:pPr>
              <w:jc w:val="both"/>
              <w:rPr>
                <w:sz w:val="28"/>
                <w:szCs w:val="28"/>
              </w:rPr>
            </w:pPr>
            <w:r>
              <w:rPr>
                <w:sz w:val="28"/>
                <w:szCs w:val="28"/>
              </w:rPr>
              <w:t>Изображение на плане</w:t>
            </w:r>
          </w:p>
        </w:tc>
      </w:tr>
      <w:tr w:rsidR="005F7A19" w:rsidTr="005F7A19">
        <w:trPr>
          <w:trHeight w:val="1056"/>
        </w:trPr>
        <w:tc>
          <w:tcPr>
            <w:tcW w:w="1058" w:type="dxa"/>
          </w:tcPr>
          <w:p w:rsidR="005F7A19" w:rsidRDefault="005F7A19" w:rsidP="005F7A19">
            <w:pPr>
              <w:jc w:val="both"/>
              <w:rPr>
                <w:sz w:val="28"/>
                <w:szCs w:val="28"/>
              </w:rPr>
            </w:pPr>
            <w:r>
              <w:rPr>
                <w:sz w:val="28"/>
                <w:szCs w:val="28"/>
              </w:rPr>
              <w:t>1</w:t>
            </w:r>
          </w:p>
        </w:tc>
        <w:tc>
          <w:tcPr>
            <w:tcW w:w="5074" w:type="dxa"/>
          </w:tcPr>
          <w:p w:rsidR="005F7A19" w:rsidRDefault="005F7A19" w:rsidP="005F7A19">
            <w:pPr>
              <w:jc w:val="both"/>
              <w:rPr>
                <w:sz w:val="28"/>
                <w:szCs w:val="28"/>
              </w:rPr>
            </w:pPr>
            <w:r>
              <w:rPr>
                <w:sz w:val="28"/>
                <w:szCs w:val="28"/>
              </w:rPr>
              <w:t>Точки съемочных сетей (слева – номер точки)</w:t>
            </w:r>
          </w:p>
        </w:tc>
        <w:tc>
          <w:tcPr>
            <w:tcW w:w="3235" w:type="dxa"/>
          </w:tcPr>
          <w:p w:rsidR="005F7A19" w:rsidRDefault="005F7A19" w:rsidP="005F7A19">
            <w:pPr>
              <w:jc w:val="center"/>
              <w:rPr>
                <w:sz w:val="28"/>
                <w:szCs w:val="28"/>
              </w:rPr>
            </w:pPr>
            <w:r>
              <w:rPr>
                <w:noProof/>
                <w:sz w:val="28"/>
                <w:szCs w:val="28"/>
              </w:rPr>
              <w:drawing>
                <wp:inline distT="0" distB="0" distL="0" distR="0">
                  <wp:extent cx="1169670" cy="694492"/>
                  <wp:effectExtent l="19050" t="0" r="0" b="0"/>
                  <wp:docPr id="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a:stretch>
                            <a:fillRect/>
                          </a:stretch>
                        </pic:blipFill>
                        <pic:spPr bwMode="auto">
                          <a:xfrm>
                            <a:off x="0" y="0"/>
                            <a:ext cx="1169670" cy="694492"/>
                          </a:xfrm>
                          <a:prstGeom prst="rect">
                            <a:avLst/>
                          </a:prstGeom>
                          <a:noFill/>
                          <a:ln w="9525">
                            <a:noFill/>
                            <a:miter lim="800000"/>
                            <a:headEnd/>
                            <a:tailEnd/>
                          </a:ln>
                        </pic:spPr>
                      </pic:pic>
                    </a:graphicData>
                  </a:graphic>
                </wp:inline>
              </w:drawing>
            </w:r>
          </w:p>
        </w:tc>
      </w:tr>
      <w:tr w:rsidR="005F7A19" w:rsidTr="005F7A19">
        <w:trPr>
          <w:trHeight w:val="1038"/>
        </w:trPr>
        <w:tc>
          <w:tcPr>
            <w:tcW w:w="1058" w:type="dxa"/>
          </w:tcPr>
          <w:p w:rsidR="005F7A19" w:rsidRDefault="005F7A19" w:rsidP="005F7A19">
            <w:pPr>
              <w:jc w:val="both"/>
              <w:rPr>
                <w:sz w:val="28"/>
                <w:szCs w:val="28"/>
              </w:rPr>
            </w:pPr>
            <w:r>
              <w:rPr>
                <w:sz w:val="28"/>
                <w:szCs w:val="28"/>
              </w:rPr>
              <w:t>2</w:t>
            </w:r>
          </w:p>
        </w:tc>
        <w:tc>
          <w:tcPr>
            <w:tcW w:w="5074" w:type="dxa"/>
          </w:tcPr>
          <w:p w:rsidR="005F7A19" w:rsidRDefault="005F7A19" w:rsidP="005F7A19">
            <w:pPr>
              <w:jc w:val="both"/>
              <w:rPr>
                <w:sz w:val="28"/>
                <w:szCs w:val="28"/>
              </w:rPr>
            </w:pPr>
            <w:r>
              <w:rPr>
                <w:sz w:val="28"/>
                <w:szCs w:val="28"/>
              </w:rPr>
              <w:t>Постройки огнестойкие (кирпичные, каменные) жилые выше одного этажа</w:t>
            </w:r>
          </w:p>
        </w:tc>
        <w:tc>
          <w:tcPr>
            <w:tcW w:w="3235" w:type="dxa"/>
          </w:tcPr>
          <w:p w:rsidR="005F7A19" w:rsidRDefault="005F7A19" w:rsidP="005F7A19">
            <w:pPr>
              <w:jc w:val="center"/>
              <w:rPr>
                <w:sz w:val="28"/>
                <w:szCs w:val="28"/>
              </w:rPr>
            </w:pPr>
            <w:r>
              <w:rPr>
                <w:noProof/>
                <w:sz w:val="28"/>
                <w:szCs w:val="28"/>
              </w:rPr>
              <w:drawing>
                <wp:inline distT="0" distB="0" distL="0" distR="0">
                  <wp:extent cx="1057275" cy="682113"/>
                  <wp:effectExtent l="19050" t="0" r="9525"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057275" cy="682113"/>
                          </a:xfrm>
                          <a:prstGeom prst="rect">
                            <a:avLst/>
                          </a:prstGeom>
                          <a:noFill/>
                          <a:ln w="9525">
                            <a:noFill/>
                            <a:miter lim="800000"/>
                            <a:headEnd/>
                            <a:tailEnd/>
                          </a:ln>
                        </pic:spPr>
                      </pic:pic>
                    </a:graphicData>
                  </a:graphic>
                </wp:inline>
              </w:drawing>
            </w:r>
          </w:p>
        </w:tc>
      </w:tr>
      <w:tr w:rsidR="005F7A19" w:rsidTr="005F7A19">
        <w:trPr>
          <w:trHeight w:val="845"/>
        </w:trPr>
        <w:tc>
          <w:tcPr>
            <w:tcW w:w="1058" w:type="dxa"/>
          </w:tcPr>
          <w:p w:rsidR="005F7A19" w:rsidRDefault="005F7A19" w:rsidP="005F7A19">
            <w:pPr>
              <w:jc w:val="both"/>
              <w:rPr>
                <w:sz w:val="28"/>
                <w:szCs w:val="28"/>
              </w:rPr>
            </w:pPr>
            <w:r>
              <w:rPr>
                <w:sz w:val="28"/>
                <w:szCs w:val="28"/>
              </w:rPr>
              <w:t>3</w:t>
            </w:r>
          </w:p>
        </w:tc>
        <w:tc>
          <w:tcPr>
            <w:tcW w:w="5074" w:type="dxa"/>
          </w:tcPr>
          <w:p w:rsidR="005F7A19" w:rsidRDefault="005F7A19" w:rsidP="005F7A19">
            <w:pPr>
              <w:jc w:val="both"/>
              <w:rPr>
                <w:sz w:val="28"/>
                <w:szCs w:val="28"/>
              </w:rPr>
            </w:pPr>
            <w:r>
              <w:rPr>
                <w:sz w:val="28"/>
                <w:szCs w:val="28"/>
              </w:rPr>
              <w:t>Молниеотводы на столбах</w:t>
            </w:r>
          </w:p>
        </w:tc>
        <w:tc>
          <w:tcPr>
            <w:tcW w:w="3235" w:type="dxa"/>
          </w:tcPr>
          <w:p w:rsidR="005F7A19" w:rsidRDefault="005F7A19" w:rsidP="005F7A19">
            <w:pPr>
              <w:jc w:val="center"/>
              <w:rPr>
                <w:sz w:val="28"/>
                <w:szCs w:val="28"/>
              </w:rPr>
            </w:pPr>
            <w:r>
              <w:rPr>
                <w:noProof/>
                <w:sz w:val="28"/>
                <w:szCs w:val="28"/>
              </w:rPr>
              <w:drawing>
                <wp:inline distT="0" distB="0" distL="0" distR="0">
                  <wp:extent cx="798022" cy="548640"/>
                  <wp:effectExtent l="19050" t="0" r="2078" b="0"/>
                  <wp:docPr id="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798022" cy="548640"/>
                          </a:xfrm>
                          <a:prstGeom prst="rect">
                            <a:avLst/>
                          </a:prstGeom>
                          <a:noFill/>
                          <a:ln w="9525">
                            <a:noFill/>
                            <a:miter lim="800000"/>
                            <a:headEnd/>
                            <a:tailEnd/>
                          </a:ln>
                        </pic:spPr>
                      </pic:pic>
                    </a:graphicData>
                  </a:graphic>
                </wp:inline>
              </w:drawing>
            </w:r>
          </w:p>
        </w:tc>
      </w:tr>
      <w:tr w:rsidR="005F7A19" w:rsidTr="005F7A19">
        <w:trPr>
          <w:trHeight w:val="950"/>
        </w:trPr>
        <w:tc>
          <w:tcPr>
            <w:tcW w:w="1058" w:type="dxa"/>
          </w:tcPr>
          <w:p w:rsidR="005F7A19" w:rsidRDefault="005F7A19" w:rsidP="005F7A19">
            <w:pPr>
              <w:jc w:val="both"/>
              <w:rPr>
                <w:sz w:val="28"/>
                <w:szCs w:val="28"/>
              </w:rPr>
            </w:pPr>
            <w:r>
              <w:rPr>
                <w:sz w:val="28"/>
                <w:szCs w:val="28"/>
              </w:rPr>
              <w:t>4</w:t>
            </w:r>
          </w:p>
        </w:tc>
        <w:tc>
          <w:tcPr>
            <w:tcW w:w="5074" w:type="dxa"/>
          </w:tcPr>
          <w:p w:rsidR="005F7A19" w:rsidRDefault="005F7A19" w:rsidP="005F7A19">
            <w:pPr>
              <w:jc w:val="both"/>
              <w:rPr>
                <w:sz w:val="28"/>
                <w:szCs w:val="28"/>
              </w:rPr>
            </w:pPr>
            <w:r>
              <w:rPr>
                <w:sz w:val="28"/>
                <w:szCs w:val="28"/>
              </w:rPr>
              <w:t>Смотровые колодцы (люки)</w:t>
            </w:r>
          </w:p>
        </w:tc>
        <w:tc>
          <w:tcPr>
            <w:tcW w:w="3235" w:type="dxa"/>
          </w:tcPr>
          <w:p w:rsidR="005F7A19" w:rsidRDefault="005F7A19" w:rsidP="005F7A19">
            <w:pPr>
              <w:jc w:val="center"/>
              <w:rPr>
                <w:sz w:val="28"/>
                <w:szCs w:val="28"/>
              </w:rPr>
            </w:pPr>
            <w:r>
              <w:rPr>
                <w:noProof/>
                <w:sz w:val="28"/>
                <w:szCs w:val="28"/>
              </w:rPr>
              <w:drawing>
                <wp:inline distT="0" distB="0" distL="0" distR="0">
                  <wp:extent cx="712470" cy="626110"/>
                  <wp:effectExtent l="19050" t="0" r="0" b="0"/>
                  <wp:docPr id="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a:stretch>
                            <a:fillRect/>
                          </a:stretch>
                        </pic:blipFill>
                        <pic:spPr bwMode="auto">
                          <a:xfrm>
                            <a:off x="0" y="0"/>
                            <a:ext cx="712470" cy="626110"/>
                          </a:xfrm>
                          <a:prstGeom prst="rect">
                            <a:avLst/>
                          </a:prstGeom>
                          <a:noFill/>
                          <a:ln w="9525">
                            <a:noFill/>
                            <a:miter lim="800000"/>
                            <a:headEnd/>
                            <a:tailEnd/>
                          </a:ln>
                        </pic:spPr>
                      </pic:pic>
                    </a:graphicData>
                  </a:graphic>
                </wp:inline>
              </w:drawing>
            </w:r>
          </w:p>
        </w:tc>
      </w:tr>
      <w:tr w:rsidR="005F7A19" w:rsidTr="005F7A19">
        <w:trPr>
          <w:trHeight w:val="1250"/>
        </w:trPr>
        <w:tc>
          <w:tcPr>
            <w:tcW w:w="1058" w:type="dxa"/>
          </w:tcPr>
          <w:p w:rsidR="005F7A19" w:rsidRDefault="005F7A19" w:rsidP="005F7A19">
            <w:pPr>
              <w:jc w:val="both"/>
              <w:rPr>
                <w:sz w:val="28"/>
                <w:szCs w:val="28"/>
              </w:rPr>
            </w:pPr>
            <w:r>
              <w:rPr>
                <w:sz w:val="28"/>
                <w:szCs w:val="28"/>
              </w:rPr>
              <w:t>5</w:t>
            </w:r>
          </w:p>
        </w:tc>
        <w:tc>
          <w:tcPr>
            <w:tcW w:w="5074" w:type="dxa"/>
          </w:tcPr>
          <w:p w:rsidR="005F7A19" w:rsidRDefault="005F7A19" w:rsidP="005F7A19">
            <w:pPr>
              <w:jc w:val="both"/>
              <w:rPr>
                <w:sz w:val="28"/>
                <w:szCs w:val="28"/>
              </w:rPr>
            </w:pPr>
            <w:proofErr w:type="gramStart"/>
            <w:r>
              <w:rPr>
                <w:sz w:val="28"/>
                <w:szCs w:val="28"/>
              </w:rPr>
              <w:t>Проезжие части улиц при наличии бордюрного камня с твердым покрытием (покрытие:</w:t>
            </w:r>
            <w:proofErr w:type="gramEnd"/>
            <w:r>
              <w:rPr>
                <w:sz w:val="28"/>
                <w:szCs w:val="28"/>
              </w:rPr>
              <w:t xml:space="preserve"> А – асфальт, Б – бетон, </w:t>
            </w:r>
            <w:proofErr w:type="gramStart"/>
            <w:r>
              <w:rPr>
                <w:sz w:val="28"/>
                <w:szCs w:val="28"/>
              </w:rPr>
              <w:t>Ц</w:t>
            </w:r>
            <w:proofErr w:type="gramEnd"/>
            <w:r>
              <w:rPr>
                <w:sz w:val="28"/>
                <w:szCs w:val="28"/>
              </w:rPr>
              <w:t xml:space="preserve"> – цемент, Г – гравий)</w:t>
            </w:r>
          </w:p>
        </w:tc>
        <w:tc>
          <w:tcPr>
            <w:tcW w:w="3235" w:type="dxa"/>
          </w:tcPr>
          <w:p w:rsidR="005F7A19" w:rsidRDefault="005F7A19" w:rsidP="005F7A19">
            <w:pPr>
              <w:jc w:val="center"/>
              <w:rPr>
                <w:sz w:val="28"/>
                <w:szCs w:val="28"/>
              </w:rPr>
            </w:pPr>
            <w:r>
              <w:rPr>
                <w:noProof/>
                <w:sz w:val="28"/>
                <w:szCs w:val="28"/>
              </w:rPr>
              <w:drawing>
                <wp:inline distT="0" distB="0" distL="0" distR="0">
                  <wp:extent cx="1943100" cy="742950"/>
                  <wp:effectExtent l="19050" t="0" r="0" b="0"/>
                  <wp:docPr id="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a:stretch>
                            <a:fillRect/>
                          </a:stretch>
                        </pic:blipFill>
                        <pic:spPr bwMode="auto">
                          <a:xfrm>
                            <a:off x="0" y="0"/>
                            <a:ext cx="1943100" cy="742950"/>
                          </a:xfrm>
                          <a:prstGeom prst="rect">
                            <a:avLst/>
                          </a:prstGeom>
                          <a:noFill/>
                          <a:ln w="9525">
                            <a:noFill/>
                            <a:miter lim="800000"/>
                            <a:headEnd/>
                            <a:tailEnd/>
                          </a:ln>
                        </pic:spPr>
                      </pic:pic>
                    </a:graphicData>
                  </a:graphic>
                </wp:inline>
              </w:drawing>
            </w:r>
          </w:p>
        </w:tc>
      </w:tr>
      <w:tr w:rsidR="005F7A19" w:rsidTr="005F7A19">
        <w:trPr>
          <w:trHeight w:val="880"/>
        </w:trPr>
        <w:tc>
          <w:tcPr>
            <w:tcW w:w="1058" w:type="dxa"/>
          </w:tcPr>
          <w:p w:rsidR="005F7A19" w:rsidRDefault="005F7A19" w:rsidP="005F7A19">
            <w:pPr>
              <w:jc w:val="both"/>
              <w:rPr>
                <w:sz w:val="28"/>
                <w:szCs w:val="28"/>
              </w:rPr>
            </w:pPr>
            <w:r>
              <w:rPr>
                <w:sz w:val="28"/>
                <w:szCs w:val="28"/>
              </w:rPr>
              <w:t>6</w:t>
            </w:r>
          </w:p>
        </w:tc>
        <w:tc>
          <w:tcPr>
            <w:tcW w:w="5074" w:type="dxa"/>
          </w:tcPr>
          <w:p w:rsidR="005F7A19" w:rsidRDefault="005F7A19" w:rsidP="005F7A19">
            <w:pPr>
              <w:jc w:val="both"/>
              <w:rPr>
                <w:sz w:val="28"/>
                <w:szCs w:val="28"/>
              </w:rPr>
            </w:pPr>
            <w:r>
              <w:rPr>
                <w:sz w:val="28"/>
                <w:szCs w:val="28"/>
              </w:rPr>
              <w:t>Заборы деревянные решетчатые</w:t>
            </w:r>
          </w:p>
        </w:tc>
        <w:tc>
          <w:tcPr>
            <w:tcW w:w="3235" w:type="dxa"/>
          </w:tcPr>
          <w:p w:rsidR="005F7A19" w:rsidRDefault="005F7A19" w:rsidP="005F7A19">
            <w:pPr>
              <w:jc w:val="both"/>
              <w:rPr>
                <w:sz w:val="28"/>
                <w:szCs w:val="28"/>
              </w:rPr>
            </w:pPr>
            <w:r>
              <w:rPr>
                <w:noProof/>
                <w:sz w:val="28"/>
                <w:szCs w:val="28"/>
              </w:rPr>
              <w:drawing>
                <wp:inline distT="0" distB="0" distL="0" distR="0">
                  <wp:extent cx="1973580" cy="574132"/>
                  <wp:effectExtent l="19050" t="0" r="7620"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1973580" cy="574132"/>
                          </a:xfrm>
                          <a:prstGeom prst="rect">
                            <a:avLst/>
                          </a:prstGeom>
                          <a:noFill/>
                          <a:ln w="9525">
                            <a:noFill/>
                            <a:miter lim="800000"/>
                            <a:headEnd/>
                            <a:tailEnd/>
                          </a:ln>
                        </pic:spPr>
                      </pic:pic>
                    </a:graphicData>
                  </a:graphic>
                </wp:inline>
              </w:drawing>
            </w:r>
          </w:p>
        </w:tc>
      </w:tr>
      <w:tr w:rsidR="005F7A19" w:rsidTr="005F7A19">
        <w:trPr>
          <w:trHeight w:val="1549"/>
        </w:trPr>
        <w:tc>
          <w:tcPr>
            <w:tcW w:w="1058" w:type="dxa"/>
          </w:tcPr>
          <w:p w:rsidR="005F7A19" w:rsidRDefault="005F7A19" w:rsidP="005F7A19">
            <w:pPr>
              <w:jc w:val="both"/>
              <w:rPr>
                <w:sz w:val="28"/>
                <w:szCs w:val="28"/>
              </w:rPr>
            </w:pPr>
            <w:r>
              <w:rPr>
                <w:sz w:val="28"/>
                <w:szCs w:val="28"/>
              </w:rPr>
              <w:t>7</w:t>
            </w:r>
          </w:p>
        </w:tc>
        <w:tc>
          <w:tcPr>
            <w:tcW w:w="5074" w:type="dxa"/>
          </w:tcPr>
          <w:p w:rsidR="005F7A19" w:rsidRDefault="005F7A19" w:rsidP="005F7A19">
            <w:pPr>
              <w:jc w:val="both"/>
              <w:rPr>
                <w:sz w:val="28"/>
                <w:szCs w:val="28"/>
              </w:rPr>
            </w:pPr>
            <w:r>
              <w:rPr>
                <w:sz w:val="28"/>
                <w:szCs w:val="28"/>
              </w:rPr>
              <w:t>Луговая травянистая растительность высотой менее 1 м (</w:t>
            </w:r>
            <w:proofErr w:type="spellStart"/>
            <w:r>
              <w:rPr>
                <w:sz w:val="28"/>
                <w:szCs w:val="28"/>
              </w:rPr>
              <w:t>разграфка</w:t>
            </w:r>
            <w:proofErr w:type="spellEnd"/>
            <w:r>
              <w:rPr>
                <w:sz w:val="28"/>
                <w:szCs w:val="28"/>
              </w:rPr>
              <w:t xml:space="preserve"> наносится параллельно вертикальным линиям координатной сетки)</w:t>
            </w:r>
          </w:p>
        </w:tc>
        <w:tc>
          <w:tcPr>
            <w:tcW w:w="3235" w:type="dxa"/>
          </w:tcPr>
          <w:p w:rsidR="005F7A19" w:rsidRDefault="005F7A19" w:rsidP="005F7A19">
            <w:pPr>
              <w:jc w:val="center"/>
              <w:rPr>
                <w:sz w:val="28"/>
                <w:szCs w:val="28"/>
              </w:rPr>
            </w:pPr>
            <w:r>
              <w:rPr>
                <w:noProof/>
                <w:sz w:val="28"/>
                <w:szCs w:val="28"/>
              </w:rPr>
              <w:drawing>
                <wp:inline distT="0" distB="0" distL="0" distR="0">
                  <wp:extent cx="1427003" cy="1017270"/>
                  <wp:effectExtent l="19050" t="0" r="1747" b="0"/>
                  <wp:docPr id="1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1438666" cy="1025584"/>
                          </a:xfrm>
                          <a:prstGeom prst="rect">
                            <a:avLst/>
                          </a:prstGeom>
                          <a:noFill/>
                          <a:ln w="9525">
                            <a:noFill/>
                            <a:miter lim="800000"/>
                            <a:headEnd/>
                            <a:tailEnd/>
                          </a:ln>
                        </pic:spPr>
                      </pic:pic>
                    </a:graphicData>
                  </a:graphic>
                </wp:inline>
              </w:drawing>
            </w:r>
          </w:p>
        </w:tc>
      </w:tr>
      <w:tr w:rsidR="005F7A19" w:rsidTr="005F7A19">
        <w:trPr>
          <w:trHeight w:val="1847"/>
        </w:trPr>
        <w:tc>
          <w:tcPr>
            <w:tcW w:w="1058" w:type="dxa"/>
          </w:tcPr>
          <w:p w:rsidR="005F7A19" w:rsidRDefault="005F7A19" w:rsidP="005F7A19">
            <w:pPr>
              <w:jc w:val="both"/>
              <w:rPr>
                <w:sz w:val="28"/>
                <w:szCs w:val="28"/>
              </w:rPr>
            </w:pPr>
            <w:r>
              <w:rPr>
                <w:sz w:val="28"/>
                <w:szCs w:val="28"/>
              </w:rPr>
              <w:t>8</w:t>
            </w:r>
          </w:p>
        </w:tc>
        <w:tc>
          <w:tcPr>
            <w:tcW w:w="5074" w:type="dxa"/>
          </w:tcPr>
          <w:p w:rsidR="005F7A19" w:rsidRDefault="005F7A19" w:rsidP="005F7A19">
            <w:pPr>
              <w:jc w:val="both"/>
              <w:rPr>
                <w:sz w:val="28"/>
                <w:szCs w:val="28"/>
              </w:rPr>
            </w:pPr>
            <w:r>
              <w:rPr>
                <w:sz w:val="28"/>
                <w:szCs w:val="28"/>
              </w:rPr>
              <w:t>Сады фруктовые (</w:t>
            </w:r>
            <w:proofErr w:type="spellStart"/>
            <w:r>
              <w:rPr>
                <w:sz w:val="28"/>
                <w:szCs w:val="28"/>
              </w:rPr>
              <w:t>разграфка</w:t>
            </w:r>
            <w:proofErr w:type="spellEnd"/>
            <w:r>
              <w:rPr>
                <w:sz w:val="28"/>
                <w:szCs w:val="28"/>
              </w:rPr>
              <w:t xml:space="preserve"> наносится параллельно наиболее длинной стороне контура)</w:t>
            </w:r>
          </w:p>
        </w:tc>
        <w:tc>
          <w:tcPr>
            <w:tcW w:w="3235" w:type="dxa"/>
          </w:tcPr>
          <w:p w:rsidR="005F7A19" w:rsidRDefault="005F7A19" w:rsidP="005F7A19">
            <w:pPr>
              <w:jc w:val="center"/>
              <w:rPr>
                <w:sz w:val="28"/>
                <w:szCs w:val="28"/>
              </w:rPr>
            </w:pPr>
            <w:r>
              <w:rPr>
                <w:noProof/>
                <w:sz w:val="28"/>
                <w:szCs w:val="28"/>
              </w:rPr>
              <w:drawing>
                <wp:inline distT="0" distB="0" distL="0" distR="0">
                  <wp:extent cx="1489710" cy="1203806"/>
                  <wp:effectExtent l="19050" t="0" r="0"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1489710" cy="1203806"/>
                          </a:xfrm>
                          <a:prstGeom prst="rect">
                            <a:avLst/>
                          </a:prstGeom>
                          <a:noFill/>
                          <a:ln w="9525">
                            <a:noFill/>
                            <a:miter lim="800000"/>
                            <a:headEnd/>
                            <a:tailEnd/>
                          </a:ln>
                        </pic:spPr>
                      </pic:pic>
                    </a:graphicData>
                  </a:graphic>
                </wp:inline>
              </w:drawing>
            </w:r>
          </w:p>
        </w:tc>
      </w:tr>
      <w:tr w:rsidR="005F7A19" w:rsidTr="005F7A19">
        <w:trPr>
          <w:trHeight w:val="1267"/>
        </w:trPr>
        <w:tc>
          <w:tcPr>
            <w:tcW w:w="1058" w:type="dxa"/>
          </w:tcPr>
          <w:p w:rsidR="005F7A19" w:rsidRDefault="005F7A19" w:rsidP="005F7A19">
            <w:pPr>
              <w:jc w:val="both"/>
              <w:rPr>
                <w:sz w:val="28"/>
                <w:szCs w:val="28"/>
              </w:rPr>
            </w:pPr>
            <w:r>
              <w:rPr>
                <w:sz w:val="28"/>
                <w:szCs w:val="28"/>
              </w:rPr>
              <w:t>9</w:t>
            </w:r>
          </w:p>
        </w:tc>
        <w:tc>
          <w:tcPr>
            <w:tcW w:w="5074" w:type="dxa"/>
          </w:tcPr>
          <w:p w:rsidR="005F7A19" w:rsidRDefault="005F7A19" w:rsidP="005F7A19">
            <w:pPr>
              <w:jc w:val="both"/>
              <w:rPr>
                <w:sz w:val="28"/>
                <w:szCs w:val="28"/>
              </w:rPr>
            </w:pPr>
            <w:r>
              <w:rPr>
                <w:sz w:val="28"/>
                <w:szCs w:val="28"/>
              </w:rPr>
              <w:t>Огороды</w:t>
            </w:r>
          </w:p>
        </w:tc>
        <w:tc>
          <w:tcPr>
            <w:tcW w:w="3235" w:type="dxa"/>
          </w:tcPr>
          <w:p w:rsidR="005F7A19" w:rsidRDefault="005F7A19" w:rsidP="005F7A19">
            <w:pPr>
              <w:jc w:val="both"/>
              <w:rPr>
                <w:sz w:val="28"/>
                <w:szCs w:val="28"/>
              </w:rPr>
            </w:pPr>
            <w:r>
              <w:rPr>
                <w:noProof/>
                <w:sz w:val="28"/>
                <w:szCs w:val="28"/>
              </w:rPr>
              <w:drawing>
                <wp:inline distT="0" distB="0" distL="0" distR="0">
                  <wp:extent cx="1942725" cy="822960"/>
                  <wp:effectExtent l="19050" t="0" r="375" b="0"/>
                  <wp:docPr id="3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1942725" cy="822960"/>
                          </a:xfrm>
                          <a:prstGeom prst="rect">
                            <a:avLst/>
                          </a:prstGeom>
                          <a:noFill/>
                          <a:ln w="9525">
                            <a:noFill/>
                            <a:miter lim="800000"/>
                            <a:headEnd/>
                            <a:tailEnd/>
                          </a:ln>
                        </pic:spPr>
                      </pic:pic>
                    </a:graphicData>
                  </a:graphic>
                </wp:inline>
              </w:drawing>
            </w:r>
          </w:p>
        </w:tc>
      </w:tr>
      <w:tr w:rsidR="005F7A19" w:rsidTr="005F7A19">
        <w:trPr>
          <w:trHeight w:val="81"/>
        </w:trPr>
        <w:tc>
          <w:tcPr>
            <w:tcW w:w="1058" w:type="dxa"/>
          </w:tcPr>
          <w:p w:rsidR="005F7A19" w:rsidRDefault="005F7A19" w:rsidP="005F7A19">
            <w:pPr>
              <w:jc w:val="both"/>
              <w:rPr>
                <w:sz w:val="28"/>
                <w:szCs w:val="28"/>
              </w:rPr>
            </w:pPr>
            <w:r>
              <w:rPr>
                <w:sz w:val="28"/>
                <w:szCs w:val="28"/>
              </w:rPr>
              <w:t>10</w:t>
            </w:r>
          </w:p>
        </w:tc>
        <w:tc>
          <w:tcPr>
            <w:tcW w:w="5074" w:type="dxa"/>
          </w:tcPr>
          <w:p w:rsidR="005F7A19" w:rsidRDefault="005F7A19" w:rsidP="005F7A19">
            <w:pPr>
              <w:jc w:val="both"/>
              <w:rPr>
                <w:sz w:val="28"/>
                <w:szCs w:val="28"/>
              </w:rPr>
            </w:pPr>
            <w:r>
              <w:rPr>
                <w:sz w:val="28"/>
                <w:szCs w:val="28"/>
              </w:rPr>
              <w:t>Газоны (</w:t>
            </w:r>
            <w:proofErr w:type="spellStart"/>
            <w:r>
              <w:rPr>
                <w:sz w:val="28"/>
                <w:szCs w:val="28"/>
              </w:rPr>
              <w:t>разграфка</w:t>
            </w:r>
            <w:proofErr w:type="spellEnd"/>
            <w:r>
              <w:rPr>
                <w:sz w:val="28"/>
                <w:szCs w:val="28"/>
              </w:rPr>
              <w:t xml:space="preserve"> наносится параллельно вертикальным линиям координатной сетки)  </w:t>
            </w:r>
          </w:p>
          <w:p w:rsidR="005F7A19" w:rsidRDefault="005F7A19" w:rsidP="005F7A19">
            <w:pPr>
              <w:jc w:val="both"/>
              <w:rPr>
                <w:sz w:val="28"/>
                <w:szCs w:val="28"/>
              </w:rPr>
            </w:pPr>
            <w:r w:rsidRPr="005130C9">
              <w:rPr>
                <w:b/>
                <w:sz w:val="28"/>
                <w:szCs w:val="28"/>
              </w:rPr>
              <w:t>Примечание:</w:t>
            </w:r>
            <w:r>
              <w:rPr>
                <w:sz w:val="28"/>
                <w:szCs w:val="28"/>
              </w:rPr>
              <w:t xml:space="preserve"> при вычерчивании плана следует соблюдать размеры, указанные цифрами в </w:t>
            </w:r>
            <w:proofErr w:type="gramStart"/>
            <w:r>
              <w:rPr>
                <w:sz w:val="28"/>
                <w:szCs w:val="28"/>
              </w:rPr>
              <w:t>мм</w:t>
            </w:r>
            <w:proofErr w:type="gramEnd"/>
            <w:r>
              <w:rPr>
                <w:sz w:val="28"/>
                <w:szCs w:val="28"/>
              </w:rPr>
              <w:t xml:space="preserve"> рядом с условными знаками.</w:t>
            </w:r>
          </w:p>
        </w:tc>
        <w:tc>
          <w:tcPr>
            <w:tcW w:w="3235" w:type="dxa"/>
          </w:tcPr>
          <w:p w:rsidR="005F7A19" w:rsidRPr="003005F1" w:rsidRDefault="005F7A19" w:rsidP="005F7A19">
            <w:pPr>
              <w:jc w:val="center"/>
              <w:rPr>
                <w:b/>
                <w:sz w:val="28"/>
                <w:szCs w:val="28"/>
              </w:rPr>
            </w:pPr>
            <w:r>
              <w:rPr>
                <w:b/>
                <w:noProof/>
                <w:sz w:val="28"/>
                <w:szCs w:val="28"/>
              </w:rPr>
              <w:drawing>
                <wp:inline distT="0" distB="0" distL="0" distR="0">
                  <wp:extent cx="1581150" cy="1216269"/>
                  <wp:effectExtent l="19050" t="0" r="0" b="0"/>
                  <wp:docPr id="3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1581150" cy="1216269"/>
                          </a:xfrm>
                          <a:prstGeom prst="rect">
                            <a:avLst/>
                          </a:prstGeom>
                          <a:noFill/>
                          <a:ln w="9525">
                            <a:noFill/>
                            <a:miter lim="800000"/>
                            <a:headEnd/>
                            <a:tailEnd/>
                          </a:ln>
                        </pic:spPr>
                      </pic:pic>
                    </a:graphicData>
                  </a:graphic>
                </wp:inline>
              </w:drawing>
            </w:r>
            <w:r w:rsidRPr="003005F1">
              <w:rPr>
                <w:b/>
                <w:sz w:val="52"/>
                <w:szCs w:val="52"/>
                <w:vertAlign w:val="superscript"/>
              </w:rPr>
              <w:t>.</w:t>
            </w:r>
            <w:r w:rsidRPr="003005F1">
              <w:rPr>
                <w:b/>
                <w:sz w:val="48"/>
                <w:szCs w:val="48"/>
              </w:rPr>
              <w:t>ˇ</w:t>
            </w:r>
            <w:r w:rsidRPr="003005F1">
              <w:rPr>
                <w:b/>
                <w:sz w:val="52"/>
                <w:szCs w:val="52"/>
                <w:vertAlign w:val="superscript"/>
              </w:rPr>
              <w:t>.</w:t>
            </w:r>
          </w:p>
        </w:tc>
      </w:tr>
    </w:tbl>
    <w:p w:rsidR="005F7A19" w:rsidRDefault="005F7A19" w:rsidP="005F7A19">
      <w:pPr>
        <w:jc w:val="both"/>
        <w:rPr>
          <w:sz w:val="28"/>
          <w:szCs w:val="28"/>
        </w:rPr>
        <w:sectPr w:rsidR="005F7A19" w:rsidSect="005F7A19">
          <w:pgSz w:w="11906" w:h="16838"/>
          <w:pgMar w:top="1134" w:right="1134" w:bottom="1134" w:left="1134" w:header="708" w:footer="708" w:gutter="0"/>
          <w:cols w:space="708"/>
          <w:docGrid w:linePitch="360"/>
        </w:sectPr>
      </w:pPr>
    </w:p>
    <w:tbl>
      <w:tblPr>
        <w:tblpPr w:leftFromText="181" w:rightFromText="181" w:vertAnchor="page" w:horzAnchor="margin" w:tblpY="22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A0"/>
      </w:tblPr>
      <w:tblGrid>
        <w:gridCol w:w="675"/>
        <w:gridCol w:w="567"/>
        <w:gridCol w:w="567"/>
        <w:gridCol w:w="567"/>
        <w:gridCol w:w="567"/>
        <w:gridCol w:w="18"/>
        <w:gridCol w:w="549"/>
        <w:gridCol w:w="567"/>
        <w:gridCol w:w="567"/>
        <w:gridCol w:w="426"/>
        <w:gridCol w:w="567"/>
        <w:gridCol w:w="567"/>
        <w:gridCol w:w="708"/>
        <w:gridCol w:w="426"/>
        <w:gridCol w:w="850"/>
        <w:gridCol w:w="425"/>
        <w:gridCol w:w="709"/>
        <w:gridCol w:w="284"/>
        <w:gridCol w:w="708"/>
        <w:gridCol w:w="426"/>
        <w:gridCol w:w="708"/>
        <w:gridCol w:w="426"/>
        <w:gridCol w:w="819"/>
        <w:gridCol w:w="456"/>
        <w:gridCol w:w="851"/>
        <w:gridCol w:w="567"/>
      </w:tblGrid>
      <w:tr w:rsidR="005F7A19" w:rsidRPr="00EA3BAF" w:rsidTr="005F7A19">
        <w:trPr>
          <w:trHeight w:val="394"/>
        </w:trPr>
        <w:tc>
          <w:tcPr>
            <w:tcW w:w="675" w:type="dxa"/>
            <w:vMerge w:val="restart"/>
            <w:tcBorders>
              <w:top w:val="single" w:sz="12" w:space="0" w:color="auto"/>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rPr>
            </w:pPr>
            <w:r w:rsidRPr="00EA3BAF">
              <w:rPr>
                <w:sz w:val="18"/>
                <w:szCs w:val="18"/>
              </w:rPr>
              <w:lastRenderedPageBreak/>
              <w:t>№  точек</w:t>
            </w:r>
          </w:p>
        </w:tc>
        <w:tc>
          <w:tcPr>
            <w:tcW w:w="1134" w:type="dxa"/>
            <w:gridSpan w:val="2"/>
            <w:vMerge w:val="restart"/>
            <w:tcBorders>
              <w:top w:val="single" w:sz="12" w:space="0" w:color="auto"/>
              <w:left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Измеренные углы</w:t>
            </w:r>
          </w:p>
        </w:tc>
        <w:tc>
          <w:tcPr>
            <w:tcW w:w="567" w:type="dxa"/>
            <w:vMerge w:val="restart"/>
            <w:tcBorders>
              <w:top w:val="single" w:sz="12" w:space="0" w:color="auto"/>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rPr>
            </w:pPr>
            <w:r w:rsidRPr="00EA3BAF">
              <w:rPr>
                <w:sz w:val="18"/>
                <w:szCs w:val="18"/>
              </w:rPr>
              <w:t>Поправки</w:t>
            </w:r>
          </w:p>
        </w:tc>
        <w:tc>
          <w:tcPr>
            <w:tcW w:w="1134" w:type="dxa"/>
            <w:gridSpan w:val="3"/>
            <w:vMerge w:val="restart"/>
            <w:tcBorders>
              <w:top w:val="single" w:sz="12" w:space="0" w:color="auto"/>
              <w:left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Исправленные углы</w:t>
            </w:r>
          </w:p>
        </w:tc>
        <w:tc>
          <w:tcPr>
            <w:tcW w:w="1134" w:type="dxa"/>
            <w:gridSpan w:val="2"/>
            <w:vMerge w:val="restart"/>
            <w:tcBorders>
              <w:top w:val="single" w:sz="12" w:space="0" w:color="auto"/>
              <w:left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Дирекционные углы</w:t>
            </w:r>
          </w:p>
        </w:tc>
        <w:tc>
          <w:tcPr>
            <w:tcW w:w="426" w:type="dxa"/>
            <w:vMerge w:val="restart"/>
            <w:tcBorders>
              <w:top w:val="single" w:sz="12" w:space="0" w:color="auto"/>
              <w:left w:val="single" w:sz="12" w:space="0" w:color="auto"/>
              <w:right w:val="single" w:sz="12" w:space="0" w:color="auto"/>
            </w:tcBorders>
            <w:textDirection w:val="btLr"/>
          </w:tcPr>
          <w:p w:rsidR="005F7A19" w:rsidRDefault="005F7A19" w:rsidP="005F7A19">
            <w:pPr>
              <w:ind w:left="113" w:right="113"/>
              <w:jc w:val="both"/>
              <w:rPr>
                <w:sz w:val="18"/>
                <w:szCs w:val="18"/>
              </w:rPr>
            </w:pPr>
            <w:r>
              <w:rPr>
                <w:sz w:val="18"/>
                <w:szCs w:val="18"/>
              </w:rPr>
              <w:t>Название румба</w:t>
            </w:r>
          </w:p>
        </w:tc>
        <w:tc>
          <w:tcPr>
            <w:tcW w:w="1134" w:type="dxa"/>
            <w:gridSpan w:val="2"/>
            <w:vMerge w:val="restart"/>
            <w:tcBorders>
              <w:top w:val="single" w:sz="12" w:space="0" w:color="auto"/>
              <w:left w:val="single" w:sz="12" w:space="0" w:color="auto"/>
              <w:right w:val="single" w:sz="12" w:space="0" w:color="auto"/>
            </w:tcBorders>
            <w:vAlign w:val="center"/>
          </w:tcPr>
          <w:p w:rsidR="005F7A19" w:rsidRPr="00EA3BAF" w:rsidRDefault="005F7A19" w:rsidP="005F7A19">
            <w:pPr>
              <w:ind w:left="113" w:right="113"/>
              <w:jc w:val="both"/>
              <w:rPr>
                <w:sz w:val="18"/>
                <w:szCs w:val="18"/>
                <w:lang w:val="en-US"/>
              </w:rPr>
            </w:pPr>
            <w:r>
              <w:rPr>
                <w:sz w:val="18"/>
                <w:szCs w:val="18"/>
              </w:rPr>
              <w:t>Румбы</w:t>
            </w:r>
          </w:p>
        </w:tc>
        <w:tc>
          <w:tcPr>
            <w:tcW w:w="708" w:type="dxa"/>
            <w:vMerge w:val="restart"/>
            <w:tcBorders>
              <w:top w:val="single" w:sz="12" w:space="0" w:color="auto"/>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lang w:val="en-US"/>
              </w:rPr>
            </w:pPr>
            <w:r w:rsidRPr="00EA3BAF">
              <w:rPr>
                <w:sz w:val="18"/>
                <w:szCs w:val="18"/>
              </w:rPr>
              <w:t>Длины линий</w:t>
            </w:r>
          </w:p>
        </w:tc>
        <w:tc>
          <w:tcPr>
            <w:tcW w:w="4536" w:type="dxa"/>
            <w:gridSpan w:val="8"/>
            <w:tcBorders>
              <w:top w:val="single" w:sz="12" w:space="0" w:color="auto"/>
              <w:left w:val="single" w:sz="12" w:space="0" w:color="auto"/>
              <w:bottom w:val="single" w:sz="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Приращения</w:t>
            </w:r>
            <w:r w:rsidRPr="00EA3BAF">
              <w:rPr>
                <w:sz w:val="18"/>
                <w:szCs w:val="18"/>
                <w:lang w:val="en-US"/>
              </w:rPr>
              <w:t>,</w:t>
            </w:r>
            <w:r w:rsidRPr="00EA3BAF">
              <w:rPr>
                <w:sz w:val="18"/>
                <w:szCs w:val="18"/>
              </w:rPr>
              <w:t xml:space="preserve"> </w:t>
            </w:r>
            <w:proofErr w:type="gramStart"/>
            <w:r w:rsidRPr="00EA3BAF">
              <w:rPr>
                <w:sz w:val="18"/>
                <w:szCs w:val="18"/>
              </w:rPr>
              <w:t>м</w:t>
            </w:r>
            <w:proofErr w:type="gramEnd"/>
          </w:p>
        </w:tc>
        <w:tc>
          <w:tcPr>
            <w:tcW w:w="2552" w:type="dxa"/>
            <w:gridSpan w:val="4"/>
            <w:tcBorders>
              <w:top w:val="single" w:sz="12" w:space="0" w:color="auto"/>
              <w:left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 xml:space="preserve">Координаты, </w:t>
            </w:r>
            <w:proofErr w:type="gramStart"/>
            <w:r w:rsidRPr="00EA3BAF">
              <w:rPr>
                <w:sz w:val="18"/>
                <w:szCs w:val="18"/>
              </w:rPr>
              <w:t>м</w:t>
            </w:r>
            <w:proofErr w:type="gramEnd"/>
          </w:p>
        </w:tc>
        <w:tc>
          <w:tcPr>
            <w:tcW w:w="567" w:type="dxa"/>
            <w:vMerge w:val="restart"/>
            <w:tcBorders>
              <w:top w:val="single" w:sz="12" w:space="0" w:color="auto"/>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lang w:val="en-US"/>
              </w:rPr>
            </w:pPr>
            <w:r w:rsidRPr="00EA3BAF">
              <w:rPr>
                <w:sz w:val="18"/>
                <w:szCs w:val="18"/>
              </w:rPr>
              <w:t>№№ точек</w:t>
            </w:r>
          </w:p>
        </w:tc>
      </w:tr>
      <w:tr w:rsidR="005F7A19" w:rsidRPr="00EA3BAF" w:rsidTr="005F7A19">
        <w:trPr>
          <w:trHeight w:val="250"/>
        </w:trPr>
        <w:tc>
          <w:tcPr>
            <w:tcW w:w="675" w:type="dxa"/>
            <w:vMerge/>
            <w:tcBorders>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rPr>
            </w:pPr>
          </w:p>
        </w:tc>
        <w:tc>
          <w:tcPr>
            <w:tcW w:w="1134" w:type="dxa"/>
            <w:gridSpan w:val="2"/>
            <w:vMerge/>
            <w:tcBorders>
              <w:left w:val="single" w:sz="12" w:space="0" w:color="auto"/>
              <w:right w:val="single" w:sz="12" w:space="0" w:color="auto"/>
            </w:tcBorders>
            <w:vAlign w:val="center"/>
          </w:tcPr>
          <w:p w:rsidR="005F7A19" w:rsidRPr="00EA3BAF" w:rsidRDefault="005F7A19" w:rsidP="005F7A19">
            <w:pPr>
              <w:jc w:val="both"/>
              <w:rPr>
                <w:sz w:val="18"/>
                <w:szCs w:val="18"/>
              </w:rPr>
            </w:pPr>
          </w:p>
        </w:tc>
        <w:tc>
          <w:tcPr>
            <w:tcW w:w="567" w:type="dxa"/>
            <w:vMerge/>
            <w:tcBorders>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rPr>
            </w:pPr>
          </w:p>
        </w:tc>
        <w:tc>
          <w:tcPr>
            <w:tcW w:w="1134" w:type="dxa"/>
            <w:gridSpan w:val="3"/>
            <w:vMerge/>
            <w:tcBorders>
              <w:left w:val="single" w:sz="12" w:space="0" w:color="auto"/>
              <w:right w:val="single" w:sz="12" w:space="0" w:color="auto"/>
            </w:tcBorders>
            <w:vAlign w:val="center"/>
          </w:tcPr>
          <w:p w:rsidR="005F7A19" w:rsidRPr="00EA3BAF" w:rsidRDefault="005F7A19" w:rsidP="005F7A19">
            <w:pPr>
              <w:jc w:val="both"/>
              <w:rPr>
                <w:sz w:val="18"/>
                <w:szCs w:val="18"/>
              </w:rPr>
            </w:pPr>
          </w:p>
        </w:tc>
        <w:tc>
          <w:tcPr>
            <w:tcW w:w="1134" w:type="dxa"/>
            <w:gridSpan w:val="2"/>
            <w:vMerge/>
            <w:tcBorders>
              <w:left w:val="single" w:sz="12" w:space="0" w:color="auto"/>
              <w:right w:val="single" w:sz="12" w:space="0" w:color="auto"/>
            </w:tcBorders>
            <w:vAlign w:val="center"/>
          </w:tcPr>
          <w:p w:rsidR="005F7A19" w:rsidRPr="00EA3BAF" w:rsidRDefault="005F7A19" w:rsidP="005F7A19">
            <w:pPr>
              <w:jc w:val="both"/>
              <w:rPr>
                <w:sz w:val="18"/>
                <w:szCs w:val="18"/>
              </w:rPr>
            </w:pPr>
          </w:p>
        </w:tc>
        <w:tc>
          <w:tcPr>
            <w:tcW w:w="426" w:type="dxa"/>
            <w:vMerge/>
            <w:tcBorders>
              <w:left w:val="single" w:sz="12" w:space="0" w:color="auto"/>
              <w:right w:val="single" w:sz="12" w:space="0" w:color="auto"/>
            </w:tcBorders>
            <w:textDirection w:val="btLr"/>
          </w:tcPr>
          <w:p w:rsidR="005F7A19" w:rsidRPr="00EA3BAF" w:rsidRDefault="005F7A19" w:rsidP="005F7A19">
            <w:pPr>
              <w:ind w:left="113" w:right="113"/>
              <w:jc w:val="both"/>
              <w:rPr>
                <w:sz w:val="18"/>
                <w:szCs w:val="18"/>
              </w:rPr>
            </w:pPr>
          </w:p>
        </w:tc>
        <w:tc>
          <w:tcPr>
            <w:tcW w:w="1134" w:type="dxa"/>
            <w:gridSpan w:val="2"/>
            <w:vMerge/>
            <w:tcBorders>
              <w:left w:val="single" w:sz="12" w:space="0" w:color="auto"/>
              <w:bottom w:val="single" w:sz="12" w:space="0" w:color="auto"/>
              <w:right w:val="single" w:sz="12" w:space="0" w:color="auto"/>
            </w:tcBorders>
            <w:textDirection w:val="btLr"/>
          </w:tcPr>
          <w:p w:rsidR="005F7A19" w:rsidRPr="00EA3BAF" w:rsidRDefault="005F7A19" w:rsidP="005F7A19">
            <w:pPr>
              <w:ind w:left="113" w:right="113"/>
              <w:jc w:val="both"/>
              <w:rPr>
                <w:sz w:val="18"/>
                <w:szCs w:val="18"/>
              </w:rPr>
            </w:pPr>
          </w:p>
        </w:tc>
        <w:tc>
          <w:tcPr>
            <w:tcW w:w="708" w:type="dxa"/>
            <w:vMerge/>
            <w:tcBorders>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rPr>
            </w:pPr>
          </w:p>
        </w:tc>
        <w:tc>
          <w:tcPr>
            <w:tcW w:w="2410" w:type="dxa"/>
            <w:gridSpan w:val="4"/>
            <w:tcBorders>
              <w:top w:val="single" w:sz="2" w:space="0" w:color="auto"/>
              <w:left w:val="single" w:sz="12" w:space="0" w:color="auto"/>
              <w:right w:val="single" w:sz="2" w:space="0" w:color="auto"/>
            </w:tcBorders>
            <w:vAlign w:val="center"/>
          </w:tcPr>
          <w:p w:rsidR="005F7A19" w:rsidRPr="00EA3BAF" w:rsidRDefault="005F7A19" w:rsidP="005F7A19">
            <w:pPr>
              <w:jc w:val="both"/>
              <w:rPr>
                <w:sz w:val="18"/>
                <w:szCs w:val="18"/>
              </w:rPr>
            </w:pPr>
            <w:r w:rsidRPr="00EA3BAF">
              <w:rPr>
                <w:sz w:val="18"/>
                <w:szCs w:val="18"/>
              </w:rPr>
              <w:t>вычисленные</w:t>
            </w:r>
          </w:p>
        </w:tc>
        <w:tc>
          <w:tcPr>
            <w:tcW w:w="2126" w:type="dxa"/>
            <w:gridSpan w:val="4"/>
            <w:tcBorders>
              <w:top w:val="single" w:sz="2" w:space="0" w:color="auto"/>
              <w:left w:val="single" w:sz="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исправленные</w:t>
            </w:r>
          </w:p>
        </w:tc>
        <w:tc>
          <w:tcPr>
            <w:tcW w:w="426" w:type="dxa"/>
            <w:vMerge w:val="restart"/>
            <w:tcBorders>
              <w:left w:val="single" w:sz="12" w:space="0" w:color="auto"/>
              <w:right w:val="single" w:sz="2" w:space="0" w:color="auto"/>
            </w:tcBorders>
            <w:vAlign w:val="center"/>
          </w:tcPr>
          <w:p w:rsidR="005F7A19" w:rsidRPr="00EA3BAF" w:rsidRDefault="005F7A19" w:rsidP="005F7A19">
            <w:pPr>
              <w:jc w:val="both"/>
              <w:rPr>
                <w:sz w:val="28"/>
                <w:szCs w:val="28"/>
              </w:rPr>
            </w:pPr>
            <w:r w:rsidRPr="00EA3BAF">
              <w:rPr>
                <w:sz w:val="28"/>
                <w:szCs w:val="28"/>
                <w:lang w:val="en-US"/>
              </w:rPr>
              <w:t>±</w:t>
            </w:r>
          </w:p>
        </w:tc>
        <w:tc>
          <w:tcPr>
            <w:tcW w:w="819" w:type="dxa"/>
            <w:vMerge w:val="restart"/>
            <w:tcBorders>
              <w:left w:val="single" w:sz="2" w:space="0" w:color="auto"/>
              <w:right w:val="single" w:sz="2" w:space="0" w:color="auto"/>
            </w:tcBorders>
            <w:vAlign w:val="center"/>
          </w:tcPr>
          <w:p w:rsidR="005F7A19" w:rsidRPr="00EA3BAF" w:rsidRDefault="005F7A19" w:rsidP="005F7A19">
            <w:pPr>
              <w:jc w:val="both"/>
              <w:rPr>
                <w:sz w:val="18"/>
                <w:szCs w:val="18"/>
              </w:rPr>
            </w:pPr>
            <w:r w:rsidRPr="00EA3BAF">
              <w:rPr>
                <w:sz w:val="16"/>
                <w:szCs w:val="16"/>
                <w:lang w:val="en-US"/>
              </w:rPr>
              <w:t>x</w:t>
            </w:r>
          </w:p>
        </w:tc>
        <w:tc>
          <w:tcPr>
            <w:tcW w:w="456" w:type="dxa"/>
            <w:vMerge w:val="restart"/>
            <w:tcBorders>
              <w:left w:val="single" w:sz="2" w:space="0" w:color="auto"/>
              <w:right w:val="single" w:sz="2" w:space="0" w:color="auto"/>
            </w:tcBorders>
            <w:vAlign w:val="center"/>
          </w:tcPr>
          <w:p w:rsidR="005F7A19" w:rsidRPr="00EA3BAF" w:rsidRDefault="005F7A19" w:rsidP="005F7A19">
            <w:pPr>
              <w:jc w:val="both"/>
              <w:rPr>
                <w:sz w:val="28"/>
                <w:szCs w:val="28"/>
              </w:rPr>
            </w:pPr>
            <w:r w:rsidRPr="00EA3BAF">
              <w:rPr>
                <w:sz w:val="28"/>
                <w:szCs w:val="28"/>
                <w:lang w:val="en-US"/>
              </w:rPr>
              <w:t>±</w:t>
            </w:r>
          </w:p>
        </w:tc>
        <w:tc>
          <w:tcPr>
            <w:tcW w:w="851" w:type="dxa"/>
            <w:vMerge w:val="restart"/>
            <w:tcBorders>
              <w:left w:val="single" w:sz="2" w:space="0" w:color="auto"/>
              <w:right w:val="single" w:sz="12" w:space="0" w:color="auto"/>
            </w:tcBorders>
            <w:vAlign w:val="center"/>
          </w:tcPr>
          <w:p w:rsidR="005F7A19" w:rsidRPr="00EA3BAF" w:rsidRDefault="005F7A19" w:rsidP="005F7A19">
            <w:pPr>
              <w:jc w:val="both"/>
              <w:rPr>
                <w:sz w:val="18"/>
                <w:szCs w:val="18"/>
              </w:rPr>
            </w:pPr>
            <w:r w:rsidRPr="00EA3BAF">
              <w:rPr>
                <w:sz w:val="16"/>
                <w:szCs w:val="16"/>
                <w:lang w:val="en-US"/>
              </w:rPr>
              <w:t>y</w:t>
            </w:r>
          </w:p>
        </w:tc>
        <w:tc>
          <w:tcPr>
            <w:tcW w:w="567" w:type="dxa"/>
            <w:vMerge/>
            <w:tcBorders>
              <w:left w:val="single" w:sz="12" w:space="0" w:color="auto"/>
              <w:right w:val="single" w:sz="12" w:space="0" w:color="auto"/>
            </w:tcBorders>
            <w:textDirection w:val="btLr"/>
            <w:vAlign w:val="center"/>
          </w:tcPr>
          <w:p w:rsidR="005F7A19" w:rsidRPr="00EA3BAF" w:rsidRDefault="005F7A19" w:rsidP="005F7A19">
            <w:pPr>
              <w:ind w:left="113" w:right="113"/>
              <w:jc w:val="both"/>
              <w:rPr>
                <w:sz w:val="18"/>
                <w:szCs w:val="18"/>
              </w:rPr>
            </w:pPr>
          </w:p>
        </w:tc>
      </w:tr>
      <w:tr w:rsidR="005F7A19" w:rsidRPr="00EA3BAF" w:rsidTr="005F7A19">
        <w:trPr>
          <w:trHeight w:val="383"/>
        </w:trPr>
        <w:tc>
          <w:tcPr>
            <w:tcW w:w="675" w:type="dxa"/>
            <w:vMerge/>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lang w:val="en-US"/>
              </w:rPr>
            </w:pPr>
            <w:r w:rsidRPr="00EA3BAF">
              <w:rPr>
                <w:lang w:val="en-US"/>
              </w:rPr>
              <w:t>°</w:t>
            </w:r>
          </w:p>
        </w:tc>
        <w:tc>
          <w:tcPr>
            <w:tcW w:w="567" w:type="dxa"/>
            <w:tcBorders>
              <w:right w:val="single" w:sz="12" w:space="0" w:color="auto"/>
            </w:tcBorders>
            <w:vAlign w:val="center"/>
          </w:tcPr>
          <w:p w:rsidR="005F7A19" w:rsidRPr="00EA3BAF" w:rsidRDefault="005F7A19" w:rsidP="005F7A19">
            <w:pPr>
              <w:jc w:val="both"/>
              <w:rPr>
                <w:sz w:val="32"/>
                <w:szCs w:val="32"/>
                <w:lang w:val="en-US"/>
              </w:rPr>
            </w:pPr>
            <w:r w:rsidRPr="00EA3BAF">
              <w:rPr>
                <w:sz w:val="32"/>
                <w:szCs w:val="32"/>
                <w:lang w:val="en-US"/>
              </w:rPr>
              <w:t>´</w:t>
            </w:r>
          </w:p>
        </w:tc>
        <w:tc>
          <w:tcPr>
            <w:tcW w:w="567" w:type="dxa"/>
            <w:vMerge/>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28"/>
                <w:szCs w:val="28"/>
                <w:lang w:val="en-US"/>
              </w:rPr>
            </w:pPr>
            <w:r w:rsidRPr="00EA3BAF">
              <w:rPr>
                <w:lang w:val="en-US"/>
              </w:rPr>
              <w:t>°</w:t>
            </w:r>
          </w:p>
        </w:tc>
        <w:tc>
          <w:tcPr>
            <w:tcW w:w="567" w:type="dxa"/>
            <w:gridSpan w:val="2"/>
            <w:tcBorders>
              <w:right w:val="single" w:sz="12" w:space="0" w:color="auto"/>
            </w:tcBorders>
            <w:vAlign w:val="center"/>
          </w:tcPr>
          <w:p w:rsidR="005F7A19" w:rsidRPr="00EA3BAF" w:rsidRDefault="005F7A19" w:rsidP="005F7A19">
            <w:pPr>
              <w:jc w:val="both"/>
              <w:rPr>
                <w:sz w:val="28"/>
                <w:szCs w:val="28"/>
                <w:lang w:val="en-US"/>
              </w:rPr>
            </w:pPr>
            <w:r w:rsidRPr="00EA3BAF">
              <w:rPr>
                <w:sz w:val="32"/>
                <w:szCs w:val="32"/>
                <w:lang w:val="en-US"/>
              </w:rPr>
              <w:t>´</w:t>
            </w:r>
          </w:p>
        </w:tc>
        <w:tc>
          <w:tcPr>
            <w:tcW w:w="567" w:type="dxa"/>
            <w:tcBorders>
              <w:left w:val="single" w:sz="12" w:space="0" w:color="auto"/>
            </w:tcBorders>
            <w:vAlign w:val="center"/>
          </w:tcPr>
          <w:p w:rsidR="005F7A19" w:rsidRPr="00EA3BAF" w:rsidRDefault="005F7A19" w:rsidP="005F7A19">
            <w:pPr>
              <w:jc w:val="both"/>
              <w:rPr>
                <w:sz w:val="28"/>
                <w:szCs w:val="28"/>
                <w:lang w:val="en-US"/>
              </w:rPr>
            </w:pPr>
            <w:r w:rsidRPr="00EA3BAF">
              <w:rPr>
                <w:lang w:val="en-US"/>
              </w:rPr>
              <w:t>°</w:t>
            </w:r>
          </w:p>
        </w:tc>
        <w:tc>
          <w:tcPr>
            <w:tcW w:w="567" w:type="dxa"/>
            <w:tcBorders>
              <w:right w:val="single" w:sz="12" w:space="0" w:color="auto"/>
            </w:tcBorders>
            <w:vAlign w:val="center"/>
          </w:tcPr>
          <w:p w:rsidR="005F7A19" w:rsidRPr="00EA3BAF" w:rsidRDefault="005F7A19" w:rsidP="005F7A19">
            <w:pPr>
              <w:jc w:val="both"/>
              <w:rPr>
                <w:sz w:val="28"/>
                <w:szCs w:val="28"/>
                <w:lang w:val="en-US"/>
              </w:rPr>
            </w:pPr>
            <w:r w:rsidRPr="00EA3BAF">
              <w:rPr>
                <w:sz w:val="32"/>
                <w:szCs w:val="32"/>
                <w:lang w:val="en-US"/>
              </w:rPr>
              <w:t>´</w:t>
            </w:r>
          </w:p>
        </w:tc>
        <w:tc>
          <w:tcPr>
            <w:tcW w:w="426" w:type="dxa"/>
            <w:vMerge/>
            <w:tcBorders>
              <w:left w:val="single" w:sz="12" w:space="0" w:color="auto"/>
              <w:bottom w:val="single" w:sz="12" w:space="0" w:color="auto"/>
              <w:right w:val="single" w:sz="12" w:space="0" w:color="auto"/>
            </w:tcBorders>
          </w:tcPr>
          <w:p w:rsidR="005F7A19" w:rsidRPr="00EA3BAF" w:rsidRDefault="005F7A19" w:rsidP="005F7A19">
            <w:pPr>
              <w:jc w:val="both"/>
              <w:rPr>
                <w:sz w:val="18"/>
                <w:szCs w:val="18"/>
                <w:lang w:val="en-US"/>
              </w:rPr>
            </w:pPr>
          </w:p>
        </w:tc>
        <w:tc>
          <w:tcPr>
            <w:tcW w:w="567" w:type="dxa"/>
            <w:tcBorders>
              <w:top w:val="single" w:sz="12" w:space="0" w:color="auto"/>
              <w:left w:val="single" w:sz="12" w:space="0" w:color="auto"/>
              <w:right w:val="single" w:sz="12" w:space="0" w:color="auto"/>
            </w:tcBorders>
          </w:tcPr>
          <w:p w:rsidR="005F7A19" w:rsidRPr="00EA3BAF" w:rsidRDefault="005F7A19" w:rsidP="005F7A19">
            <w:pPr>
              <w:ind w:left="113" w:right="113"/>
              <w:jc w:val="both"/>
              <w:rPr>
                <w:sz w:val="18"/>
                <w:szCs w:val="18"/>
                <w:lang w:val="en-US"/>
              </w:rPr>
            </w:pPr>
            <w:r>
              <w:rPr>
                <w:sz w:val="18"/>
                <w:szCs w:val="18"/>
                <w:lang w:val="en-US"/>
              </w:rPr>
              <w:t>°</w:t>
            </w:r>
          </w:p>
        </w:tc>
        <w:tc>
          <w:tcPr>
            <w:tcW w:w="567" w:type="dxa"/>
            <w:tcBorders>
              <w:top w:val="single" w:sz="12" w:space="0" w:color="auto"/>
              <w:left w:val="single" w:sz="12" w:space="0" w:color="auto"/>
              <w:right w:val="single" w:sz="12" w:space="0" w:color="auto"/>
            </w:tcBorders>
          </w:tcPr>
          <w:p w:rsidR="005F7A19" w:rsidRPr="00EA3BAF" w:rsidRDefault="005F7A19" w:rsidP="005F7A19">
            <w:pPr>
              <w:ind w:left="113" w:right="113"/>
              <w:jc w:val="both"/>
              <w:rPr>
                <w:sz w:val="18"/>
                <w:szCs w:val="18"/>
                <w:lang w:val="en-US"/>
              </w:rPr>
            </w:pPr>
            <w:r>
              <w:rPr>
                <w:sz w:val="18"/>
                <w:szCs w:val="18"/>
                <w:lang w:val="en-US"/>
              </w:rPr>
              <w:t>'</w:t>
            </w:r>
          </w:p>
        </w:tc>
        <w:tc>
          <w:tcPr>
            <w:tcW w:w="708" w:type="dxa"/>
            <w:vMerge/>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right w:val="single" w:sz="2" w:space="0" w:color="auto"/>
            </w:tcBorders>
            <w:vAlign w:val="center"/>
          </w:tcPr>
          <w:p w:rsidR="005F7A19" w:rsidRPr="00EA3BAF" w:rsidRDefault="005F7A19" w:rsidP="005F7A19">
            <w:pPr>
              <w:jc w:val="both"/>
              <w:rPr>
                <w:sz w:val="28"/>
                <w:szCs w:val="28"/>
              </w:rPr>
            </w:pPr>
            <w:r w:rsidRPr="00EA3BAF">
              <w:rPr>
                <w:sz w:val="28"/>
                <w:szCs w:val="28"/>
                <w:lang w:val="en-US"/>
              </w:rPr>
              <w:t>±</w:t>
            </w:r>
          </w:p>
        </w:tc>
        <w:tc>
          <w:tcPr>
            <w:tcW w:w="850" w:type="dxa"/>
            <w:tcBorders>
              <w:left w:val="single" w:sz="2" w:space="0" w:color="auto"/>
              <w:right w:val="single" w:sz="2" w:space="0" w:color="auto"/>
            </w:tcBorders>
            <w:vAlign w:val="center"/>
          </w:tcPr>
          <w:p w:rsidR="005F7A19" w:rsidRPr="00EA3BAF" w:rsidRDefault="005F7A19" w:rsidP="005F7A19">
            <w:pPr>
              <w:jc w:val="both"/>
            </w:pPr>
            <w:r w:rsidRPr="00EA3BAF">
              <w:sym w:font="Symbol" w:char="0044"/>
            </w:r>
            <w:r w:rsidRPr="00EA3BAF">
              <w:rPr>
                <w:lang w:val="en-US"/>
              </w:rPr>
              <w:t>x</w:t>
            </w:r>
          </w:p>
        </w:tc>
        <w:tc>
          <w:tcPr>
            <w:tcW w:w="425" w:type="dxa"/>
            <w:tcBorders>
              <w:left w:val="single" w:sz="2" w:space="0" w:color="auto"/>
              <w:right w:val="single" w:sz="2" w:space="0" w:color="auto"/>
            </w:tcBorders>
            <w:vAlign w:val="center"/>
          </w:tcPr>
          <w:p w:rsidR="005F7A19" w:rsidRPr="00EA3BAF" w:rsidRDefault="005F7A19" w:rsidP="005F7A19">
            <w:pPr>
              <w:jc w:val="both"/>
              <w:rPr>
                <w:sz w:val="28"/>
                <w:szCs w:val="28"/>
              </w:rPr>
            </w:pPr>
            <w:r w:rsidRPr="00EA3BAF">
              <w:rPr>
                <w:sz w:val="28"/>
                <w:szCs w:val="28"/>
                <w:lang w:val="en-US"/>
              </w:rPr>
              <w:t>±</w:t>
            </w:r>
          </w:p>
        </w:tc>
        <w:tc>
          <w:tcPr>
            <w:tcW w:w="709" w:type="dxa"/>
            <w:tcBorders>
              <w:left w:val="single" w:sz="2" w:space="0" w:color="auto"/>
            </w:tcBorders>
            <w:vAlign w:val="center"/>
          </w:tcPr>
          <w:p w:rsidR="005F7A19" w:rsidRPr="00EA3BAF" w:rsidRDefault="005F7A19" w:rsidP="005F7A19">
            <w:pPr>
              <w:jc w:val="both"/>
            </w:pPr>
            <w:r w:rsidRPr="00EA3BAF">
              <w:sym w:font="Symbol" w:char="0044"/>
            </w:r>
            <w:r w:rsidRPr="00EA3BAF">
              <w:rPr>
                <w:lang w:val="en-US"/>
              </w:rPr>
              <w:t>y</w:t>
            </w:r>
          </w:p>
        </w:tc>
        <w:tc>
          <w:tcPr>
            <w:tcW w:w="284" w:type="dxa"/>
            <w:tcBorders>
              <w:right w:val="single" w:sz="2" w:space="0" w:color="auto"/>
            </w:tcBorders>
            <w:vAlign w:val="center"/>
          </w:tcPr>
          <w:p w:rsidR="005F7A19" w:rsidRPr="00EA3BAF" w:rsidRDefault="005F7A19" w:rsidP="005F7A19">
            <w:pPr>
              <w:jc w:val="both"/>
              <w:rPr>
                <w:sz w:val="28"/>
                <w:szCs w:val="28"/>
              </w:rPr>
            </w:pPr>
            <w:r w:rsidRPr="00EA3BAF">
              <w:rPr>
                <w:sz w:val="28"/>
                <w:szCs w:val="28"/>
                <w:lang w:val="en-US"/>
              </w:rPr>
              <w:t>±</w:t>
            </w:r>
          </w:p>
        </w:tc>
        <w:tc>
          <w:tcPr>
            <w:tcW w:w="708" w:type="dxa"/>
            <w:tcBorders>
              <w:left w:val="single" w:sz="2" w:space="0" w:color="auto"/>
              <w:right w:val="single" w:sz="2" w:space="0" w:color="auto"/>
            </w:tcBorders>
            <w:vAlign w:val="center"/>
          </w:tcPr>
          <w:p w:rsidR="005F7A19" w:rsidRPr="00EA3BAF" w:rsidRDefault="005F7A19" w:rsidP="005F7A19">
            <w:pPr>
              <w:jc w:val="both"/>
            </w:pPr>
            <w:r w:rsidRPr="00EA3BAF">
              <w:sym w:font="Symbol" w:char="0044"/>
            </w:r>
            <w:r w:rsidRPr="00EA3BAF">
              <w:rPr>
                <w:lang w:val="en-US"/>
              </w:rPr>
              <w:t>x</w:t>
            </w:r>
          </w:p>
        </w:tc>
        <w:tc>
          <w:tcPr>
            <w:tcW w:w="426" w:type="dxa"/>
            <w:tcBorders>
              <w:left w:val="single" w:sz="2" w:space="0" w:color="auto"/>
              <w:right w:val="single" w:sz="2" w:space="0" w:color="auto"/>
            </w:tcBorders>
            <w:vAlign w:val="center"/>
          </w:tcPr>
          <w:p w:rsidR="005F7A19" w:rsidRPr="00EA3BAF" w:rsidRDefault="005F7A19" w:rsidP="005F7A19">
            <w:pPr>
              <w:jc w:val="both"/>
              <w:rPr>
                <w:sz w:val="28"/>
                <w:szCs w:val="28"/>
              </w:rPr>
            </w:pPr>
            <w:r w:rsidRPr="00EA3BAF">
              <w:rPr>
                <w:sz w:val="28"/>
                <w:szCs w:val="28"/>
                <w:lang w:val="en-US"/>
              </w:rPr>
              <w:t>±</w:t>
            </w:r>
          </w:p>
        </w:tc>
        <w:tc>
          <w:tcPr>
            <w:tcW w:w="708" w:type="dxa"/>
            <w:tcBorders>
              <w:left w:val="single" w:sz="2" w:space="0" w:color="auto"/>
              <w:right w:val="single" w:sz="12" w:space="0" w:color="auto"/>
            </w:tcBorders>
            <w:vAlign w:val="center"/>
          </w:tcPr>
          <w:p w:rsidR="005F7A19" w:rsidRPr="00EA3BAF" w:rsidRDefault="005F7A19" w:rsidP="005F7A19">
            <w:pPr>
              <w:jc w:val="both"/>
            </w:pPr>
            <w:r w:rsidRPr="00EA3BAF">
              <w:sym w:font="Symbol" w:char="0044"/>
            </w:r>
            <w:r w:rsidRPr="00EA3BAF">
              <w:rPr>
                <w:lang w:val="en-US"/>
              </w:rPr>
              <w:t>y</w:t>
            </w:r>
          </w:p>
        </w:tc>
        <w:tc>
          <w:tcPr>
            <w:tcW w:w="426" w:type="dxa"/>
            <w:vMerge/>
            <w:tcBorders>
              <w:left w:val="single" w:sz="12" w:space="0" w:color="auto"/>
              <w:right w:val="single" w:sz="2" w:space="0" w:color="auto"/>
            </w:tcBorders>
            <w:vAlign w:val="center"/>
          </w:tcPr>
          <w:p w:rsidR="005F7A19" w:rsidRPr="00EA3BAF" w:rsidRDefault="005F7A19" w:rsidP="005F7A19">
            <w:pPr>
              <w:jc w:val="both"/>
              <w:rPr>
                <w:sz w:val="18"/>
                <w:szCs w:val="18"/>
                <w:lang w:val="en-US"/>
              </w:rPr>
            </w:pPr>
          </w:p>
        </w:tc>
        <w:tc>
          <w:tcPr>
            <w:tcW w:w="819" w:type="dxa"/>
            <w:vMerge/>
            <w:tcBorders>
              <w:left w:val="single" w:sz="2" w:space="0" w:color="auto"/>
              <w:right w:val="single" w:sz="2" w:space="0" w:color="auto"/>
            </w:tcBorders>
            <w:vAlign w:val="center"/>
          </w:tcPr>
          <w:p w:rsidR="005F7A19" w:rsidRPr="00EA3BAF" w:rsidRDefault="005F7A19" w:rsidP="005F7A19">
            <w:pPr>
              <w:jc w:val="both"/>
              <w:rPr>
                <w:sz w:val="18"/>
                <w:szCs w:val="18"/>
                <w:lang w:val="en-US"/>
              </w:rPr>
            </w:pPr>
          </w:p>
        </w:tc>
        <w:tc>
          <w:tcPr>
            <w:tcW w:w="456" w:type="dxa"/>
            <w:vMerge/>
            <w:tcBorders>
              <w:left w:val="single" w:sz="2" w:space="0" w:color="auto"/>
              <w:right w:val="single" w:sz="2" w:space="0" w:color="auto"/>
            </w:tcBorders>
            <w:vAlign w:val="center"/>
          </w:tcPr>
          <w:p w:rsidR="005F7A19" w:rsidRPr="00EA3BAF" w:rsidRDefault="005F7A19" w:rsidP="005F7A19">
            <w:pPr>
              <w:jc w:val="both"/>
              <w:rPr>
                <w:sz w:val="18"/>
                <w:szCs w:val="18"/>
                <w:lang w:val="en-US"/>
              </w:rPr>
            </w:pPr>
          </w:p>
        </w:tc>
        <w:tc>
          <w:tcPr>
            <w:tcW w:w="851" w:type="dxa"/>
            <w:vMerge/>
            <w:tcBorders>
              <w:left w:val="single" w:sz="2" w:space="0" w:color="auto"/>
              <w:right w:val="single" w:sz="12" w:space="0" w:color="auto"/>
            </w:tcBorders>
            <w:vAlign w:val="center"/>
          </w:tcPr>
          <w:p w:rsidR="005F7A19" w:rsidRPr="00EA3BAF" w:rsidRDefault="005F7A19" w:rsidP="005F7A19">
            <w:pPr>
              <w:jc w:val="both"/>
              <w:rPr>
                <w:sz w:val="18"/>
                <w:szCs w:val="18"/>
                <w:lang w:val="en-US"/>
              </w:rPr>
            </w:pPr>
          </w:p>
        </w:tc>
        <w:tc>
          <w:tcPr>
            <w:tcW w:w="567" w:type="dxa"/>
            <w:vMerge/>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r>
      <w:tr w:rsidR="005F7A19" w:rsidRPr="00EA3BAF" w:rsidTr="005F7A19">
        <w:trPr>
          <w:trHeight w:hRule="exact" w:val="255"/>
        </w:trPr>
        <w:tc>
          <w:tcPr>
            <w:tcW w:w="675" w:type="dxa"/>
            <w:tcBorders>
              <w:left w:val="single" w:sz="12" w:space="0" w:color="auto"/>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1</w:t>
            </w:r>
          </w:p>
        </w:tc>
        <w:tc>
          <w:tcPr>
            <w:tcW w:w="567" w:type="dxa"/>
            <w:tcBorders>
              <w:left w:val="single" w:sz="12" w:space="0" w:color="auto"/>
              <w:bottom w:val="single" w:sz="12" w:space="0" w:color="auto"/>
            </w:tcBorders>
            <w:vAlign w:val="center"/>
          </w:tcPr>
          <w:p w:rsidR="005F7A19" w:rsidRPr="00EA3BAF" w:rsidRDefault="005F7A19" w:rsidP="005F7A19">
            <w:pPr>
              <w:jc w:val="both"/>
              <w:rPr>
                <w:sz w:val="18"/>
                <w:szCs w:val="18"/>
              </w:rPr>
            </w:pPr>
            <w:r w:rsidRPr="00EA3BAF">
              <w:rPr>
                <w:sz w:val="18"/>
                <w:szCs w:val="18"/>
              </w:rPr>
              <w:t>2</w:t>
            </w:r>
          </w:p>
        </w:tc>
        <w:tc>
          <w:tcPr>
            <w:tcW w:w="567" w:type="dxa"/>
            <w:tcBorders>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3</w:t>
            </w:r>
          </w:p>
        </w:tc>
        <w:tc>
          <w:tcPr>
            <w:tcW w:w="567" w:type="dxa"/>
            <w:tcBorders>
              <w:left w:val="single" w:sz="12" w:space="0" w:color="auto"/>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4</w:t>
            </w:r>
          </w:p>
        </w:tc>
        <w:tc>
          <w:tcPr>
            <w:tcW w:w="567" w:type="dxa"/>
            <w:tcBorders>
              <w:left w:val="single" w:sz="12" w:space="0" w:color="auto"/>
              <w:bottom w:val="single" w:sz="12" w:space="0" w:color="auto"/>
            </w:tcBorders>
            <w:vAlign w:val="center"/>
          </w:tcPr>
          <w:p w:rsidR="005F7A19" w:rsidRPr="00EA3BAF" w:rsidRDefault="005F7A19" w:rsidP="005F7A19">
            <w:pPr>
              <w:jc w:val="both"/>
              <w:rPr>
                <w:sz w:val="18"/>
                <w:szCs w:val="18"/>
              </w:rPr>
            </w:pPr>
            <w:r w:rsidRPr="00EA3BAF">
              <w:rPr>
                <w:sz w:val="18"/>
                <w:szCs w:val="18"/>
              </w:rPr>
              <w:t>5</w:t>
            </w:r>
          </w:p>
        </w:tc>
        <w:tc>
          <w:tcPr>
            <w:tcW w:w="567" w:type="dxa"/>
            <w:gridSpan w:val="2"/>
            <w:tcBorders>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6</w:t>
            </w:r>
          </w:p>
        </w:tc>
        <w:tc>
          <w:tcPr>
            <w:tcW w:w="567" w:type="dxa"/>
            <w:tcBorders>
              <w:left w:val="single" w:sz="12" w:space="0" w:color="auto"/>
              <w:bottom w:val="single" w:sz="12" w:space="0" w:color="auto"/>
            </w:tcBorders>
            <w:vAlign w:val="center"/>
          </w:tcPr>
          <w:p w:rsidR="005F7A19" w:rsidRPr="00EA3BAF" w:rsidRDefault="005F7A19" w:rsidP="005F7A19">
            <w:pPr>
              <w:jc w:val="both"/>
              <w:rPr>
                <w:sz w:val="18"/>
                <w:szCs w:val="18"/>
              </w:rPr>
            </w:pPr>
            <w:r w:rsidRPr="00EA3BAF">
              <w:rPr>
                <w:sz w:val="18"/>
                <w:szCs w:val="18"/>
              </w:rPr>
              <w:t>7</w:t>
            </w:r>
          </w:p>
        </w:tc>
        <w:tc>
          <w:tcPr>
            <w:tcW w:w="567" w:type="dxa"/>
            <w:tcBorders>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8</w:t>
            </w:r>
          </w:p>
        </w:tc>
        <w:tc>
          <w:tcPr>
            <w:tcW w:w="426" w:type="dxa"/>
            <w:tcBorders>
              <w:top w:val="single" w:sz="12" w:space="0" w:color="auto"/>
              <w:left w:val="single" w:sz="12" w:space="0" w:color="auto"/>
              <w:bottom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9</w:t>
            </w:r>
          </w:p>
        </w:tc>
        <w:tc>
          <w:tcPr>
            <w:tcW w:w="567" w:type="dxa"/>
            <w:tcBorders>
              <w:left w:val="single" w:sz="12" w:space="0" w:color="auto"/>
              <w:bottom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10</w:t>
            </w:r>
          </w:p>
        </w:tc>
        <w:tc>
          <w:tcPr>
            <w:tcW w:w="567" w:type="dxa"/>
            <w:tcBorders>
              <w:left w:val="single" w:sz="12" w:space="0" w:color="auto"/>
              <w:bottom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11</w:t>
            </w:r>
          </w:p>
        </w:tc>
        <w:tc>
          <w:tcPr>
            <w:tcW w:w="708" w:type="dxa"/>
            <w:tcBorders>
              <w:left w:val="single" w:sz="12" w:space="0" w:color="auto"/>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12</w:t>
            </w:r>
          </w:p>
        </w:tc>
        <w:tc>
          <w:tcPr>
            <w:tcW w:w="426" w:type="dxa"/>
            <w:tcBorders>
              <w:left w:val="single" w:sz="12" w:space="0" w:color="auto"/>
              <w:bottom w:val="single" w:sz="12" w:space="0" w:color="auto"/>
            </w:tcBorders>
            <w:vAlign w:val="center"/>
          </w:tcPr>
          <w:p w:rsidR="005F7A19" w:rsidRPr="00EA3BAF" w:rsidRDefault="005F7A19" w:rsidP="005F7A19">
            <w:pPr>
              <w:jc w:val="both"/>
              <w:rPr>
                <w:sz w:val="18"/>
                <w:szCs w:val="18"/>
              </w:rPr>
            </w:pPr>
            <w:r w:rsidRPr="00EA3BAF">
              <w:rPr>
                <w:sz w:val="18"/>
                <w:szCs w:val="18"/>
              </w:rPr>
              <w:t>13</w:t>
            </w:r>
          </w:p>
        </w:tc>
        <w:tc>
          <w:tcPr>
            <w:tcW w:w="850" w:type="dxa"/>
            <w:tcBorders>
              <w:bottom w:val="single" w:sz="12" w:space="0" w:color="auto"/>
            </w:tcBorders>
            <w:vAlign w:val="center"/>
          </w:tcPr>
          <w:p w:rsidR="005F7A19" w:rsidRPr="00EA3BAF" w:rsidRDefault="005F7A19" w:rsidP="005F7A19">
            <w:pPr>
              <w:jc w:val="both"/>
              <w:rPr>
                <w:sz w:val="18"/>
                <w:szCs w:val="18"/>
              </w:rPr>
            </w:pPr>
            <w:r w:rsidRPr="00EA3BAF">
              <w:rPr>
                <w:sz w:val="18"/>
                <w:szCs w:val="18"/>
              </w:rPr>
              <w:t>14</w:t>
            </w:r>
          </w:p>
        </w:tc>
        <w:tc>
          <w:tcPr>
            <w:tcW w:w="425" w:type="dxa"/>
            <w:tcBorders>
              <w:bottom w:val="single" w:sz="12" w:space="0" w:color="auto"/>
            </w:tcBorders>
            <w:vAlign w:val="center"/>
          </w:tcPr>
          <w:p w:rsidR="005F7A19" w:rsidRPr="00EA3BAF" w:rsidRDefault="005F7A19" w:rsidP="005F7A19">
            <w:pPr>
              <w:jc w:val="both"/>
              <w:rPr>
                <w:sz w:val="18"/>
                <w:szCs w:val="18"/>
              </w:rPr>
            </w:pPr>
            <w:r w:rsidRPr="00EA3BAF">
              <w:rPr>
                <w:sz w:val="18"/>
                <w:szCs w:val="18"/>
              </w:rPr>
              <w:t>15</w:t>
            </w:r>
          </w:p>
        </w:tc>
        <w:tc>
          <w:tcPr>
            <w:tcW w:w="709" w:type="dxa"/>
            <w:tcBorders>
              <w:bottom w:val="single" w:sz="12" w:space="0" w:color="auto"/>
            </w:tcBorders>
            <w:vAlign w:val="center"/>
          </w:tcPr>
          <w:p w:rsidR="005F7A19" w:rsidRPr="00EA3BAF" w:rsidRDefault="005F7A19" w:rsidP="005F7A19">
            <w:pPr>
              <w:jc w:val="both"/>
              <w:rPr>
                <w:sz w:val="18"/>
                <w:szCs w:val="18"/>
              </w:rPr>
            </w:pPr>
            <w:r w:rsidRPr="00EA3BAF">
              <w:rPr>
                <w:sz w:val="18"/>
                <w:szCs w:val="18"/>
              </w:rPr>
              <w:t>16</w:t>
            </w:r>
          </w:p>
        </w:tc>
        <w:tc>
          <w:tcPr>
            <w:tcW w:w="284" w:type="dxa"/>
            <w:tcBorders>
              <w:bottom w:val="single" w:sz="12" w:space="0" w:color="auto"/>
            </w:tcBorders>
            <w:vAlign w:val="center"/>
          </w:tcPr>
          <w:p w:rsidR="005F7A19" w:rsidRPr="00EA3BAF" w:rsidRDefault="005F7A19" w:rsidP="005F7A19">
            <w:pPr>
              <w:jc w:val="both"/>
              <w:rPr>
                <w:sz w:val="18"/>
                <w:szCs w:val="18"/>
              </w:rPr>
            </w:pPr>
            <w:r w:rsidRPr="00EA3BAF">
              <w:rPr>
                <w:sz w:val="18"/>
                <w:szCs w:val="18"/>
              </w:rPr>
              <w:t>17</w:t>
            </w:r>
          </w:p>
        </w:tc>
        <w:tc>
          <w:tcPr>
            <w:tcW w:w="708" w:type="dxa"/>
            <w:tcBorders>
              <w:bottom w:val="single" w:sz="12" w:space="0" w:color="auto"/>
            </w:tcBorders>
            <w:vAlign w:val="center"/>
          </w:tcPr>
          <w:p w:rsidR="005F7A19" w:rsidRPr="00EA3BAF" w:rsidRDefault="005F7A19" w:rsidP="005F7A19">
            <w:pPr>
              <w:jc w:val="both"/>
              <w:rPr>
                <w:sz w:val="18"/>
                <w:szCs w:val="18"/>
              </w:rPr>
            </w:pPr>
            <w:r w:rsidRPr="00EA3BAF">
              <w:rPr>
                <w:sz w:val="18"/>
                <w:szCs w:val="18"/>
              </w:rPr>
              <w:t>18</w:t>
            </w:r>
          </w:p>
        </w:tc>
        <w:tc>
          <w:tcPr>
            <w:tcW w:w="426" w:type="dxa"/>
            <w:tcBorders>
              <w:bottom w:val="single" w:sz="12" w:space="0" w:color="auto"/>
            </w:tcBorders>
            <w:vAlign w:val="center"/>
          </w:tcPr>
          <w:p w:rsidR="005F7A19" w:rsidRPr="00EA3BAF" w:rsidRDefault="005F7A19" w:rsidP="005F7A19">
            <w:pPr>
              <w:jc w:val="both"/>
              <w:rPr>
                <w:sz w:val="18"/>
                <w:szCs w:val="18"/>
              </w:rPr>
            </w:pPr>
            <w:r w:rsidRPr="00EA3BAF">
              <w:rPr>
                <w:sz w:val="18"/>
                <w:szCs w:val="18"/>
              </w:rPr>
              <w:t>19</w:t>
            </w:r>
          </w:p>
        </w:tc>
        <w:tc>
          <w:tcPr>
            <w:tcW w:w="708" w:type="dxa"/>
            <w:tcBorders>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20</w:t>
            </w:r>
          </w:p>
        </w:tc>
        <w:tc>
          <w:tcPr>
            <w:tcW w:w="426" w:type="dxa"/>
            <w:tcBorders>
              <w:left w:val="single" w:sz="12" w:space="0" w:color="auto"/>
              <w:bottom w:val="single" w:sz="12" w:space="0" w:color="auto"/>
            </w:tcBorders>
            <w:vAlign w:val="center"/>
          </w:tcPr>
          <w:p w:rsidR="005F7A19" w:rsidRPr="00EA3BAF" w:rsidRDefault="005F7A19" w:rsidP="005F7A19">
            <w:pPr>
              <w:jc w:val="both"/>
              <w:rPr>
                <w:sz w:val="18"/>
                <w:szCs w:val="18"/>
              </w:rPr>
            </w:pPr>
            <w:r w:rsidRPr="00EA3BAF">
              <w:rPr>
                <w:sz w:val="18"/>
                <w:szCs w:val="18"/>
              </w:rPr>
              <w:t>21</w:t>
            </w:r>
          </w:p>
        </w:tc>
        <w:tc>
          <w:tcPr>
            <w:tcW w:w="819" w:type="dxa"/>
            <w:tcBorders>
              <w:bottom w:val="single" w:sz="12" w:space="0" w:color="auto"/>
            </w:tcBorders>
            <w:vAlign w:val="center"/>
          </w:tcPr>
          <w:p w:rsidR="005F7A19" w:rsidRPr="00EA3BAF" w:rsidRDefault="005F7A19" w:rsidP="005F7A19">
            <w:pPr>
              <w:jc w:val="both"/>
              <w:rPr>
                <w:sz w:val="18"/>
                <w:szCs w:val="18"/>
              </w:rPr>
            </w:pPr>
            <w:r w:rsidRPr="00EA3BAF">
              <w:rPr>
                <w:sz w:val="18"/>
                <w:szCs w:val="18"/>
              </w:rPr>
              <w:t>22</w:t>
            </w:r>
          </w:p>
        </w:tc>
        <w:tc>
          <w:tcPr>
            <w:tcW w:w="456" w:type="dxa"/>
            <w:tcBorders>
              <w:bottom w:val="single" w:sz="12" w:space="0" w:color="auto"/>
            </w:tcBorders>
            <w:vAlign w:val="center"/>
          </w:tcPr>
          <w:p w:rsidR="005F7A19" w:rsidRPr="00EA3BAF" w:rsidRDefault="005F7A19" w:rsidP="005F7A19">
            <w:pPr>
              <w:jc w:val="both"/>
              <w:rPr>
                <w:sz w:val="18"/>
                <w:szCs w:val="18"/>
              </w:rPr>
            </w:pPr>
            <w:r w:rsidRPr="00EA3BAF">
              <w:rPr>
                <w:sz w:val="18"/>
                <w:szCs w:val="18"/>
              </w:rPr>
              <w:t>23</w:t>
            </w:r>
          </w:p>
        </w:tc>
        <w:tc>
          <w:tcPr>
            <w:tcW w:w="851" w:type="dxa"/>
            <w:tcBorders>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24</w:t>
            </w:r>
          </w:p>
        </w:tc>
        <w:tc>
          <w:tcPr>
            <w:tcW w:w="567" w:type="dxa"/>
            <w:tcBorders>
              <w:left w:val="single" w:sz="12" w:space="0" w:color="auto"/>
              <w:bottom w:val="single" w:sz="12" w:space="0" w:color="auto"/>
              <w:right w:val="single" w:sz="12" w:space="0" w:color="auto"/>
            </w:tcBorders>
            <w:vAlign w:val="center"/>
          </w:tcPr>
          <w:p w:rsidR="005F7A19" w:rsidRPr="00EA3BAF" w:rsidRDefault="005F7A19" w:rsidP="005F7A19">
            <w:pPr>
              <w:jc w:val="both"/>
              <w:rPr>
                <w:sz w:val="18"/>
                <w:szCs w:val="18"/>
              </w:rPr>
            </w:pPr>
            <w:r w:rsidRPr="00EA3BAF">
              <w:rPr>
                <w:sz w:val="18"/>
                <w:szCs w:val="18"/>
              </w:rPr>
              <w:t>25</w:t>
            </w:r>
          </w:p>
        </w:tc>
      </w:tr>
      <w:tr w:rsidR="005F7A19" w:rsidRPr="00EA3BAF" w:rsidTr="005F7A19">
        <w:trPr>
          <w:trHeight w:hRule="exact" w:val="284"/>
        </w:trPr>
        <w:tc>
          <w:tcPr>
            <w:tcW w:w="675"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1</w:t>
            </w: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gridSpan w:val="2"/>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426" w:type="dxa"/>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708"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EA3BAF" w:rsidRDefault="005F7A19" w:rsidP="005F7A19">
            <w:pPr>
              <w:jc w:val="both"/>
              <w:rPr>
                <w:sz w:val="18"/>
                <w:szCs w:val="18"/>
                <w:lang w:val="en-US"/>
              </w:rPr>
            </w:pPr>
          </w:p>
        </w:tc>
        <w:tc>
          <w:tcPr>
            <w:tcW w:w="850" w:type="dxa"/>
            <w:vAlign w:val="center"/>
          </w:tcPr>
          <w:p w:rsidR="005F7A19" w:rsidRPr="00EA3BAF" w:rsidRDefault="005F7A19" w:rsidP="005F7A19">
            <w:pPr>
              <w:jc w:val="both"/>
              <w:rPr>
                <w:sz w:val="18"/>
                <w:szCs w:val="18"/>
              </w:rPr>
            </w:pPr>
            <w:r>
              <w:rPr>
                <w:sz w:val="18"/>
                <w:szCs w:val="18"/>
              </w:rPr>
              <w:t>+1</w:t>
            </w:r>
          </w:p>
        </w:tc>
        <w:tc>
          <w:tcPr>
            <w:tcW w:w="425" w:type="dxa"/>
            <w:vAlign w:val="center"/>
          </w:tcPr>
          <w:p w:rsidR="005F7A19" w:rsidRPr="00EA3BAF" w:rsidRDefault="005F7A19" w:rsidP="005F7A19">
            <w:pPr>
              <w:jc w:val="both"/>
              <w:rPr>
                <w:sz w:val="18"/>
                <w:szCs w:val="18"/>
                <w:lang w:val="en-US"/>
              </w:rPr>
            </w:pPr>
          </w:p>
        </w:tc>
        <w:tc>
          <w:tcPr>
            <w:tcW w:w="709" w:type="dxa"/>
            <w:vAlign w:val="center"/>
          </w:tcPr>
          <w:p w:rsidR="005F7A19" w:rsidRPr="00EA3BAF" w:rsidRDefault="005F7A19" w:rsidP="005F7A19">
            <w:pPr>
              <w:jc w:val="both"/>
              <w:rPr>
                <w:sz w:val="18"/>
                <w:szCs w:val="18"/>
              </w:rPr>
            </w:pPr>
          </w:p>
        </w:tc>
        <w:tc>
          <w:tcPr>
            <w:tcW w:w="284" w:type="dxa"/>
            <w:vAlign w:val="center"/>
          </w:tcPr>
          <w:p w:rsidR="005F7A19" w:rsidRPr="00EA3BAF" w:rsidRDefault="005F7A19" w:rsidP="005F7A19">
            <w:pPr>
              <w:jc w:val="both"/>
              <w:rPr>
                <w:sz w:val="18"/>
                <w:szCs w:val="18"/>
                <w:lang w:val="en-US"/>
              </w:rPr>
            </w:pPr>
          </w:p>
        </w:tc>
        <w:tc>
          <w:tcPr>
            <w:tcW w:w="708" w:type="dxa"/>
            <w:vAlign w:val="center"/>
          </w:tcPr>
          <w:p w:rsidR="005F7A19" w:rsidRPr="00EA3BAF" w:rsidRDefault="005F7A19" w:rsidP="005F7A19">
            <w:pPr>
              <w:jc w:val="both"/>
              <w:rPr>
                <w:sz w:val="18"/>
                <w:szCs w:val="18"/>
                <w:lang w:val="en-US"/>
              </w:rPr>
            </w:pPr>
          </w:p>
        </w:tc>
        <w:tc>
          <w:tcPr>
            <w:tcW w:w="426" w:type="dxa"/>
            <w:vAlign w:val="center"/>
          </w:tcPr>
          <w:p w:rsidR="005F7A19" w:rsidRPr="00EA3BAF" w:rsidRDefault="005F7A19" w:rsidP="005F7A19">
            <w:pPr>
              <w:jc w:val="both"/>
              <w:rPr>
                <w:sz w:val="18"/>
                <w:szCs w:val="18"/>
                <w:lang w:val="en-US"/>
              </w:rPr>
            </w:pPr>
          </w:p>
        </w:tc>
        <w:tc>
          <w:tcPr>
            <w:tcW w:w="708" w:type="dxa"/>
            <w:tcBorders>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DA1718" w:rsidRDefault="005F7A19" w:rsidP="005F7A19">
            <w:pPr>
              <w:jc w:val="both"/>
              <w:rPr>
                <w:sz w:val="18"/>
                <w:szCs w:val="18"/>
              </w:rPr>
            </w:pPr>
            <w:r>
              <w:rPr>
                <w:sz w:val="18"/>
                <w:szCs w:val="18"/>
              </w:rPr>
              <w:t>+</w:t>
            </w:r>
          </w:p>
        </w:tc>
        <w:tc>
          <w:tcPr>
            <w:tcW w:w="819" w:type="dxa"/>
            <w:vAlign w:val="center"/>
          </w:tcPr>
          <w:p w:rsidR="005F7A19" w:rsidRPr="00EA3BAF" w:rsidRDefault="005F7A19" w:rsidP="005F7A19">
            <w:pPr>
              <w:jc w:val="both"/>
              <w:rPr>
                <w:sz w:val="18"/>
                <w:szCs w:val="18"/>
                <w:lang w:val="en-US"/>
              </w:rPr>
            </w:pPr>
            <w:r w:rsidRPr="00EA3BAF">
              <w:rPr>
                <w:sz w:val="18"/>
                <w:szCs w:val="18"/>
                <w:lang w:val="en-US"/>
              </w:rPr>
              <w:t>1000,00</w:t>
            </w:r>
          </w:p>
        </w:tc>
        <w:tc>
          <w:tcPr>
            <w:tcW w:w="456" w:type="dxa"/>
            <w:vAlign w:val="center"/>
          </w:tcPr>
          <w:p w:rsidR="005F7A19" w:rsidRPr="00DA1718" w:rsidRDefault="005F7A19" w:rsidP="005F7A19">
            <w:pPr>
              <w:jc w:val="both"/>
              <w:rPr>
                <w:sz w:val="18"/>
                <w:szCs w:val="18"/>
              </w:rPr>
            </w:pPr>
            <w:r>
              <w:rPr>
                <w:sz w:val="18"/>
                <w:szCs w:val="18"/>
              </w:rPr>
              <w:t>+</w:t>
            </w:r>
          </w:p>
        </w:tc>
        <w:tc>
          <w:tcPr>
            <w:tcW w:w="851" w:type="dxa"/>
            <w:tcBorders>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1000,00</w:t>
            </w: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1</w:t>
            </w:r>
          </w:p>
        </w:tc>
      </w:tr>
      <w:tr w:rsidR="005F7A19" w:rsidRPr="00EA3BAF" w:rsidTr="005F7A19">
        <w:trPr>
          <w:trHeight w:hRule="exact" w:val="284"/>
        </w:trPr>
        <w:tc>
          <w:tcPr>
            <w:tcW w:w="675"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gridSpan w:val="2"/>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80</w:t>
            </w: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08,0</w:t>
            </w:r>
          </w:p>
        </w:tc>
        <w:tc>
          <w:tcPr>
            <w:tcW w:w="426" w:type="dxa"/>
            <w:tcBorders>
              <w:left w:val="single" w:sz="12" w:space="0" w:color="auto"/>
              <w:right w:val="single" w:sz="12" w:space="0" w:color="auto"/>
            </w:tcBorders>
            <w:vAlign w:val="center"/>
          </w:tcPr>
          <w:p w:rsidR="005F7A19" w:rsidRDefault="005F7A19" w:rsidP="005F7A19">
            <w:pPr>
              <w:jc w:val="both"/>
              <w:rPr>
                <w:sz w:val="18"/>
                <w:szCs w:val="18"/>
              </w:rPr>
            </w:pPr>
            <w:proofErr w:type="spellStart"/>
            <w:proofErr w:type="gramStart"/>
            <w:r>
              <w:rPr>
                <w:sz w:val="18"/>
                <w:szCs w:val="18"/>
              </w:rPr>
              <w:t>св</w:t>
            </w:r>
            <w:proofErr w:type="spellEnd"/>
            <w:proofErr w:type="gramEnd"/>
          </w:p>
        </w:tc>
        <w:tc>
          <w:tcPr>
            <w:tcW w:w="567" w:type="dxa"/>
            <w:tcBorders>
              <w:left w:val="single" w:sz="12" w:space="0" w:color="auto"/>
              <w:right w:val="single" w:sz="12" w:space="0" w:color="auto"/>
            </w:tcBorders>
            <w:vAlign w:val="center"/>
          </w:tcPr>
          <w:p w:rsidR="005F7A19" w:rsidRDefault="005F7A19" w:rsidP="005F7A19">
            <w:pPr>
              <w:jc w:val="both"/>
              <w:rPr>
                <w:sz w:val="18"/>
                <w:szCs w:val="18"/>
              </w:rPr>
            </w:pPr>
            <w:r>
              <w:rPr>
                <w:sz w:val="18"/>
                <w:szCs w:val="18"/>
              </w:rPr>
              <w:t>80</w:t>
            </w:r>
          </w:p>
        </w:tc>
        <w:tc>
          <w:tcPr>
            <w:tcW w:w="567" w:type="dxa"/>
            <w:tcBorders>
              <w:left w:val="single" w:sz="12" w:space="0" w:color="auto"/>
              <w:right w:val="single" w:sz="12" w:space="0" w:color="auto"/>
            </w:tcBorders>
            <w:vAlign w:val="center"/>
          </w:tcPr>
          <w:p w:rsidR="005F7A19" w:rsidRDefault="005F7A19" w:rsidP="005F7A19">
            <w:pPr>
              <w:jc w:val="both"/>
              <w:rPr>
                <w:sz w:val="18"/>
                <w:szCs w:val="18"/>
              </w:rPr>
            </w:pPr>
            <w:r>
              <w:rPr>
                <w:sz w:val="18"/>
                <w:szCs w:val="18"/>
              </w:rPr>
              <w:t>08,0</w:t>
            </w:r>
          </w:p>
        </w:tc>
        <w:tc>
          <w:tcPr>
            <w:tcW w:w="708" w:type="dxa"/>
            <w:tcBorders>
              <w:left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26,76</w:t>
            </w:r>
          </w:p>
        </w:tc>
        <w:tc>
          <w:tcPr>
            <w:tcW w:w="426" w:type="dxa"/>
            <w:tcBorders>
              <w:left w:val="single" w:sz="12" w:space="0" w:color="auto"/>
            </w:tcBorders>
            <w:vAlign w:val="center"/>
          </w:tcPr>
          <w:p w:rsidR="005F7A19" w:rsidRPr="00940580" w:rsidRDefault="005F7A19" w:rsidP="005F7A19">
            <w:pPr>
              <w:jc w:val="both"/>
              <w:rPr>
                <w:sz w:val="18"/>
                <w:szCs w:val="18"/>
              </w:rPr>
            </w:pPr>
            <w:r>
              <w:rPr>
                <w:sz w:val="18"/>
                <w:szCs w:val="18"/>
              </w:rPr>
              <w:t>+</w:t>
            </w:r>
          </w:p>
        </w:tc>
        <w:tc>
          <w:tcPr>
            <w:tcW w:w="850" w:type="dxa"/>
            <w:vAlign w:val="center"/>
          </w:tcPr>
          <w:p w:rsidR="005F7A19" w:rsidRPr="00EA3BAF" w:rsidRDefault="005F7A19" w:rsidP="005F7A19">
            <w:pPr>
              <w:jc w:val="both"/>
              <w:rPr>
                <w:sz w:val="18"/>
                <w:szCs w:val="18"/>
              </w:rPr>
            </w:pPr>
            <w:r>
              <w:rPr>
                <w:sz w:val="18"/>
                <w:szCs w:val="18"/>
              </w:rPr>
              <w:t>4,59</w:t>
            </w:r>
          </w:p>
        </w:tc>
        <w:tc>
          <w:tcPr>
            <w:tcW w:w="425" w:type="dxa"/>
            <w:vAlign w:val="center"/>
          </w:tcPr>
          <w:p w:rsidR="005F7A19" w:rsidRPr="00EA3BAF" w:rsidRDefault="005F7A19" w:rsidP="005F7A19">
            <w:pPr>
              <w:jc w:val="both"/>
              <w:rPr>
                <w:sz w:val="18"/>
                <w:szCs w:val="18"/>
              </w:rPr>
            </w:pPr>
            <w:r>
              <w:rPr>
                <w:sz w:val="18"/>
                <w:szCs w:val="18"/>
              </w:rPr>
              <w:t>+</w:t>
            </w:r>
          </w:p>
        </w:tc>
        <w:tc>
          <w:tcPr>
            <w:tcW w:w="709" w:type="dxa"/>
            <w:vAlign w:val="center"/>
          </w:tcPr>
          <w:p w:rsidR="005F7A19" w:rsidRPr="00EA3BAF" w:rsidRDefault="005F7A19" w:rsidP="005F7A19">
            <w:pPr>
              <w:jc w:val="both"/>
              <w:rPr>
                <w:sz w:val="18"/>
                <w:szCs w:val="18"/>
              </w:rPr>
            </w:pPr>
            <w:r>
              <w:rPr>
                <w:sz w:val="18"/>
                <w:szCs w:val="18"/>
              </w:rPr>
              <w:t>26,36</w:t>
            </w:r>
          </w:p>
        </w:tc>
        <w:tc>
          <w:tcPr>
            <w:tcW w:w="284" w:type="dxa"/>
            <w:vAlign w:val="center"/>
          </w:tcPr>
          <w:p w:rsidR="005F7A19" w:rsidRPr="00F30DD8" w:rsidRDefault="005F7A19" w:rsidP="005F7A19">
            <w:pPr>
              <w:jc w:val="both"/>
              <w:rPr>
                <w:sz w:val="18"/>
                <w:szCs w:val="18"/>
              </w:rPr>
            </w:pPr>
            <w:r>
              <w:rPr>
                <w:sz w:val="18"/>
                <w:szCs w:val="18"/>
              </w:rPr>
              <w:t>+</w:t>
            </w:r>
          </w:p>
        </w:tc>
        <w:tc>
          <w:tcPr>
            <w:tcW w:w="708" w:type="dxa"/>
            <w:vAlign w:val="center"/>
          </w:tcPr>
          <w:p w:rsidR="005F7A19" w:rsidRPr="00EA3BAF" w:rsidRDefault="005F7A19" w:rsidP="005F7A19">
            <w:pPr>
              <w:jc w:val="both"/>
              <w:rPr>
                <w:sz w:val="18"/>
                <w:szCs w:val="18"/>
              </w:rPr>
            </w:pPr>
            <w:r>
              <w:rPr>
                <w:sz w:val="18"/>
                <w:szCs w:val="18"/>
              </w:rPr>
              <w:t>4,60</w:t>
            </w:r>
          </w:p>
        </w:tc>
        <w:tc>
          <w:tcPr>
            <w:tcW w:w="426" w:type="dxa"/>
            <w:vAlign w:val="center"/>
          </w:tcPr>
          <w:p w:rsidR="005F7A19" w:rsidRPr="00EA3BAF" w:rsidRDefault="005F7A19" w:rsidP="005F7A19">
            <w:pPr>
              <w:jc w:val="both"/>
              <w:rPr>
                <w:sz w:val="18"/>
                <w:szCs w:val="18"/>
              </w:rPr>
            </w:pPr>
          </w:p>
        </w:tc>
        <w:tc>
          <w:tcPr>
            <w:tcW w:w="708" w:type="dxa"/>
            <w:tcBorders>
              <w:right w:val="single" w:sz="12" w:space="0" w:color="auto"/>
            </w:tcBorders>
            <w:vAlign w:val="center"/>
          </w:tcPr>
          <w:p w:rsidR="005F7A19" w:rsidRPr="00EA3BAF" w:rsidRDefault="005F7A19" w:rsidP="005F7A19">
            <w:pPr>
              <w:jc w:val="both"/>
              <w:rPr>
                <w:sz w:val="18"/>
                <w:szCs w:val="18"/>
              </w:rPr>
            </w:pPr>
            <w:r>
              <w:rPr>
                <w:sz w:val="18"/>
                <w:szCs w:val="18"/>
              </w:rPr>
              <w:t>26,36</w:t>
            </w:r>
          </w:p>
        </w:tc>
        <w:tc>
          <w:tcPr>
            <w:tcW w:w="426" w:type="dxa"/>
            <w:tcBorders>
              <w:left w:val="single" w:sz="12" w:space="0" w:color="auto"/>
            </w:tcBorders>
            <w:vAlign w:val="center"/>
          </w:tcPr>
          <w:p w:rsidR="005F7A19" w:rsidRPr="00EA3BAF" w:rsidRDefault="005F7A19" w:rsidP="005F7A19">
            <w:pPr>
              <w:jc w:val="both"/>
              <w:rPr>
                <w:sz w:val="18"/>
                <w:szCs w:val="18"/>
                <w:lang w:val="en-US"/>
              </w:rPr>
            </w:pPr>
          </w:p>
        </w:tc>
        <w:tc>
          <w:tcPr>
            <w:tcW w:w="819" w:type="dxa"/>
            <w:vAlign w:val="center"/>
          </w:tcPr>
          <w:p w:rsidR="005F7A19" w:rsidRPr="00EA3BAF" w:rsidRDefault="005F7A19" w:rsidP="005F7A19">
            <w:pPr>
              <w:jc w:val="both"/>
              <w:rPr>
                <w:sz w:val="18"/>
                <w:szCs w:val="18"/>
                <w:lang w:val="en-US"/>
              </w:rPr>
            </w:pPr>
          </w:p>
        </w:tc>
        <w:tc>
          <w:tcPr>
            <w:tcW w:w="456" w:type="dxa"/>
            <w:vAlign w:val="center"/>
          </w:tcPr>
          <w:p w:rsidR="005F7A19" w:rsidRPr="00EA3BAF" w:rsidRDefault="005F7A19" w:rsidP="005F7A19">
            <w:pPr>
              <w:jc w:val="both"/>
              <w:rPr>
                <w:sz w:val="18"/>
                <w:szCs w:val="18"/>
                <w:lang w:val="en-US"/>
              </w:rPr>
            </w:pPr>
          </w:p>
        </w:tc>
        <w:tc>
          <w:tcPr>
            <w:tcW w:w="851"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r>
      <w:tr w:rsidR="005F7A19" w:rsidRPr="00EA3BAF" w:rsidTr="005F7A19">
        <w:trPr>
          <w:trHeight w:hRule="exact" w:val="284"/>
        </w:trPr>
        <w:tc>
          <w:tcPr>
            <w:tcW w:w="675"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2</w:t>
            </w:r>
          </w:p>
        </w:tc>
        <w:tc>
          <w:tcPr>
            <w:tcW w:w="567" w:type="dxa"/>
            <w:tcBorders>
              <w:left w:val="single" w:sz="12" w:space="0" w:color="auto"/>
            </w:tcBorders>
            <w:vAlign w:val="center"/>
          </w:tcPr>
          <w:p w:rsidR="005F7A19" w:rsidRPr="00EA3BAF" w:rsidRDefault="005F7A19" w:rsidP="005F7A19">
            <w:pPr>
              <w:jc w:val="both"/>
              <w:rPr>
                <w:sz w:val="18"/>
                <w:szCs w:val="18"/>
              </w:rPr>
            </w:pPr>
            <w:r>
              <w:rPr>
                <w:sz w:val="18"/>
                <w:szCs w:val="18"/>
              </w:rPr>
              <w:t>169</w:t>
            </w:r>
          </w:p>
        </w:tc>
        <w:tc>
          <w:tcPr>
            <w:tcW w:w="567" w:type="dxa"/>
            <w:tcBorders>
              <w:right w:val="single" w:sz="12" w:space="0" w:color="auto"/>
            </w:tcBorders>
            <w:vAlign w:val="center"/>
          </w:tcPr>
          <w:p w:rsidR="005F7A19" w:rsidRPr="00EA3BAF" w:rsidRDefault="005F7A19" w:rsidP="005F7A19">
            <w:pPr>
              <w:jc w:val="both"/>
              <w:rPr>
                <w:sz w:val="18"/>
                <w:szCs w:val="18"/>
              </w:rPr>
            </w:pPr>
            <w:r>
              <w:rPr>
                <w:sz w:val="18"/>
                <w:szCs w:val="18"/>
              </w:rPr>
              <w:t>00,8</w:t>
            </w: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+0,1</w:t>
            </w:r>
          </w:p>
        </w:tc>
        <w:tc>
          <w:tcPr>
            <w:tcW w:w="567" w:type="dxa"/>
            <w:tcBorders>
              <w:left w:val="single" w:sz="12" w:space="0" w:color="auto"/>
            </w:tcBorders>
            <w:vAlign w:val="center"/>
          </w:tcPr>
          <w:p w:rsidR="005F7A19" w:rsidRPr="00EA3BAF" w:rsidRDefault="005F7A19" w:rsidP="005F7A19">
            <w:pPr>
              <w:jc w:val="both"/>
              <w:rPr>
                <w:sz w:val="18"/>
                <w:szCs w:val="18"/>
              </w:rPr>
            </w:pPr>
            <w:r>
              <w:rPr>
                <w:sz w:val="18"/>
                <w:szCs w:val="18"/>
              </w:rPr>
              <w:t>169</w:t>
            </w:r>
          </w:p>
        </w:tc>
        <w:tc>
          <w:tcPr>
            <w:tcW w:w="567" w:type="dxa"/>
            <w:gridSpan w:val="2"/>
            <w:tcBorders>
              <w:right w:val="single" w:sz="12" w:space="0" w:color="auto"/>
            </w:tcBorders>
            <w:vAlign w:val="center"/>
          </w:tcPr>
          <w:p w:rsidR="005F7A19" w:rsidRPr="00EA3BAF" w:rsidRDefault="005F7A19" w:rsidP="005F7A19">
            <w:pPr>
              <w:jc w:val="both"/>
              <w:rPr>
                <w:sz w:val="18"/>
                <w:szCs w:val="18"/>
              </w:rPr>
            </w:pPr>
            <w:r>
              <w:rPr>
                <w:sz w:val="18"/>
                <w:szCs w:val="18"/>
              </w:rPr>
              <w:t>00,9</w:t>
            </w: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426" w:type="dxa"/>
            <w:vAlign w:val="center"/>
          </w:tcPr>
          <w:p w:rsidR="005F7A19" w:rsidRPr="0011637F" w:rsidRDefault="005F7A19" w:rsidP="005F7A19">
            <w:pPr>
              <w:jc w:val="both"/>
              <w:rPr>
                <w:sz w:val="18"/>
                <w:szCs w:val="18"/>
              </w:rPr>
            </w:pPr>
          </w:p>
        </w:tc>
        <w:tc>
          <w:tcPr>
            <w:tcW w:w="567" w:type="dxa"/>
            <w:tcBorders>
              <w:right w:val="single" w:sz="12" w:space="0" w:color="auto"/>
            </w:tcBorders>
            <w:vAlign w:val="center"/>
          </w:tcPr>
          <w:p w:rsidR="005F7A19" w:rsidRPr="0011637F" w:rsidRDefault="005F7A19" w:rsidP="005F7A19">
            <w:pPr>
              <w:jc w:val="both"/>
              <w:rPr>
                <w:sz w:val="18"/>
                <w:szCs w:val="18"/>
              </w:rPr>
            </w:pPr>
          </w:p>
        </w:tc>
        <w:tc>
          <w:tcPr>
            <w:tcW w:w="567" w:type="dxa"/>
            <w:tcBorders>
              <w:right w:val="single" w:sz="12" w:space="0" w:color="auto"/>
            </w:tcBorders>
            <w:vAlign w:val="center"/>
          </w:tcPr>
          <w:p w:rsidR="005F7A19" w:rsidRPr="0011637F" w:rsidRDefault="005F7A19" w:rsidP="005F7A19">
            <w:pPr>
              <w:jc w:val="both"/>
              <w:rPr>
                <w:sz w:val="18"/>
                <w:szCs w:val="18"/>
              </w:rPr>
            </w:pPr>
          </w:p>
        </w:tc>
        <w:tc>
          <w:tcPr>
            <w:tcW w:w="708"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EA3BAF" w:rsidRDefault="005F7A19" w:rsidP="005F7A19">
            <w:pPr>
              <w:jc w:val="both"/>
              <w:rPr>
                <w:sz w:val="18"/>
                <w:szCs w:val="18"/>
                <w:lang w:val="en-US"/>
              </w:rPr>
            </w:pPr>
          </w:p>
        </w:tc>
        <w:tc>
          <w:tcPr>
            <w:tcW w:w="850" w:type="dxa"/>
            <w:vAlign w:val="center"/>
          </w:tcPr>
          <w:p w:rsidR="005F7A19" w:rsidRPr="00EA3BAF" w:rsidRDefault="005F7A19" w:rsidP="005F7A19">
            <w:pPr>
              <w:jc w:val="both"/>
              <w:rPr>
                <w:sz w:val="18"/>
                <w:szCs w:val="18"/>
              </w:rPr>
            </w:pPr>
          </w:p>
        </w:tc>
        <w:tc>
          <w:tcPr>
            <w:tcW w:w="425" w:type="dxa"/>
            <w:vAlign w:val="center"/>
          </w:tcPr>
          <w:p w:rsidR="005F7A19" w:rsidRPr="00EA3BAF" w:rsidRDefault="005F7A19" w:rsidP="005F7A19">
            <w:pPr>
              <w:jc w:val="both"/>
              <w:rPr>
                <w:sz w:val="18"/>
                <w:szCs w:val="18"/>
                <w:lang w:val="en-US"/>
              </w:rPr>
            </w:pPr>
          </w:p>
        </w:tc>
        <w:tc>
          <w:tcPr>
            <w:tcW w:w="709" w:type="dxa"/>
            <w:vAlign w:val="center"/>
          </w:tcPr>
          <w:p w:rsidR="005F7A19" w:rsidRPr="00EA3BAF" w:rsidRDefault="005F7A19" w:rsidP="005F7A19">
            <w:pPr>
              <w:jc w:val="both"/>
              <w:rPr>
                <w:sz w:val="18"/>
                <w:szCs w:val="18"/>
              </w:rPr>
            </w:pPr>
          </w:p>
        </w:tc>
        <w:tc>
          <w:tcPr>
            <w:tcW w:w="284" w:type="dxa"/>
            <w:vAlign w:val="center"/>
          </w:tcPr>
          <w:p w:rsidR="005F7A19" w:rsidRPr="00EA3BAF" w:rsidRDefault="005F7A19" w:rsidP="005F7A19">
            <w:pPr>
              <w:jc w:val="both"/>
              <w:rPr>
                <w:sz w:val="18"/>
                <w:szCs w:val="18"/>
                <w:lang w:val="en-US"/>
              </w:rPr>
            </w:pPr>
          </w:p>
        </w:tc>
        <w:tc>
          <w:tcPr>
            <w:tcW w:w="708" w:type="dxa"/>
            <w:vAlign w:val="center"/>
          </w:tcPr>
          <w:p w:rsidR="005F7A19" w:rsidRPr="00EA3BAF" w:rsidRDefault="005F7A19" w:rsidP="005F7A19">
            <w:pPr>
              <w:jc w:val="both"/>
              <w:rPr>
                <w:sz w:val="18"/>
                <w:szCs w:val="18"/>
                <w:lang w:val="en-US"/>
              </w:rPr>
            </w:pPr>
          </w:p>
        </w:tc>
        <w:tc>
          <w:tcPr>
            <w:tcW w:w="426" w:type="dxa"/>
            <w:vAlign w:val="center"/>
          </w:tcPr>
          <w:p w:rsidR="005F7A19" w:rsidRPr="00EA3BAF" w:rsidRDefault="005F7A19" w:rsidP="005F7A19">
            <w:pPr>
              <w:jc w:val="both"/>
              <w:rPr>
                <w:sz w:val="18"/>
                <w:szCs w:val="18"/>
                <w:lang w:val="en-US"/>
              </w:rPr>
            </w:pPr>
          </w:p>
        </w:tc>
        <w:tc>
          <w:tcPr>
            <w:tcW w:w="708" w:type="dxa"/>
            <w:tcBorders>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DA1718" w:rsidRDefault="005F7A19" w:rsidP="005F7A19">
            <w:pPr>
              <w:jc w:val="both"/>
              <w:rPr>
                <w:sz w:val="18"/>
                <w:szCs w:val="18"/>
              </w:rPr>
            </w:pPr>
            <w:r>
              <w:rPr>
                <w:sz w:val="18"/>
                <w:szCs w:val="18"/>
              </w:rPr>
              <w:t>+</w:t>
            </w:r>
          </w:p>
        </w:tc>
        <w:tc>
          <w:tcPr>
            <w:tcW w:w="819" w:type="dxa"/>
            <w:vAlign w:val="center"/>
          </w:tcPr>
          <w:p w:rsidR="005F7A19" w:rsidRPr="00DA1718" w:rsidRDefault="005F7A19" w:rsidP="005F7A19">
            <w:pPr>
              <w:jc w:val="both"/>
              <w:rPr>
                <w:sz w:val="18"/>
                <w:szCs w:val="18"/>
              </w:rPr>
            </w:pPr>
            <w:r>
              <w:rPr>
                <w:sz w:val="18"/>
                <w:szCs w:val="18"/>
              </w:rPr>
              <w:t>1004,60</w:t>
            </w:r>
          </w:p>
        </w:tc>
        <w:tc>
          <w:tcPr>
            <w:tcW w:w="456" w:type="dxa"/>
            <w:vAlign w:val="center"/>
          </w:tcPr>
          <w:p w:rsidR="005F7A19" w:rsidRPr="00DA1718" w:rsidRDefault="005F7A19" w:rsidP="005F7A19">
            <w:pPr>
              <w:jc w:val="both"/>
              <w:rPr>
                <w:sz w:val="18"/>
                <w:szCs w:val="18"/>
              </w:rPr>
            </w:pPr>
            <w:r>
              <w:rPr>
                <w:sz w:val="18"/>
                <w:szCs w:val="18"/>
              </w:rPr>
              <w:t>+</w:t>
            </w:r>
          </w:p>
        </w:tc>
        <w:tc>
          <w:tcPr>
            <w:tcW w:w="851" w:type="dxa"/>
            <w:tcBorders>
              <w:right w:val="single" w:sz="12" w:space="0" w:color="auto"/>
            </w:tcBorders>
            <w:vAlign w:val="center"/>
          </w:tcPr>
          <w:p w:rsidR="005F7A19" w:rsidRPr="00DA1718" w:rsidRDefault="005F7A19" w:rsidP="005F7A19">
            <w:pPr>
              <w:jc w:val="both"/>
              <w:rPr>
                <w:sz w:val="18"/>
                <w:szCs w:val="18"/>
              </w:rPr>
            </w:pPr>
            <w:r>
              <w:rPr>
                <w:sz w:val="18"/>
                <w:szCs w:val="18"/>
              </w:rPr>
              <w:t>1026,36</w:t>
            </w: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2</w:t>
            </w:r>
          </w:p>
        </w:tc>
      </w:tr>
      <w:tr w:rsidR="005F7A19" w:rsidRPr="00EA3BAF" w:rsidTr="005F7A19">
        <w:trPr>
          <w:trHeight w:hRule="exact" w:val="284"/>
        </w:trPr>
        <w:tc>
          <w:tcPr>
            <w:tcW w:w="675"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gridSpan w:val="2"/>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rPr>
            </w:pPr>
            <w:r>
              <w:rPr>
                <w:sz w:val="18"/>
                <w:szCs w:val="18"/>
              </w:rPr>
              <w:t>91</w:t>
            </w:r>
          </w:p>
        </w:tc>
        <w:tc>
          <w:tcPr>
            <w:tcW w:w="567" w:type="dxa"/>
            <w:tcBorders>
              <w:right w:val="single" w:sz="12" w:space="0" w:color="auto"/>
            </w:tcBorders>
            <w:vAlign w:val="center"/>
          </w:tcPr>
          <w:p w:rsidR="005F7A19" w:rsidRPr="00EA3BAF" w:rsidRDefault="005F7A19" w:rsidP="005F7A19">
            <w:pPr>
              <w:jc w:val="both"/>
              <w:rPr>
                <w:sz w:val="18"/>
                <w:szCs w:val="18"/>
              </w:rPr>
            </w:pPr>
            <w:r>
              <w:rPr>
                <w:sz w:val="18"/>
                <w:szCs w:val="18"/>
              </w:rPr>
              <w:t>07,2</w:t>
            </w:r>
          </w:p>
        </w:tc>
        <w:tc>
          <w:tcPr>
            <w:tcW w:w="426" w:type="dxa"/>
            <w:vAlign w:val="center"/>
          </w:tcPr>
          <w:p w:rsidR="005F7A19" w:rsidRPr="0011637F" w:rsidRDefault="005F7A19" w:rsidP="005F7A19">
            <w:pPr>
              <w:jc w:val="both"/>
              <w:rPr>
                <w:sz w:val="18"/>
                <w:szCs w:val="18"/>
              </w:rPr>
            </w:pPr>
            <w:proofErr w:type="spellStart"/>
            <w:r>
              <w:rPr>
                <w:sz w:val="18"/>
                <w:szCs w:val="18"/>
              </w:rPr>
              <w:t>юв</w:t>
            </w:r>
            <w:proofErr w:type="spellEnd"/>
          </w:p>
        </w:tc>
        <w:tc>
          <w:tcPr>
            <w:tcW w:w="567" w:type="dxa"/>
            <w:tcBorders>
              <w:right w:val="single" w:sz="12" w:space="0" w:color="auto"/>
            </w:tcBorders>
            <w:vAlign w:val="center"/>
          </w:tcPr>
          <w:p w:rsidR="005F7A19" w:rsidRPr="0011637F" w:rsidRDefault="005F7A19" w:rsidP="005F7A19">
            <w:pPr>
              <w:jc w:val="both"/>
              <w:rPr>
                <w:sz w:val="18"/>
                <w:szCs w:val="18"/>
              </w:rPr>
            </w:pPr>
            <w:r>
              <w:rPr>
                <w:sz w:val="18"/>
                <w:szCs w:val="18"/>
              </w:rPr>
              <w:t>88</w:t>
            </w:r>
          </w:p>
        </w:tc>
        <w:tc>
          <w:tcPr>
            <w:tcW w:w="567" w:type="dxa"/>
            <w:tcBorders>
              <w:right w:val="single" w:sz="12" w:space="0" w:color="auto"/>
            </w:tcBorders>
            <w:vAlign w:val="center"/>
          </w:tcPr>
          <w:p w:rsidR="005F7A19" w:rsidRPr="0011637F" w:rsidRDefault="005F7A19" w:rsidP="005F7A19">
            <w:pPr>
              <w:jc w:val="both"/>
              <w:rPr>
                <w:sz w:val="18"/>
                <w:szCs w:val="18"/>
              </w:rPr>
            </w:pPr>
            <w:r>
              <w:rPr>
                <w:sz w:val="18"/>
                <w:szCs w:val="18"/>
              </w:rPr>
              <w:t>52,8</w:t>
            </w:r>
          </w:p>
        </w:tc>
        <w:tc>
          <w:tcPr>
            <w:tcW w:w="708" w:type="dxa"/>
            <w:tcBorders>
              <w:left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20,05</w:t>
            </w:r>
          </w:p>
        </w:tc>
        <w:tc>
          <w:tcPr>
            <w:tcW w:w="426" w:type="dxa"/>
            <w:tcBorders>
              <w:left w:val="single" w:sz="12" w:space="0" w:color="auto"/>
            </w:tcBorders>
            <w:vAlign w:val="center"/>
          </w:tcPr>
          <w:p w:rsidR="005F7A19" w:rsidRPr="00940580" w:rsidRDefault="005F7A19" w:rsidP="005F7A19">
            <w:pPr>
              <w:jc w:val="both"/>
              <w:rPr>
                <w:sz w:val="18"/>
                <w:szCs w:val="18"/>
              </w:rPr>
            </w:pPr>
            <w:r>
              <w:rPr>
                <w:sz w:val="18"/>
                <w:szCs w:val="18"/>
              </w:rPr>
              <w:t>-</w:t>
            </w:r>
          </w:p>
        </w:tc>
        <w:tc>
          <w:tcPr>
            <w:tcW w:w="850" w:type="dxa"/>
            <w:vAlign w:val="center"/>
          </w:tcPr>
          <w:p w:rsidR="005F7A19" w:rsidRPr="00EA3BAF" w:rsidRDefault="005F7A19" w:rsidP="005F7A19">
            <w:pPr>
              <w:jc w:val="both"/>
              <w:rPr>
                <w:sz w:val="18"/>
                <w:szCs w:val="18"/>
              </w:rPr>
            </w:pPr>
            <w:r>
              <w:rPr>
                <w:sz w:val="18"/>
                <w:szCs w:val="18"/>
              </w:rPr>
              <w:t>0,39</w:t>
            </w:r>
          </w:p>
        </w:tc>
        <w:tc>
          <w:tcPr>
            <w:tcW w:w="425" w:type="dxa"/>
            <w:vAlign w:val="center"/>
          </w:tcPr>
          <w:p w:rsidR="005F7A19" w:rsidRPr="00940580" w:rsidRDefault="005F7A19" w:rsidP="005F7A19">
            <w:pPr>
              <w:jc w:val="both"/>
              <w:rPr>
                <w:sz w:val="18"/>
                <w:szCs w:val="18"/>
              </w:rPr>
            </w:pPr>
            <w:r>
              <w:rPr>
                <w:sz w:val="18"/>
                <w:szCs w:val="18"/>
              </w:rPr>
              <w:t>+</w:t>
            </w:r>
          </w:p>
        </w:tc>
        <w:tc>
          <w:tcPr>
            <w:tcW w:w="709" w:type="dxa"/>
            <w:vAlign w:val="center"/>
          </w:tcPr>
          <w:p w:rsidR="005F7A19" w:rsidRPr="00EA3BAF" w:rsidRDefault="005F7A19" w:rsidP="005F7A19">
            <w:pPr>
              <w:jc w:val="both"/>
              <w:rPr>
                <w:sz w:val="18"/>
                <w:szCs w:val="18"/>
              </w:rPr>
            </w:pPr>
            <w:r>
              <w:rPr>
                <w:sz w:val="18"/>
                <w:szCs w:val="18"/>
              </w:rPr>
              <w:t>20,05</w:t>
            </w:r>
          </w:p>
        </w:tc>
        <w:tc>
          <w:tcPr>
            <w:tcW w:w="284" w:type="dxa"/>
            <w:vAlign w:val="center"/>
          </w:tcPr>
          <w:p w:rsidR="005F7A19" w:rsidRPr="00E3604B" w:rsidRDefault="005F7A19" w:rsidP="005F7A19">
            <w:pPr>
              <w:jc w:val="both"/>
              <w:rPr>
                <w:sz w:val="18"/>
                <w:szCs w:val="18"/>
              </w:rPr>
            </w:pPr>
            <w:r>
              <w:rPr>
                <w:sz w:val="18"/>
                <w:szCs w:val="18"/>
              </w:rPr>
              <w:t>-</w:t>
            </w:r>
          </w:p>
        </w:tc>
        <w:tc>
          <w:tcPr>
            <w:tcW w:w="708" w:type="dxa"/>
            <w:vAlign w:val="center"/>
          </w:tcPr>
          <w:p w:rsidR="005F7A19" w:rsidRPr="00EA3BAF" w:rsidRDefault="005F7A19" w:rsidP="005F7A19">
            <w:pPr>
              <w:jc w:val="both"/>
              <w:rPr>
                <w:sz w:val="18"/>
                <w:szCs w:val="18"/>
              </w:rPr>
            </w:pPr>
            <w:r>
              <w:rPr>
                <w:sz w:val="18"/>
                <w:szCs w:val="18"/>
              </w:rPr>
              <w:t>0,39</w:t>
            </w:r>
          </w:p>
        </w:tc>
        <w:tc>
          <w:tcPr>
            <w:tcW w:w="426" w:type="dxa"/>
            <w:vAlign w:val="center"/>
          </w:tcPr>
          <w:p w:rsidR="005F7A19" w:rsidRPr="00F30DD8" w:rsidRDefault="005F7A19" w:rsidP="005F7A19">
            <w:pPr>
              <w:jc w:val="both"/>
              <w:rPr>
                <w:sz w:val="18"/>
                <w:szCs w:val="18"/>
              </w:rPr>
            </w:pPr>
            <w:r>
              <w:rPr>
                <w:sz w:val="18"/>
                <w:szCs w:val="18"/>
              </w:rPr>
              <w:t>+</w:t>
            </w:r>
          </w:p>
        </w:tc>
        <w:tc>
          <w:tcPr>
            <w:tcW w:w="708" w:type="dxa"/>
            <w:tcBorders>
              <w:right w:val="single" w:sz="12" w:space="0" w:color="auto"/>
            </w:tcBorders>
            <w:vAlign w:val="center"/>
          </w:tcPr>
          <w:p w:rsidR="005F7A19" w:rsidRPr="00EA3BAF" w:rsidRDefault="005F7A19" w:rsidP="005F7A19">
            <w:pPr>
              <w:jc w:val="both"/>
              <w:rPr>
                <w:sz w:val="18"/>
                <w:szCs w:val="18"/>
              </w:rPr>
            </w:pPr>
            <w:r>
              <w:rPr>
                <w:sz w:val="18"/>
                <w:szCs w:val="18"/>
              </w:rPr>
              <w:t>20,05</w:t>
            </w:r>
          </w:p>
        </w:tc>
        <w:tc>
          <w:tcPr>
            <w:tcW w:w="426" w:type="dxa"/>
            <w:tcBorders>
              <w:left w:val="single" w:sz="12" w:space="0" w:color="auto"/>
            </w:tcBorders>
            <w:vAlign w:val="center"/>
          </w:tcPr>
          <w:p w:rsidR="005F7A19" w:rsidRPr="00EA3BAF" w:rsidRDefault="005F7A19" w:rsidP="005F7A19">
            <w:pPr>
              <w:jc w:val="both"/>
              <w:rPr>
                <w:sz w:val="18"/>
                <w:szCs w:val="18"/>
                <w:lang w:val="en-US"/>
              </w:rPr>
            </w:pPr>
          </w:p>
        </w:tc>
        <w:tc>
          <w:tcPr>
            <w:tcW w:w="819" w:type="dxa"/>
            <w:vAlign w:val="center"/>
          </w:tcPr>
          <w:p w:rsidR="005F7A19" w:rsidRPr="00EA3BAF" w:rsidRDefault="005F7A19" w:rsidP="005F7A19">
            <w:pPr>
              <w:jc w:val="both"/>
              <w:rPr>
                <w:sz w:val="18"/>
                <w:szCs w:val="18"/>
                <w:lang w:val="en-US"/>
              </w:rPr>
            </w:pPr>
          </w:p>
        </w:tc>
        <w:tc>
          <w:tcPr>
            <w:tcW w:w="456" w:type="dxa"/>
            <w:vAlign w:val="center"/>
          </w:tcPr>
          <w:p w:rsidR="005F7A19" w:rsidRPr="00EA3BAF" w:rsidRDefault="005F7A19" w:rsidP="005F7A19">
            <w:pPr>
              <w:jc w:val="both"/>
              <w:rPr>
                <w:sz w:val="18"/>
                <w:szCs w:val="18"/>
                <w:lang w:val="en-US"/>
              </w:rPr>
            </w:pPr>
          </w:p>
        </w:tc>
        <w:tc>
          <w:tcPr>
            <w:tcW w:w="851"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r>
      <w:tr w:rsidR="005F7A19" w:rsidRPr="00EA3BAF" w:rsidTr="005F7A19">
        <w:trPr>
          <w:trHeight w:hRule="exact" w:val="284"/>
        </w:trPr>
        <w:tc>
          <w:tcPr>
            <w:tcW w:w="675"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3</w:t>
            </w:r>
          </w:p>
        </w:tc>
        <w:tc>
          <w:tcPr>
            <w:tcW w:w="567" w:type="dxa"/>
            <w:tcBorders>
              <w:left w:val="single" w:sz="12" w:space="0" w:color="auto"/>
            </w:tcBorders>
            <w:vAlign w:val="center"/>
          </w:tcPr>
          <w:p w:rsidR="005F7A19" w:rsidRPr="00EA3BAF" w:rsidRDefault="005F7A19" w:rsidP="005F7A19">
            <w:pPr>
              <w:jc w:val="both"/>
              <w:rPr>
                <w:sz w:val="18"/>
                <w:szCs w:val="18"/>
              </w:rPr>
            </w:pPr>
            <w:r w:rsidRPr="00EA3BAF">
              <w:rPr>
                <w:sz w:val="18"/>
                <w:szCs w:val="18"/>
              </w:rPr>
              <w:t>10</w:t>
            </w:r>
            <w:r>
              <w:rPr>
                <w:sz w:val="18"/>
                <w:szCs w:val="18"/>
              </w:rPr>
              <w:t>3</w:t>
            </w:r>
          </w:p>
        </w:tc>
        <w:tc>
          <w:tcPr>
            <w:tcW w:w="567" w:type="dxa"/>
            <w:tcBorders>
              <w:right w:val="single" w:sz="12" w:space="0" w:color="auto"/>
            </w:tcBorders>
            <w:vAlign w:val="center"/>
          </w:tcPr>
          <w:p w:rsidR="005F7A19" w:rsidRPr="00EA3BAF" w:rsidRDefault="005F7A19" w:rsidP="005F7A19">
            <w:pPr>
              <w:jc w:val="both"/>
              <w:rPr>
                <w:sz w:val="18"/>
                <w:szCs w:val="18"/>
              </w:rPr>
            </w:pPr>
            <w:r>
              <w:rPr>
                <w:sz w:val="18"/>
                <w:szCs w:val="18"/>
              </w:rPr>
              <w:t>44,5</w:t>
            </w: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+0,1</w:t>
            </w:r>
          </w:p>
        </w:tc>
        <w:tc>
          <w:tcPr>
            <w:tcW w:w="567" w:type="dxa"/>
            <w:tcBorders>
              <w:left w:val="single" w:sz="12" w:space="0" w:color="auto"/>
            </w:tcBorders>
            <w:vAlign w:val="center"/>
          </w:tcPr>
          <w:p w:rsidR="005F7A19" w:rsidRPr="00EA3BAF" w:rsidRDefault="005F7A19" w:rsidP="005F7A19">
            <w:pPr>
              <w:jc w:val="both"/>
              <w:rPr>
                <w:sz w:val="18"/>
                <w:szCs w:val="18"/>
              </w:rPr>
            </w:pPr>
            <w:r>
              <w:rPr>
                <w:sz w:val="18"/>
                <w:szCs w:val="18"/>
              </w:rPr>
              <w:t>103</w:t>
            </w:r>
          </w:p>
        </w:tc>
        <w:tc>
          <w:tcPr>
            <w:tcW w:w="567" w:type="dxa"/>
            <w:gridSpan w:val="2"/>
            <w:tcBorders>
              <w:right w:val="single" w:sz="12" w:space="0" w:color="auto"/>
            </w:tcBorders>
            <w:vAlign w:val="center"/>
          </w:tcPr>
          <w:p w:rsidR="005F7A19" w:rsidRPr="00EA3BAF" w:rsidRDefault="005F7A19" w:rsidP="005F7A19">
            <w:pPr>
              <w:jc w:val="both"/>
              <w:rPr>
                <w:sz w:val="18"/>
                <w:szCs w:val="18"/>
              </w:rPr>
            </w:pPr>
            <w:r>
              <w:rPr>
                <w:sz w:val="18"/>
                <w:szCs w:val="18"/>
              </w:rPr>
              <w:t>44,6</w:t>
            </w: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426" w:type="dxa"/>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708"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EA3BAF" w:rsidRDefault="005F7A19" w:rsidP="005F7A19">
            <w:pPr>
              <w:jc w:val="both"/>
              <w:rPr>
                <w:sz w:val="18"/>
                <w:szCs w:val="18"/>
                <w:lang w:val="en-US"/>
              </w:rPr>
            </w:pPr>
          </w:p>
        </w:tc>
        <w:tc>
          <w:tcPr>
            <w:tcW w:w="850" w:type="dxa"/>
            <w:vAlign w:val="center"/>
          </w:tcPr>
          <w:p w:rsidR="005F7A19" w:rsidRPr="00EA3BAF" w:rsidRDefault="005F7A19" w:rsidP="005F7A19">
            <w:pPr>
              <w:jc w:val="both"/>
              <w:rPr>
                <w:sz w:val="18"/>
                <w:szCs w:val="18"/>
              </w:rPr>
            </w:pPr>
            <w:r>
              <w:rPr>
                <w:sz w:val="18"/>
                <w:szCs w:val="18"/>
              </w:rPr>
              <w:t>+2</w:t>
            </w:r>
          </w:p>
        </w:tc>
        <w:tc>
          <w:tcPr>
            <w:tcW w:w="425" w:type="dxa"/>
            <w:vAlign w:val="center"/>
          </w:tcPr>
          <w:p w:rsidR="005F7A19" w:rsidRPr="00EA3BAF" w:rsidRDefault="005F7A19" w:rsidP="005F7A19">
            <w:pPr>
              <w:jc w:val="both"/>
              <w:rPr>
                <w:sz w:val="18"/>
                <w:szCs w:val="18"/>
                <w:lang w:val="en-US"/>
              </w:rPr>
            </w:pPr>
          </w:p>
        </w:tc>
        <w:tc>
          <w:tcPr>
            <w:tcW w:w="709" w:type="dxa"/>
            <w:vAlign w:val="center"/>
          </w:tcPr>
          <w:p w:rsidR="005F7A19" w:rsidRPr="00EA3BAF" w:rsidRDefault="005F7A19" w:rsidP="005F7A19">
            <w:pPr>
              <w:jc w:val="both"/>
              <w:rPr>
                <w:sz w:val="18"/>
                <w:szCs w:val="18"/>
              </w:rPr>
            </w:pPr>
          </w:p>
        </w:tc>
        <w:tc>
          <w:tcPr>
            <w:tcW w:w="284" w:type="dxa"/>
            <w:vAlign w:val="center"/>
          </w:tcPr>
          <w:p w:rsidR="005F7A19" w:rsidRPr="00EA3BAF" w:rsidRDefault="005F7A19" w:rsidP="005F7A19">
            <w:pPr>
              <w:jc w:val="both"/>
              <w:rPr>
                <w:sz w:val="18"/>
                <w:szCs w:val="18"/>
                <w:lang w:val="en-US"/>
              </w:rPr>
            </w:pPr>
          </w:p>
        </w:tc>
        <w:tc>
          <w:tcPr>
            <w:tcW w:w="708" w:type="dxa"/>
            <w:vAlign w:val="center"/>
          </w:tcPr>
          <w:p w:rsidR="005F7A19" w:rsidRPr="00EA3BAF" w:rsidRDefault="005F7A19" w:rsidP="005F7A19">
            <w:pPr>
              <w:jc w:val="both"/>
              <w:rPr>
                <w:sz w:val="18"/>
                <w:szCs w:val="18"/>
                <w:lang w:val="en-US"/>
              </w:rPr>
            </w:pPr>
          </w:p>
        </w:tc>
        <w:tc>
          <w:tcPr>
            <w:tcW w:w="426" w:type="dxa"/>
            <w:vAlign w:val="center"/>
          </w:tcPr>
          <w:p w:rsidR="005F7A19" w:rsidRPr="00EA3BAF" w:rsidRDefault="005F7A19" w:rsidP="005F7A19">
            <w:pPr>
              <w:jc w:val="both"/>
              <w:rPr>
                <w:sz w:val="18"/>
                <w:szCs w:val="18"/>
                <w:lang w:val="en-US"/>
              </w:rPr>
            </w:pPr>
          </w:p>
        </w:tc>
        <w:tc>
          <w:tcPr>
            <w:tcW w:w="708" w:type="dxa"/>
            <w:tcBorders>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DA1718" w:rsidRDefault="005F7A19" w:rsidP="005F7A19">
            <w:pPr>
              <w:jc w:val="both"/>
              <w:rPr>
                <w:sz w:val="18"/>
                <w:szCs w:val="18"/>
              </w:rPr>
            </w:pPr>
            <w:r>
              <w:rPr>
                <w:sz w:val="18"/>
                <w:szCs w:val="18"/>
              </w:rPr>
              <w:t>+</w:t>
            </w:r>
          </w:p>
        </w:tc>
        <w:tc>
          <w:tcPr>
            <w:tcW w:w="819" w:type="dxa"/>
            <w:vAlign w:val="center"/>
          </w:tcPr>
          <w:p w:rsidR="005F7A19" w:rsidRPr="00DA1718" w:rsidRDefault="005F7A19" w:rsidP="005F7A19">
            <w:pPr>
              <w:jc w:val="both"/>
              <w:rPr>
                <w:sz w:val="18"/>
                <w:szCs w:val="18"/>
              </w:rPr>
            </w:pPr>
            <w:r>
              <w:rPr>
                <w:sz w:val="18"/>
                <w:szCs w:val="18"/>
              </w:rPr>
              <w:t>1004,21</w:t>
            </w:r>
          </w:p>
        </w:tc>
        <w:tc>
          <w:tcPr>
            <w:tcW w:w="456" w:type="dxa"/>
            <w:vAlign w:val="center"/>
          </w:tcPr>
          <w:p w:rsidR="005F7A19" w:rsidRPr="00DA1718" w:rsidRDefault="005F7A19" w:rsidP="005F7A19">
            <w:pPr>
              <w:jc w:val="both"/>
              <w:rPr>
                <w:sz w:val="18"/>
                <w:szCs w:val="18"/>
              </w:rPr>
            </w:pPr>
            <w:r>
              <w:rPr>
                <w:sz w:val="18"/>
                <w:szCs w:val="18"/>
              </w:rPr>
              <w:t>+</w:t>
            </w:r>
          </w:p>
        </w:tc>
        <w:tc>
          <w:tcPr>
            <w:tcW w:w="851" w:type="dxa"/>
            <w:tcBorders>
              <w:right w:val="single" w:sz="12" w:space="0" w:color="auto"/>
            </w:tcBorders>
            <w:vAlign w:val="center"/>
          </w:tcPr>
          <w:p w:rsidR="005F7A19" w:rsidRPr="00DA1718" w:rsidRDefault="005F7A19" w:rsidP="005F7A19">
            <w:pPr>
              <w:jc w:val="both"/>
              <w:rPr>
                <w:sz w:val="18"/>
                <w:szCs w:val="18"/>
              </w:rPr>
            </w:pPr>
            <w:r>
              <w:rPr>
                <w:sz w:val="18"/>
                <w:szCs w:val="18"/>
              </w:rPr>
              <w:t>1046,41</w:t>
            </w: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3</w:t>
            </w:r>
          </w:p>
        </w:tc>
      </w:tr>
      <w:tr w:rsidR="005F7A19" w:rsidRPr="00EA3BAF" w:rsidTr="005F7A19">
        <w:trPr>
          <w:trHeight w:hRule="exact" w:val="284"/>
        </w:trPr>
        <w:tc>
          <w:tcPr>
            <w:tcW w:w="675"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gridSpan w:val="2"/>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rPr>
            </w:pPr>
            <w:r>
              <w:rPr>
                <w:sz w:val="18"/>
                <w:szCs w:val="18"/>
              </w:rPr>
              <w:t>167</w:t>
            </w:r>
          </w:p>
        </w:tc>
        <w:tc>
          <w:tcPr>
            <w:tcW w:w="567" w:type="dxa"/>
            <w:tcBorders>
              <w:right w:val="single" w:sz="12" w:space="0" w:color="auto"/>
            </w:tcBorders>
            <w:vAlign w:val="center"/>
          </w:tcPr>
          <w:p w:rsidR="005F7A19" w:rsidRPr="00EA3BAF" w:rsidRDefault="005F7A19" w:rsidP="005F7A19">
            <w:pPr>
              <w:jc w:val="both"/>
              <w:rPr>
                <w:sz w:val="18"/>
                <w:szCs w:val="18"/>
              </w:rPr>
            </w:pPr>
            <w:r>
              <w:rPr>
                <w:sz w:val="18"/>
                <w:szCs w:val="18"/>
              </w:rPr>
              <w:t>22,6</w:t>
            </w:r>
          </w:p>
        </w:tc>
        <w:tc>
          <w:tcPr>
            <w:tcW w:w="426" w:type="dxa"/>
            <w:vAlign w:val="center"/>
          </w:tcPr>
          <w:p w:rsidR="005F7A19" w:rsidRDefault="005F7A19" w:rsidP="005F7A19">
            <w:pPr>
              <w:jc w:val="both"/>
              <w:rPr>
                <w:sz w:val="18"/>
                <w:szCs w:val="18"/>
              </w:rPr>
            </w:pPr>
            <w:proofErr w:type="spellStart"/>
            <w:r>
              <w:rPr>
                <w:sz w:val="18"/>
                <w:szCs w:val="18"/>
              </w:rPr>
              <w:t>юв</w:t>
            </w:r>
            <w:proofErr w:type="spellEnd"/>
          </w:p>
        </w:tc>
        <w:tc>
          <w:tcPr>
            <w:tcW w:w="567" w:type="dxa"/>
            <w:tcBorders>
              <w:right w:val="single" w:sz="12" w:space="0" w:color="auto"/>
            </w:tcBorders>
            <w:vAlign w:val="center"/>
          </w:tcPr>
          <w:p w:rsidR="005F7A19" w:rsidRDefault="005F7A19" w:rsidP="005F7A19">
            <w:pPr>
              <w:jc w:val="both"/>
              <w:rPr>
                <w:sz w:val="18"/>
                <w:szCs w:val="18"/>
              </w:rPr>
            </w:pPr>
            <w:r>
              <w:rPr>
                <w:sz w:val="18"/>
                <w:szCs w:val="18"/>
              </w:rPr>
              <w:t>12</w:t>
            </w:r>
          </w:p>
        </w:tc>
        <w:tc>
          <w:tcPr>
            <w:tcW w:w="567" w:type="dxa"/>
            <w:tcBorders>
              <w:right w:val="single" w:sz="12" w:space="0" w:color="auto"/>
            </w:tcBorders>
            <w:vAlign w:val="center"/>
          </w:tcPr>
          <w:p w:rsidR="005F7A19" w:rsidRDefault="005F7A19" w:rsidP="005F7A19">
            <w:pPr>
              <w:jc w:val="both"/>
              <w:rPr>
                <w:sz w:val="18"/>
                <w:szCs w:val="18"/>
              </w:rPr>
            </w:pPr>
            <w:r>
              <w:rPr>
                <w:sz w:val="18"/>
                <w:szCs w:val="18"/>
              </w:rPr>
              <w:t>37,4</w:t>
            </w:r>
          </w:p>
        </w:tc>
        <w:tc>
          <w:tcPr>
            <w:tcW w:w="708" w:type="dxa"/>
            <w:tcBorders>
              <w:left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67,14</w:t>
            </w:r>
          </w:p>
        </w:tc>
        <w:tc>
          <w:tcPr>
            <w:tcW w:w="426" w:type="dxa"/>
            <w:tcBorders>
              <w:left w:val="single" w:sz="12" w:space="0" w:color="auto"/>
            </w:tcBorders>
            <w:vAlign w:val="center"/>
          </w:tcPr>
          <w:p w:rsidR="005F7A19" w:rsidRPr="00EA3BAF" w:rsidRDefault="005F7A19" w:rsidP="005F7A19">
            <w:pPr>
              <w:jc w:val="both"/>
              <w:rPr>
                <w:sz w:val="18"/>
                <w:szCs w:val="18"/>
              </w:rPr>
            </w:pPr>
            <w:r>
              <w:rPr>
                <w:sz w:val="18"/>
                <w:szCs w:val="18"/>
              </w:rPr>
              <w:t>-</w:t>
            </w:r>
          </w:p>
        </w:tc>
        <w:tc>
          <w:tcPr>
            <w:tcW w:w="850" w:type="dxa"/>
            <w:vAlign w:val="center"/>
          </w:tcPr>
          <w:p w:rsidR="005F7A19" w:rsidRPr="00EA3BAF" w:rsidRDefault="005F7A19" w:rsidP="005F7A19">
            <w:pPr>
              <w:jc w:val="both"/>
              <w:rPr>
                <w:sz w:val="18"/>
                <w:szCs w:val="18"/>
              </w:rPr>
            </w:pPr>
            <w:r>
              <w:rPr>
                <w:sz w:val="18"/>
                <w:szCs w:val="18"/>
              </w:rPr>
              <w:t>65,52</w:t>
            </w:r>
          </w:p>
        </w:tc>
        <w:tc>
          <w:tcPr>
            <w:tcW w:w="425" w:type="dxa"/>
            <w:vAlign w:val="center"/>
          </w:tcPr>
          <w:p w:rsidR="005F7A19" w:rsidRPr="00940580" w:rsidRDefault="005F7A19" w:rsidP="005F7A19">
            <w:pPr>
              <w:jc w:val="both"/>
              <w:rPr>
                <w:sz w:val="18"/>
                <w:szCs w:val="18"/>
              </w:rPr>
            </w:pPr>
            <w:r>
              <w:rPr>
                <w:sz w:val="18"/>
                <w:szCs w:val="18"/>
              </w:rPr>
              <w:t>+</w:t>
            </w:r>
          </w:p>
        </w:tc>
        <w:tc>
          <w:tcPr>
            <w:tcW w:w="709" w:type="dxa"/>
            <w:vAlign w:val="center"/>
          </w:tcPr>
          <w:p w:rsidR="005F7A19" w:rsidRPr="00EA3BAF" w:rsidRDefault="005F7A19" w:rsidP="005F7A19">
            <w:pPr>
              <w:jc w:val="both"/>
              <w:rPr>
                <w:sz w:val="18"/>
                <w:szCs w:val="18"/>
              </w:rPr>
            </w:pPr>
            <w:r>
              <w:rPr>
                <w:sz w:val="18"/>
                <w:szCs w:val="18"/>
              </w:rPr>
              <w:t>14,67</w:t>
            </w:r>
          </w:p>
        </w:tc>
        <w:tc>
          <w:tcPr>
            <w:tcW w:w="284" w:type="dxa"/>
            <w:vAlign w:val="center"/>
          </w:tcPr>
          <w:p w:rsidR="005F7A19" w:rsidRPr="00EA3BAF" w:rsidRDefault="005F7A19" w:rsidP="005F7A19">
            <w:pPr>
              <w:jc w:val="both"/>
              <w:rPr>
                <w:sz w:val="18"/>
                <w:szCs w:val="18"/>
              </w:rPr>
            </w:pPr>
            <w:r>
              <w:rPr>
                <w:sz w:val="18"/>
                <w:szCs w:val="18"/>
              </w:rPr>
              <w:t>-</w:t>
            </w:r>
          </w:p>
        </w:tc>
        <w:tc>
          <w:tcPr>
            <w:tcW w:w="708" w:type="dxa"/>
            <w:vAlign w:val="center"/>
          </w:tcPr>
          <w:p w:rsidR="005F7A19" w:rsidRPr="00EA3BAF" w:rsidRDefault="005F7A19" w:rsidP="005F7A19">
            <w:pPr>
              <w:jc w:val="both"/>
              <w:rPr>
                <w:sz w:val="18"/>
                <w:szCs w:val="18"/>
              </w:rPr>
            </w:pPr>
            <w:r>
              <w:rPr>
                <w:sz w:val="18"/>
                <w:szCs w:val="18"/>
              </w:rPr>
              <w:t>65,50</w:t>
            </w:r>
          </w:p>
        </w:tc>
        <w:tc>
          <w:tcPr>
            <w:tcW w:w="426" w:type="dxa"/>
            <w:vAlign w:val="center"/>
          </w:tcPr>
          <w:p w:rsidR="005F7A19" w:rsidRPr="00F30DD8" w:rsidRDefault="005F7A19" w:rsidP="005F7A19">
            <w:pPr>
              <w:jc w:val="both"/>
              <w:rPr>
                <w:sz w:val="18"/>
                <w:szCs w:val="18"/>
              </w:rPr>
            </w:pPr>
            <w:r>
              <w:rPr>
                <w:sz w:val="18"/>
                <w:szCs w:val="18"/>
              </w:rPr>
              <w:t>+</w:t>
            </w:r>
          </w:p>
        </w:tc>
        <w:tc>
          <w:tcPr>
            <w:tcW w:w="708" w:type="dxa"/>
            <w:tcBorders>
              <w:right w:val="single" w:sz="12" w:space="0" w:color="auto"/>
            </w:tcBorders>
            <w:vAlign w:val="center"/>
          </w:tcPr>
          <w:p w:rsidR="005F7A19" w:rsidRPr="00EA3BAF" w:rsidRDefault="005F7A19" w:rsidP="005F7A19">
            <w:pPr>
              <w:jc w:val="both"/>
              <w:rPr>
                <w:sz w:val="18"/>
                <w:szCs w:val="18"/>
              </w:rPr>
            </w:pPr>
            <w:r>
              <w:rPr>
                <w:sz w:val="18"/>
                <w:szCs w:val="18"/>
              </w:rPr>
              <w:t>14,67</w:t>
            </w:r>
          </w:p>
        </w:tc>
        <w:tc>
          <w:tcPr>
            <w:tcW w:w="426" w:type="dxa"/>
            <w:tcBorders>
              <w:left w:val="single" w:sz="12" w:space="0" w:color="auto"/>
            </w:tcBorders>
            <w:vAlign w:val="center"/>
          </w:tcPr>
          <w:p w:rsidR="005F7A19" w:rsidRPr="00EA3BAF" w:rsidRDefault="005F7A19" w:rsidP="005F7A19">
            <w:pPr>
              <w:jc w:val="both"/>
              <w:rPr>
                <w:sz w:val="18"/>
                <w:szCs w:val="18"/>
                <w:lang w:val="en-US"/>
              </w:rPr>
            </w:pPr>
          </w:p>
        </w:tc>
        <w:tc>
          <w:tcPr>
            <w:tcW w:w="819" w:type="dxa"/>
            <w:vAlign w:val="center"/>
          </w:tcPr>
          <w:p w:rsidR="005F7A19" w:rsidRPr="00EA3BAF" w:rsidRDefault="005F7A19" w:rsidP="005F7A19">
            <w:pPr>
              <w:jc w:val="both"/>
              <w:rPr>
                <w:sz w:val="18"/>
                <w:szCs w:val="18"/>
                <w:lang w:val="en-US"/>
              </w:rPr>
            </w:pPr>
          </w:p>
        </w:tc>
        <w:tc>
          <w:tcPr>
            <w:tcW w:w="456" w:type="dxa"/>
            <w:vAlign w:val="center"/>
          </w:tcPr>
          <w:p w:rsidR="005F7A19" w:rsidRPr="00EA3BAF" w:rsidRDefault="005F7A19" w:rsidP="005F7A19">
            <w:pPr>
              <w:jc w:val="both"/>
              <w:rPr>
                <w:sz w:val="18"/>
                <w:szCs w:val="18"/>
                <w:lang w:val="en-US"/>
              </w:rPr>
            </w:pPr>
          </w:p>
        </w:tc>
        <w:tc>
          <w:tcPr>
            <w:tcW w:w="851"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right w:val="single" w:sz="12" w:space="0" w:color="auto"/>
            </w:tcBorders>
            <w:vAlign w:val="center"/>
          </w:tcPr>
          <w:p w:rsidR="005F7A19" w:rsidRPr="00EA3BAF" w:rsidRDefault="00840DCF" w:rsidP="005F7A19">
            <w:pPr>
              <w:jc w:val="both"/>
              <w:rPr>
                <w:sz w:val="18"/>
                <w:szCs w:val="18"/>
                <w:lang w:val="en-US"/>
              </w:rPr>
            </w:pPr>
            <w:r w:rsidRPr="00840DCF">
              <w:rPr>
                <w:noProof/>
                <w:sz w:val="20"/>
                <w:szCs w:val="20"/>
              </w:rPr>
              <w:pict>
                <v:shape id="_x0000_s1117" type="#_x0000_t202" style="position:absolute;left:0;text-align:left;margin-left:31.7pt;margin-top:7.5pt;width:33.6pt;height:27.9pt;z-index:251747328;mso-position-horizontal-relative:text;mso-position-vertical-relative:text;mso-width-relative:margin;mso-height-relative:margin" strokecolor="white [3212]">
                  <v:textbox style="layout-flow:vertical;mso-next-textbox:#_x0000_s1117">
                    <w:txbxContent>
                      <w:p w:rsidR="00352843" w:rsidRPr="002A6E96" w:rsidRDefault="00352843" w:rsidP="005F7A19">
                        <w:pPr>
                          <w:rPr>
                            <w:sz w:val="28"/>
                            <w:szCs w:val="28"/>
                          </w:rPr>
                        </w:pPr>
                        <w:r>
                          <w:rPr>
                            <w:sz w:val="28"/>
                            <w:szCs w:val="28"/>
                          </w:rPr>
                          <w:t>21</w:t>
                        </w:r>
                      </w:p>
                    </w:txbxContent>
                  </v:textbox>
                </v:shape>
              </w:pict>
            </w:r>
          </w:p>
        </w:tc>
      </w:tr>
      <w:tr w:rsidR="005F7A19" w:rsidRPr="00EA3BAF" w:rsidTr="005F7A19">
        <w:trPr>
          <w:trHeight w:hRule="exact" w:val="284"/>
        </w:trPr>
        <w:tc>
          <w:tcPr>
            <w:tcW w:w="675"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4</w:t>
            </w:r>
          </w:p>
        </w:tc>
        <w:tc>
          <w:tcPr>
            <w:tcW w:w="567" w:type="dxa"/>
            <w:tcBorders>
              <w:left w:val="single" w:sz="12" w:space="0" w:color="auto"/>
            </w:tcBorders>
            <w:vAlign w:val="center"/>
          </w:tcPr>
          <w:p w:rsidR="005F7A19" w:rsidRPr="00EA3BAF" w:rsidRDefault="005F7A19" w:rsidP="005F7A19">
            <w:pPr>
              <w:jc w:val="both"/>
              <w:rPr>
                <w:sz w:val="18"/>
                <w:szCs w:val="18"/>
              </w:rPr>
            </w:pPr>
            <w:r>
              <w:rPr>
                <w:sz w:val="18"/>
                <w:szCs w:val="18"/>
              </w:rPr>
              <w:t>93</w:t>
            </w:r>
          </w:p>
        </w:tc>
        <w:tc>
          <w:tcPr>
            <w:tcW w:w="567" w:type="dxa"/>
            <w:tcBorders>
              <w:right w:val="single" w:sz="12" w:space="0" w:color="auto"/>
            </w:tcBorders>
            <w:vAlign w:val="center"/>
          </w:tcPr>
          <w:p w:rsidR="005F7A19" w:rsidRPr="00EA3BAF" w:rsidRDefault="005F7A19" w:rsidP="005F7A19">
            <w:pPr>
              <w:jc w:val="both"/>
              <w:rPr>
                <w:sz w:val="18"/>
                <w:szCs w:val="18"/>
              </w:rPr>
            </w:pPr>
            <w:r>
              <w:rPr>
                <w:sz w:val="18"/>
                <w:szCs w:val="18"/>
              </w:rPr>
              <w:t>50,5</w:t>
            </w: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rPr>
            </w:pPr>
          </w:p>
        </w:tc>
        <w:tc>
          <w:tcPr>
            <w:tcW w:w="567" w:type="dxa"/>
            <w:tcBorders>
              <w:left w:val="single" w:sz="12" w:space="0" w:color="auto"/>
            </w:tcBorders>
            <w:vAlign w:val="center"/>
          </w:tcPr>
          <w:p w:rsidR="005F7A19" w:rsidRPr="00EA3BAF" w:rsidRDefault="005F7A19" w:rsidP="005F7A19">
            <w:pPr>
              <w:jc w:val="both"/>
              <w:rPr>
                <w:sz w:val="18"/>
                <w:szCs w:val="18"/>
              </w:rPr>
            </w:pPr>
            <w:r>
              <w:rPr>
                <w:sz w:val="18"/>
                <w:szCs w:val="18"/>
              </w:rPr>
              <w:t>93</w:t>
            </w:r>
          </w:p>
        </w:tc>
        <w:tc>
          <w:tcPr>
            <w:tcW w:w="567" w:type="dxa"/>
            <w:gridSpan w:val="2"/>
            <w:tcBorders>
              <w:right w:val="single" w:sz="12" w:space="0" w:color="auto"/>
            </w:tcBorders>
            <w:vAlign w:val="center"/>
          </w:tcPr>
          <w:p w:rsidR="005F7A19" w:rsidRPr="00EA3BAF" w:rsidRDefault="005F7A19" w:rsidP="005F7A19">
            <w:pPr>
              <w:jc w:val="both"/>
              <w:rPr>
                <w:sz w:val="18"/>
                <w:szCs w:val="18"/>
              </w:rPr>
            </w:pPr>
            <w:r>
              <w:rPr>
                <w:sz w:val="18"/>
                <w:szCs w:val="18"/>
              </w:rPr>
              <w:t>50,5</w:t>
            </w: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426" w:type="dxa"/>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708"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EA3BAF" w:rsidRDefault="005F7A19" w:rsidP="005F7A19">
            <w:pPr>
              <w:jc w:val="both"/>
              <w:rPr>
                <w:sz w:val="18"/>
                <w:szCs w:val="18"/>
                <w:lang w:val="en-US"/>
              </w:rPr>
            </w:pPr>
          </w:p>
        </w:tc>
        <w:tc>
          <w:tcPr>
            <w:tcW w:w="850" w:type="dxa"/>
            <w:vAlign w:val="center"/>
          </w:tcPr>
          <w:p w:rsidR="005F7A19" w:rsidRPr="00EA3BAF" w:rsidRDefault="005F7A19" w:rsidP="005F7A19">
            <w:pPr>
              <w:jc w:val="both"/>
              <w:rPr>
                <w:sz w:val="18"/>
                <w:szCs w:val="18"/>
              </w:rPr>
            </w:pPr>
            <w:r>
              <w:rPr>
                <w:sz w:val="18"/>
                <w:szCs w:val="18"/>
              </w:rPr>
              <w:t>+2</w:t>
            </w:r>
          </w:p>
        </w:tc>
        <w:tc>
          <w:tcPr>
            <w:tcW w:w="425" w:type="dxa"/>
            <w:vAlign w:val="center"/>
          </w:tcPr>
          <w:p w:rsidR="005F7A19" w:rsidRPr="00EA3BAF" w:rsidRDefault="005F7A19" w:rsidP="005F7A19">
            <w:pPr>
              <w:jc w:val="both"/>
              <w:rPr>
                <w:sz w:val="18"/>
                <w:szCs w:val="18"/>
                <w:lang w:val="en-US"/>
              </w:rPr>
            </w:pPr>
          </w:p>
        </w:tc>
        <w:tc>
          <w:tcPr>
            <w:tcW w:w="709" w:type="dxa"/>
            <w:vAlign w:val="center"/>
          </w:tcPr>
          <w:p w:rsidR="005F7A19" w:rsidRPr="00EA3BAF" w:rsidRDefault="005F7A19" w:rsidP="005F7A19">
            <w:pPr>
              <w:jc w:val="both"/>
              <w:rPr>
                <w:sz w:val="18"/>
                <w:szCs w:val="18"/>
              </w:rPr>
            </w:pPr>
            <w:r>
              <w:rPr>
                <w:sz w:val="18"/>
                <w:szCs w:val="18"/>
              </w:rPr>
              <w:t>+1</w:t>
            </w:r>
          </w:p>
        </w:tc>
        <w:tc>
          <w:tcPr>
            <w:tcW w:w="284" w:type="dxa"/>
            <w:vAlign w:val="center"/>
          </w:tcPr>
          <w:p w:rsidR="005F7A19" w:rsidRPr="00EA3BAF" w:rsidRDefault="005F7A19" w:rsidP="005F7A19">
            <w:pPr>
              <w:jc w:val="both"/>
              <w:rPr>
                <w:sz w:val="18"/>
                <w:szCs w:val="18"/>
                <w:lang w:val="en-US"/>
              </w:rPr>
            </w:pPr>
          </w:p>
        </w:tc>
        <w:tc>
          <w:tcPr>
            <w:tcW w:w="708" w:type="dxa"/>
            <w:vAlign w:val="center"/>
          </w:tcPr>
          <w:p w:rsidR="005F7A19" w:rsidRPr="00EA3BAF" w:rsidRDefault="005F7A19" w:rsidP="005F7A19">
            <w:pPr>
              <w:jc w:val="both"/>
              <w:rPr>
                <w:sz w:val="18"/>
                <w:szCs w:val="18"/>
                <w:lang w:val="en-US"/>
              </w:rPr>
            </w:pPr>
          </w:p>
        </w:tc>
        <w:tc>
          <w:tcPr>
            <w:tcW w:w="426" w:type="dxa"/>
            <w:vAlign w:val="center"/>
          </w:tcPr>
          <w:p w:rsidR="005F7A19" w:rsidRPr="00EA3BAF" w:rsidRDefault="005F7A19" w:rsidP="005F7A19">
            <w:pPr>
              <w:jc w:val="both"/>
              <w:rPr>
                <w:sz w:val="18"/>
                <w:szCs w:val="18"/>
                <w:lang w:val="en-US"/>
              </w:rPr>
            </w:pPr>
          </w:p>
        </w:tc>
        <w:tc>
          <w:tcPr>
            <w:tcW w:w="708" w:type="dxa"/>
            <w:tcBorders>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DA1718" w:rsidRDefault="005F7A19" w:rsidP="005F7A19">
            <w:pPr>
              <w:jc w:val="both"/>
              <w:rPr>
                <w:sz w:val="18"/>
                <w:szCs w:val="18"/>
              </w:rPr>
            </w:pPr>
            <w:r>
              <w:rPr>
                <w:sz w:val="18"/>
                <w:szCs w:val="18"/>
              </w:rPr>
              <w:t>+</w:t>
            </w:r>
          </w:p>
        </w:tc>
        <w:tc>
          <w:tcPr>
            <w:tcW w:w="819" w:type="dxa"/>
            <w:vAlign w:val="center"/>
          </w:tcPr>
          <w:p w:rsidR="005F7A19" w:rsidRPr="00DA1718" w:rsidRDefault="005F7A19" w:rsidP="005F7A19">
            <w:pPr>
              <w:jc w:val="both"/>
              <w:rPr>
                <w:sz w:val="18"/>
                <w:szCs w:val="18"/>
              </w:rPr>
            </w:pPr>
            <w:r>
              <w:rPr>
                <w:sz w:val="18"/>
                <w:szCs w:val="18"/>
              </w:rPr>
              <w:t>938,71</w:t>
            </w:r>
          </w:p>
        </w:tc>
        <w:tc>
          <w:tcPr>
            <w:tcW w:w="456" w:type="dxa"/>
            <w:vAlign w:val="center"/>
          </w:tcPr>
          <w:p w:rsidR="005F7A19" w:rsidRPr="00DA1718" w:rsidRDefault="005F7A19" w:rsidP="005F7A19">
            <w:pPr>
              <w:jc w:val="both"/>
              <w:rPr>
                <w:sz w:val="18"/>
                <w:szCs w:val="18"/>
              </w:rPr>
            </w:pPr>
            <w:r>
              <w:rPr>
                <w:sz w:val="18"/>
                <w:szCs w:val="18"/>
              </w:rPr>
              <w:t>+</w:t>
            </w:r>
          </w:p>
        </w:tc>
        <w:tc>
          <w:tcPr>
            <w:tcW w:w="851" w:type="dxa"/>
            <w:tcBorders>
              <w:right w:val="single" w:sz="12" w:space="0" w:color="auto"/>
            </w:tcBorders>
            <w:vAlign w:val="center"/>
          </w:tcPr>
          <w:p w:rsidR="005F7A19" w:rsidRPr="00DA1718" w:rsidRDefault="005F7A19" w:rsidP="005F7A19">
            <w:pPr>
              <w:jc w:val="both"/>
              <w:rPr>
                <w:sz w:val="18"/>
                <w:szCs w:val="18"/>
              </w:rPr>
            </w:pPr>
            <w:r>
              <w:rPr>
                <w:sz w:val="18"/>
                <w:szCs w:val="18"/>
              </w:rPr>
              <w:t>1061,08</w:t>
            </w: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4</w:t>
            </w:r>
          </w:p>
        </w:tc>
      </w:tr>
      <w:tr w:rsidR="005F7A19" w:rsidRPr="00EA3BAF" w:rsidTr="005F7A19">
        <w:trPr>
          <w:trHeight w:hRule="exact" w:val="284"/>
        </w:trPr>
        <w:tc>
          <w:tcPr>
            <w:tcW w:w="675"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gridSpan w:val="2"/>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rPr>
            </w:pPr>
            <w:r>
              <w:rPr>
                <w:sz w:val="18"/>
                <w:szCs w:val="18"/>
              </w:rPr>
              <w:t>253</w:t>
            </w:r>
          </w:p>
        </w:tc>
        <w:tc>
          <w:tcPr>
            <w:tcW w:w="567" w:type="dxa"/>
            <w:tcBorders>
              <w:right w:val="single" w:sz="12" w:space="0" w:color="auto"/>
            </w:tcBorders>
            <w:vAlign w:val="center"/>
          </w:tcPr>
          <w:p w:rsidR="005F7A19" w:rsidRPr="00EA3BAF" w:rsidRDefault="005F7A19" w:rsidP="005F7A19">
            <w:pPr>
              <w:jc w:val="both"/>
              <w:rPr>
                <w:sz w:val="18"/>
                <w:szCs w:val="18"/>
              </w:rPr>
            </w:pPr>
            <w:r>
              <w:rPr>
                <w:sz w:val="18"/>
                <w:szCs w:val="18"/>
              </w:rPr>
              <w:t>32,0</w:t>
            </w:r>
          </w:p>
        </w:tc>
        <w:tc>
          <w:tcPr>
            <w:tcW w:w="426" w:type="dxa"/>
            <w:vAlign w:val="center"/>
          </w:tcPr>
          <w:p w:rsidR="005F7A19" w:rsidRDefault="005F7A19" w:rsidP="005F7A19">
            <w:pPr>
              <w:jc w:val="both"/>
              <w:rPr>
                <w:sz w:val="18"/>
                <w:szCs w:val="18"/>
              </w:rPr>
            </w:pPr>
            <w:r>
              <w:rPr>
                <w:sz w:val="18"/>
                <w:szCs w:val="18"/>
              </w:rPr>
              <w:t>юз</w:t>
            </w:r>
          </w:p>
        </w:tc>
        <w:tc>
          <w:tcPr>
            <w:tcW w:w="567" w:type="dxa"/>
            <w:tcBorders>
              <w:right w:val="single" w:sz="12" w:space="0" w:color="auto"/>
            </w:tcBorders>
            <w:vAlign w:val="center"/>
          </w:tcPr>
          <w:p w:rsidR="005F7A19" w:rsidRDefault="005F7A19" w:rsidP="005F7A19">
            <w:pPr>
              <w:jc w:val="both"/>
              <w:rPr>
                <w:sz w:val="18"/>
                <w:szCs w:val="18"/>
              </w:rPr>
            </w:pPr>
            <w:r>
              <w:rPr>
                <w:sz w:val="18"/>
                <w:szCs w:val="18"/>
              </w:rPr>
              <w:t>73</w:t>
            </w:r>
          </w:p>
        </w:tc>
        <w:tc>
          <w:tcPr>
            <w:tcW w:w="567" w:type="dxa"/>
            <w:tcBorders>
              <w:right w:val="single" w:sz="12" w:space="0" w:color="auto"/>
            </w:tcBorders>
            <w:vAlign w:val="center"/>
          </w:tcPr>
          <w:p w:rsidR="005F7A19" w:rsidRDefault="005F7A19" w:rsidP="005F7A19">
            <w:pPr>
              <w:jc w:val="both"/>
              <w:rPr>
                <w:sz w:val="18"/>
                <w:szCs w:val="18"/>
              </w:rPr>
            </w:pPr>
            <w:r>
              <w:rPr>
                <w:sz w:val="18"/>
                <w:szCs w:val="18"/>
              </w:rPr>
              <w:t>32,1</w:t>
            </w:r>
          </w:p>
        </w:tc>
        <w:tc>
          <w:tcPr>
            <w:tcW w:w="708" w:type="dxa"/>
            <w:tcBorders>
              <w:left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47,67</w:t>
            </w:r>
          </w:p>
        </w:tc>
        <w:tc>
          <w:tcPr>
            <w:tcW w:w="426" w:type="dxa"/>
            <w:tcBorders>
              <w:left w:val="single" w:sz="12" w:space="0" w:color="auto"/>
            </w:tcBorders>
            <w:vAlign w:val="center"/>
          </w:tcPr>
          <w:p w:rsidR="005F7A19" w:rsidRPr="00EA3BAF" w:rsidRDefault="005F7A19" w:rsidP="005F7A19">
            <w:pPr>
              <w:jc w:val="both"/>
              <w:rPr>
                <w:sz w:val="18"/>
                <w:szCs w:val="18"/>
              </w:rPr>
            </w:pPr>
            <w:r>
              <w:rPr>
                <w:sz w:val="18"/>
                <w:szCs w:val="18"/>
              </w:rPr>
              <w:t>-</w:t>
            </w:r>
          </w:p>
        </w:tc>
        <w:tc>
          <w:tcPr>
            <w:tcW w:w="850" w:type="dxa"/>
            <w:vAlign w:val="center"/>
          </w:tcPr>
          <w:p w:rsidR="005F7A19" w:rsidRPr="00EA3BAF" w:rsidRDefault="005F7A19" w:rsidP="005F7A19">
            <w:pPr>
              <w:jc w:val="both"/>
              <w:rPr>
                <w:sz w:val="18"/>
                <w:szCs w:val="18"/>
              </w:rPr>
            </w:pPr>
            <w:r>
              <w:rPr>
                <w:sz w:val="18"/>
                <w:szCs w:val="18"/>
              </w:rPr>
              <w:t>13,51</w:t>
            </w:r>
          </w:p>
        </w:tc>
        <w:tc>
          <w:tcPr>
            <w:tcW w:w="425" w:type="dxa"/>
            <w:vAlign w:val="center"/>
          </w:tcPr>
          <w:p w:rsidR="005F7A19" w:rsidRPr="00EA3BAF" w:rsidRDefault="005F7A19" w:rsidP="005F7A19">
            <w:pPr>
              <w:jc w:val="both"/>
              <w:rPr>
                <w:sz w:val="18"/>
                <w:szCs w:val="18"/>
              </w:rPr>
            </w:pPr>
            <w:r>
              <w:rPr>
                <w:sz w:val="18"/>
                <w:szCs w:val="18"/>
              </w:rPr>
              <w:t>-</w:t>
            </w:r>
          </w:p>
        </w:tc>
        <w:tc>
          <w:tcPr>
            <w:tcW w:w="709" w:type="dxa"/>
            <w:vAlign w:val="center"/>
          </w:tcPr>
          <w:p w:rsidR="005F7A19" w:rsidRPr="00EA3BAF" w:rsidRDefault="005F7A19" w:rsidP="005F7A19">
            <w:pPr>
              <w:jc w:val="both"/>
              <w:rPr>
                <w:sz w:val="18"/>
                <w:szCs w:val="18"/>
              </w:rPr>
            </w:pPr>
            <w:r>
              <w:rPr>
                <w:sz w:val="18"/>
                <w:szCs w:val="18"/>
              </w:rPr>
              <w:t>45,71</w:t>
            </w:r>
          </w:p>
        </w:tc>
        <w:tc>
          <w:tcPr>
            <w:tcW w:w="284" w:type="dxa"/>
            <w:vAlign w:val="center"/>
          </w:tcPr>
          <w:p w:rsidR="005F7A19" w:rsidRPr="00EA3BAF" w:rsidRDefault="005F7A19" w:rsidP="005F7A19">
            <w:pPr>
              <w:jc w:val="both"/>
              <w:rPr>
                <w:sz w:val="18"/>
                <w:szCs w:val="18"/>
              </w:rPr>
            </w:pPr>
            <w:r>
              <w:rPr>
                <w:sz w:val="18"/>
                <w:szCs w:val="18"/>
              </w:rPr>
              <w:t>-</w:t>
            </w:r>
          </w:p>
        </w:tc>
        <w:tc>
          <w:tcPr>
            <w:tcW w:w="708" w:type="dxa"/>
            <w:vAlign w:val="center"/>
          </w:tcPr>
          <w:p w:rsidR="005F7A19" w:rsidRPr="00EA3BAF" w:rsidRDefault="005F7A19" w:rsidP="005F7A19">
            <w:pPr>
              <w:jc w:val="both"/>
              <w:rPr>
                <w:sz w:val="18"/>
                <w:szCs w:val="18"/>
              </w:rPr>
            </w:pPr>
            <w:r>
              <w:rPr>
                <w:sz w:val="18"/>
                <w:szCs w:val="18"/>
              </w:rPr>
              <w:t>13,49</w:t>
            </w:r>
          </w:p>
        </w:tc>
        <w:tc>
          <w:tcPr>
            <w:tcW w:w="426" w:type="dxa"/>
            <w:vAlign w:val="center"/>
          </w:tcPr>
          <w:p w:rsidR="005F7A19" w:rsidRPr="00EA3BAF" w:rsidRDefault="005F7A19" w:rsidP="005F7A19">
            <w:pPr>
              <w:jc w:val="both"/>
              <w:rPr>
                <w:sz w:val="18"/>
                <w:szCs w:val="18"/>
              </w:rPr>
            </w:pPr>
            <w:r>
              <w:rPr>
                <w:sz w:val="18"/>
                <w:szCs w:val="18"/>
              </w:rPr>
              <w:t>-</w:t>
            </w:r>
          </w:p>
        </w:tc>
        <w:tc>
          <w:tcPr>
            <w:tcW w:w="708" w:type="dxa"/>
            <w:tcBorders>
              <w:right w:val="single" w:sz="12" w:space="0" w:color="auto"/>
            </w:tcBorders>
            <w:vAlign w:val="center"/>
          </w:tcPr>
          <w:p w:rsidR="005F7A19" w:rsidRPr="00EA3BAF" w:rsidRDefault="005F7A19" w:rsidP="005F7A19">
            <w:pPr>
              <w:jc w:val="both"/>
              <w:rPr>
                <w:sz w:val="18"/>
                <w:szCs w:val="18"/>
              </w:rPr>
            </w:pPr>
            <w:r>
              <w:rPr>
                <w:sz w:val="18"/>
                <w:szCs w:val="18"/>
              </w:rPr>
              <w:t>45,70</w:t>
            </w:r>
          </w:p>
        </w:tc>
        <w:tc>
          <w:tcPr>
            <w:tcW w:w="426" w:type="dxa"/>
            <w:tcBorders>
              <w:left w:val="single" w:sz="12" w:space="0" w:color="auto"/>
            </w:tcBorders>
            <w:vAlign w:val="center"/>
          </w:tcPr>
          <w:p w:rsidR="005F7A19" w:rsidRPr="00EA3BAF" w:rsidRDefault="005F7A19" w:rsidP="005F7A19">
            <w:pPr>
              <w:jc w:val="both"/>
              <w:rPr>
                <w:sz w:val="18"/>
                <w:szCs w:val="18"/>
                <w:lang w:val="en-US"/>
              </w:rPr>
            </w:pPr>
          </w:p>
        </w:tc>
        <w:tc>
          <w:tcPr>
            <w:tcW w:w="819" w:type="dxa"/>
            <w:vAlign w:val="center"/>
          </w:tcPr>
          <w:p w:rsidR="005F7A19" w:rsidRPr="00EA3BAF" w:rsidRDefault="005F7A19" w:rsidP="005F7A19">
            <w:pPr>
              <w:jc w:val="both"/>
              <w:rPr>
                <w:sz w:val="18"/>
                <w:szCs w:val="18"/>
                <w:lang w:val="en-US"/>
              </w:rPr>
            </w:pPr>
          </w:p>
        </w:tc>
        <w:tc>
          <w:tcPr>
            <w:tcW w:w="456" w:type="dxa"/>
            <w:vAlign w:val="center"/>
          </w:tcPr>
          <w:p w:rsidR="005F7A19" w:rsidRPr="00EA3BAF" w:rsidRDefault="005F7A19" w:rsidP="005F7A19">
            <w:pPr>
              <w:jc w:val="both"/>
              <w:rPr>
                <w:sz w:val="18"/>
                <w:szCs w:val="18"/>
                <w:lang w:val="en-US"/>
              </w:rPr>
            </w:pPr>
          </w:p>
        </w:tc>
        <w:tc>
          <w:tcPr>
            <w:tcW w:w="851"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r>
      <w:tr w:rsidR="005F7A19" w:rsidRPr="00EA3BAF" w:rsidTr="005F7A19">
        <w:trPr>
          <w:trHeight w:hRule="exact" w:val="284"/>
        </w:trPr>
        <w:tc>
          <w:tcPr>
            <w:tcW w:w="675" w:type="dxa"/>
            <w:tcBorders>
              <w:left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5</w:t>
            </w:r>
          </w:p>
        </w:tc>
        <w:tc>
          <w:tcPr>
            <w:tcW w:w="567" w:type="dxa"/>
            <w:tcBorders>
              <w:left w:val="single" w:sz="12" w:space="0" w:color="auto"/>
            </w:tcBorders>
            <w:vAlign w:val="center"/>
          </w:tcPr>
          <w:p w:rsidR="005F7A19" w:rsidRPr="00EA3BAF" w:rsidRDefault="005F7A19" w:rsidP="005F7A19">
            <w:pPr>
              <w:jc w:val="both"/>
              <w:rPr>
                <w:sz w:val="18"/>
                <w:szCs w:val="18"/>
              </w:rPr>
            </w:pPr>
            <w:r>
              <w:rPr>
                <w:sz w:val="18"/>
                <w:szCs w:val="18"/>
              </w:rPr>
              <w:t>85</w:t>
            </w:r>
          </w:p>
        </w:tc>
        <w:tc>
          <w:tcPr>
            <w:tcW w:w="567" w:type="dxa"/>
            <w:tcBorders>
              <w:right w:val="single" w:sz="12" w:space="0" w:color="auto"/>
            </w:tcBorders>
            <w:vAlign w:val="center"/>
          </w:tcPr>
          <w:p w:rsidR="005F7A19" w:rsidRPr="00EA3BAF" w:rsidRDefault="005F7A19" w:rsidP="005F7A19">
            <w:pPr>
              <w:jc w:val="both"/>
              <w:rPr>
                <w:sz w:val="18"/>
                <w:szCs w:val="18"/>
              </w:rPr>
            </w:pPr>
            <w:r>
              <w:rPr>
                <w:sz w:val="18"/>
                <w:szCs w:val="18"/>
              </w:rPr>
              <w:t>10,0</w:t>
            </w: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rPr>
            </w:pPr>
          </w:p>
        </w:tc>
        <w:tc>
          <w:tcPr>
            <w:tcW w:w="567" w:type="dxa"/>
            <w:tcBorders>
              <w:left w:val="single" w:sz="12" w:space="0" w:color="auto"/>
            </w:tcBorders>
            <w:vAlign w:val="center"/>
          </w:tcPr>
          <w:p w:rsidR="005F7A19" w:rsidRPr="00EA3BAF" w:rsidRDefault="005F7A19" w:rsidP="005F7A19">
            <w:pPr>
              <w:jc w:val="both"/>
              <w:rPr>
                <w:sz w:val="18"/>
                <w:szCs w:val="18"/>
              </w:rPr>
            </w:pPr>
            <w:r>
              <w:rPr>
                <w:sz w:val="18"/>
                <w:szCs w:val="18"/>
              </w:rPr>
              <w:t>85</w:t>
            </w:r>
          </w:p>
        </w:tc>
        <w:tc>
          <w:tcPr>
            <w:tcW w:w="567" w:type="dxa"/>
            <w:gridSpan w:val="2"/>
            <w:tcBorders>
              <w:right w:val="single" w:sz="12" w:space="0" w:color="auto"/>
            </w:tcBorders>
            <w:vAlign w:val="center"/>
          </w:tcPr>
          <w:p w:rsidR="005F7A19" w:rsidRPr="00EA3BAF" w:rsidRDefault="005F7A19" w:rsidP="005F7A19">
            <w:pPr>
              <w:jc w:val="both"/>
              <w:rPr>
                <w:sz w:val="18"/>
                <w:szCs w:val="18"/>
              </w:rPr>
            </w:pPr>
            <w:r>
              <w:rPr>
                <w:sz w:val="18"/>
                <w:szCs w:val="18"/>
              </w:rPr>
              <w:t>10,0</w:t>
            </w: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426" w:type="dxa"/>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708"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EA3BAF" w:rsidRDefault="005F7A19" w:rsidP="005F7A19">
            <w:pPr>
              <w:jc w:val="both"/>
              <w:rPr>
                <w:sz w:val="18"/>
                <w:szCs w:val="18"/>
                <w:lang w:val="en-US"/>
              </w:rPr>
            </w:pPr>
          </w:p>
        </w:tc>
        <w:tc>
          <w:tcPr>
            <w:tcW w:w="850" w:type="dxa"/>
            <w:vAlign w:val="center"/>
          </w:tcPr>
          <w:p w:rsidR="005F7A19" w:rsidRPr="00E3604B" w:rsidRDefault="005F7A19" w:rsidP="005F7A19">
            <w:pPr>
              <w:jc w:val="both"/>
              <w:rPr>
                <w:sz w:val="18"/>
                <w:szCs w:val="18"/>
              </w:rPr>
            </w:pPr>
            <w:r>
              <w:rPr>
                <w:sz w:val="18"/>
                <w:szCs w:val="18"/>
              </w:rPr>
              <w:t>+2</w:t>
            </w:r>
          </w:p>
        </w:tc>
        <w:tc>
          <w:tcPr>
            <w:tcW w:w="425" w:type="dxa"/>
            <w:vAlign w:val="center"/>
          </w:tcPr>
          <w:p w:rsidR="005F7A19" w:rsidRPr="00EA3BAF" w:rsidRDefault="005F7A19" w:rsidP="005F7A19">
            <w:pPr>
              <w:jc w:val="both"/>
              <w:rPr>
                <w:sz w:val="18"/>
                <w:szCs w:val="18"/>
                <w:lang w:val="en-US"/>
              </w:rPr>
            </w:pPr>
          </w:p>
        </w:tc>
        <w:tc>
          <w:tcPr>
            <w:tcW w:w="709" w:type="dxa"/>
            <w:vAlign w:val="center"/>
          </w:tcPr>
          <w:p w:rsidR="005F7A19" w:rsidRPr="00F30DD8" w:rsidRDefault="005F7A19" w:rsidP="005F7A19">
            <w:pPr>
              <w:jc w:val="both"/>
              <w:rPr>
                <w:sz w:val="18"/>
                <w:szCs w:val="18"/>
              </w:rPr>
            </w:pPr>
            <w:r>
              <w:rPr>
                <w:sz w:val="18"/>
                <w:szCs w:val="18"/>
              </w:rPr>
              <w:t>+1</w:t>
            </w:r>
          </w:p>
        </w:tc>
        <w:tc>
          <w:tcPr>
            <w:tcW w:w="284" w:type="dxa"/>
            <w:vAlign w:val="center"/>
          </w:tcPr>
          <w:p w:rsidR="005F7A19" w:rsidRPr="00EA3BAF" w:rsidRDefault="005F7A19" w:rsidP="005F7A19">
            <w:pPr>
              <w:jc w:val="both"/>
              <w:rPr>
                <w:sz w:val="18"/>
                <w:szCs w:val="18"/>
                <w:lang w:val="en-US"/>
              </w:rPr>
            </w:pPr>
          </w:p>
        </w:tc>
        <w:tc>
          <w:tcPr>
            <w:tcW w:w="708" w:type="dxa"/>
            <w:vAlign w:val="center"/>
          </w:tcPr>
          <w:p w:rsidR="005F7A19" w:rsidRPr="00EA3BAF" w:rsidRDefault="005F7A19" w:rsidP="005F7A19">
            <w:pPr>
              <w:jc w:val="both"/>
              <w:rPr>
                <w:sz w:val="18"/>
                <w:szCs w:val="18"/>
                <w:lang w:val="en-US"/>
              </w:rPr>
            </w:pPr>
          </w:p>
        </w:tc>
        <w:tc>
          <w:tcPr>
            <w:tcW w:w="426" w:type="dxa"/>
            <w:vAlign w:val="center"/>
          </w:tcPr>
          <w:p w:rsidR="005F7A19" w:rsidRPr="00EA3BAF" w:rsidRDefault="005F7A19" w:rsidP="005F7A19">
            <w:pPr>
              <w:jc w:val="both"/>
              <w:rPr>
                <w:sz w:val="18"/>
                <w:szCs w:val="18"/>
                <w:lang w:val="en-US"/>
              </w:rPr>
            </w:pPr>
          </w:p>
        </w:tc>
        <w:tc>
          <w:tcPr>
            <w:tcW w:w="708" w:type="dxa"/>
            <w:tcBorders>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DA1718" w:rsidRDefault="005F7A19" w:rsidP="005F7A19">
            <w:pPr>
              <w:jc w:val="both"/>
              <w:rPr>
                <w:sz w:val="18"/>
                <w:szCs w:val="18"/>
              </w:rPr>
            </w:pPr>
            <w:r>
              <w:rPr>
                <w:sz w:val="18"/>
                <w:szCs w:val="18"/>
              </w:rPr>
              <w:t>+</w:t>
            </w:r>
          </w:p>
        </w:tc>
        <w:tc>
          <w:tcPr>
            <w:tcW w:w="819" w:type="dxa"/>
            <w:vAlign w:val="center"/>
          </w:tcPr>
          <w:p w:rsidR="005F7A19" w:rsidRPr="00DA1718" w:rsidRDefault="005F7A19" w:rsidP="005F7A19">
            <w:pPr>
              <w:jc w:val="both"/>
              <w:rPr>
                <w:sz w:val="18"/>
                <w:szCs w:val="18"/>
              </w:rPr>
            </w:pPr>
            <w:r>
              <w:rPr>
                <w:sz w:val="18"/>
                <w:szCs w:val="18"/>
              </w:rPr>
              <w:t>925,22</w:t>
            </w:r>
          </w:p>
        </w:tc>
        <w:tc>
          <w:tcPr>
            <w:tcW w:w="456" w:type="dxa"/>
            <w:vAlign w:val="center"/>
          </w:tcPr>
          <w:p w:rsidR="005F7A19" w:rsidRPr="00DA1718" w:rsidRDefault="005F7A19" w:rsidP="005F7A19">
            <w:pPr>
              <w:jc w:val="both"/>
              <w:rPr>
                <w:sz w:val="18"/>
                <w:szCs w:val="18"/>
              </w:rPr>
            </w:pPr>
            <w:r>
              <w:rPr>
                <w:sz w:val="18"/>
                <w:szCs w:val="18"/>
              </w:rPr>
              <w:t>+</w:t>
            </w:r>
          </w:p>
        </w:tc>
        <w:tc>
          <w:tcPr>
            <w:tcW w:w="851" w:type="dxa"/>
            <w:tcBorders>
              <w:right w:val="single" w:sz="12" w:space="0" w:color="auto"/>
            </w:tcBorders>
            <w:vAlign w:val="center"/>
          </w:tcPr>
          <w:p w:rsidR="005F7A19" w:rsidRPr="00DA1718" w:rsidRDefault="005F7A19" w:rsidP="005F7A19">
            <w:pPr>
              <w:jc w:val="both"/>
              <w:rPr>
                <w:sz w:val="18"/>
                <w:szCs w:val="18"/>
              </w:rPr>
            </w:pPr>
            <w:r>
              <w:rPr>
                <w:sz w:val="18"/>
                <w:szCs w:val="18"/>
              </w:rPr>
              <w:t>1015,38</w:t>
            </w:r>
          </w:p>
        </w:tc>
        <w:tc>
          <w:tcPr>
            <w:tcW w:w="567" w:type="dxa"/>
            <w:tcBorders>
              <w:left w:val="single" w:sz="12" w:space="0" w:color="auto"/>
              <w:right w:val="single" w:sz="12" w:space="0" w:color="auto"/>
            </w:tcBorders>
            <w:vAlign w:val="center"/>
          </w:tcPr>
          <w:p w:rsidR="005F7A19" w:rsidRPr="00082C3E" w:rsidRDefault="005F7A19" w:rsidP="005F7A19">
            <w:pPr>
              <w:jc w:val="both"/>
              <w:rPr>
                <w:sz w:val="18"/>
                <w:szCs w:val="18"/>
              </w:rPr>
            </w:pPr>
            <w:r>
              <w:rPr>
                <w:sz w:val="18"/>
                <w:szCs w:val="18"/>
              </w:rPr>
              <w:t>5</w:t>
            </w:r>
          </w:p>
        </w:tc>
      </w:tr>
      <w:tr w:rsidR="005F7A19" w:rsidRPr="00EA3BAF" w:rsidTr="005F7A19">
        <w:trPr>
          <w:trHeight w:hRule="exact" w:val="284"/>
        </w:trPr>
        <w:tc>
          <w:tcPr>
            <w:tcW w:w="675"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tcBorders>
            <w:vAlign w:val="center"/>
          </w:tcPr>
          <w:p w:rsidR="005F7A19" w:rsidRPr="00EA3BAF" w:rsidRDefault="005F7A19" w:rsidP="005F7A19">
            <w:pPr>
              <w:jc w:val="both"/>
              <w:rPr>
                <w:sz w:val="18"/>
                <w:szCs w:val="18"/>
              </w:rPr>
            </w:pPr>
          </w:p>
        </w:tc>
        <w:tc>
          <w:tcPr>
            <w:tcW w:w="567" w:type="dxa"/>
            <w:tcBorders>
              <w:right w:val="single" w:sz="12" w:space="0" w:color="auto"/>
            </w:tcBorders>
            <w:vAlign w:val="center"/>
          </w:tcPr>
          <w:p w:rsidR="005F7A19" w:rsidRPr="00EA3BAF" w:rsidRDefault="005F7A19" w:rsidP="005F7A19">
            <w:pPr>
              <w:jc w:val="both"/>
              <w:rPr>
                <w:sz w:val="18"/>
                <w:szCs w:val="18"/>
              </w:rPr>
            </w:pP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rPr>
            </w:pPr>
          </w:p>
        </w:tc>
        <w:tc>
          <w:tcPr>
            <w:tcW w:w="567" w:type="dxa"/>
            <w:tcBorders>
              <w:left w:val="single" w:sz="12" w:space="0" w:color="auto"/>
            </w:tcBorders>
            <w:vAlign w:val="center"/>
          </w:tcPr>
          <w:p w:rsidR="005F7A19" w:rsidRPr="00EA3BAF" w:rsidRDefault="005F7A19" w:rsidP="005F7A19">
            <w:pPr>
              <w:jc w:val="both"/>
              <w:rPr>
                <w:sz w:val="18"/>
                <w:szCs w:val="18"/>
              </w:rPr>
            </w:pPr>
          </w:p>
        </w:tc>
        <w:tc>
          <w:tcPr>
            <w:tcW w:w="567" w:type="dxa"/>
            <w:gridSpan w:val="2"/>
            <w:tcBorders>
              <w:right w:val="single" w:sz="12" w:space="0" w:color="auto"/>
            </w:tcBorders>
            <w:vAlign w:val="center"/>
          </w:tcPr>
          <w:p w:rsidR="005F7A19" w:rsidRPr="00EA3BAF" w:rsidRDefault="005F7A19" w:rsidP="005F7A19">
            <w:pPr>
              <w:jc w:val="both"/>
              <w:rPr>
                <w:sz w:val="18"/>
                <w:szCs w:val="18"/>
              </w:rPr>
            </w:pPr>
          </w:p>
        </w:tc>
        <w:tc>
          <w:tcPr>
            <w:tcW w:w="567" w:type="dxa"/>
            <w:tcBorders>
              <w:left w:val="single" w:sz="12" w:space="0" w:color="auto"/>
            </w:tcBorders>
            <w:vAlign w:val="center"/>
          </w:tcPr>
          <w:p w:rsidR="005F7A19" w:rsidRPr="00EA3BAF" w:rsidRDefault="005F7A19" w:rsidP="005F7A19">
            <w:pPr>
              <w:jc w:val="both"/>
              <w:rPr>
                <w:sz w:val="18"/>
                <w:szCs w:val="18"/>
              </w:rPr>
            </w:pPr>
            <w:r>
              <w:rPr>
                <w:sz w:val="18"/>
                <w:szCs w:val="18"/>
              </w:rPr>
              <w:t>348</w:t>
            </w:r>
          </w:p>
        </w:tc>
        <w:tc>
          <w:tcPr>
            <w:tcW w:w="567" w:type="dxa"/>
            <w:tcBorders>
              <w:right w:val="single" w:sz="12" w:space="0" w:color="auto"/>
            </w:tcBorders>
            <w:vAlign w:val="center"/>
          </w:tcPr>
          <w:p w:rsidR="005F7A19" w:rsidRPr="00EA3BAF" w:rsidRDefault="005F7A19" w:rsidP="005F7A19">
            <w:pPr>
              <w:jc w:val="both"/>
              <w:rPr>
                <w:sz w:val="18"/>
                <w:szCs w:val="18"/>
              </w:rPr>
            </w:pPr>
            <w:r>
              <w:rPr>
                <w:sz w:val="18"/>
                <w:szCs w:val="18"/>
              </w:rPr>
              <w:t>22,0</w:t>
            </w:r>
          </w:p>
        </w:tc>
        <w:tc>
          <w:tcPr>
            <w:tcW w:w="426" w:type="dxa"/>
            <w:vAlign w:val="center"/>
          </w:tcPr>
          <w:p w:rsidR="005F7A19" w:rsidRDefault="005F7A19" w:rsidP="005F7A19">
            <w:pPr>
              <w:jc w:val="both"/>
              <w:rPr>
                <w:sz w:val="18"/>
                <w:szCs w:val="18"/>
              </w:rPr>
            </w:pPr>
            <w:proofErr w:type="spellStart"/>
            <w:r>
              <w:rPr>
                <w:sz w:val="18"/>
                <w:szCs w:val="18"/>
              </w:rPr>
              <w:t>сз</w:t>
            </w:r>
            <w:proofErr w:type="spellEnd"/>
          </w:p>
        </w:tc>
        <w:tc>
          <w:tcPr>
            <w:tcW w:w="567" w:type="dxa"/>
            <w:tcBorders>
              <w:right w:val="single" w:sz="12" w:space="0" w:color="auto"/>
            </w:tcBorders>
            <w:vAlign w:val="center"/>
          </w:tcPr>
          <w:p w:rsidR="005F7A19" w:rsidRDefault="005F7A19" w:rsidP="005F7A19">
            <w:pPr>
              <w:jc w:val="both"/>
              <w:rPr>
                <w:sz w:val="18"/>
                <w:szCs w:val="18"/>
              </w:rPr>
            </w:pPr>
            <w:r>
              <w:rPr>
                <w:sz w:val="18"/>
                <w:szCs w:val="18"/>
              </w:rPr>
              <w:t>11</w:t>
            </w:r>
          </w:p>
        </w:tc>
        <w:tc>
          <w:tcPr>
            <w:tcW w:w="567" w:type="dxa"/>
            <w:tcBorders>
              <w:right w:val="single" w:sz="12" w:space="0" w:color="auto"/>
            </w:tcBorders>
            <w:vAlign w:val="center"/>
          </w:tcPr>
          <w:p w:rsidR="005F7A19" w:rsidRDefault="005F7A19" w:rsidP="005F7A19">
            <w:pPr>
              <w:jc w:val="both"/>
              <w:rPr>
                <w:sz w:val="18"/>
                <w:szCs w:val="18"/>
              </w:rPr>
            </w:pPr>
            <w:r>
              <w:rPr>
                <w:sz w:val="18"/>
                <w:szCs w:val="18"/>
              </w:rPr>
              <w:t>38,0</w:t>
            </w:r>
          </w:p>
        </w:tc>
        <w:tc>
          <w:tcPr>
            <w:tcW w:w="708" w:type="dxa"/>
            <w:tcBorders>
              <w:left w:val="single" w:sz="12" w:space="0" w:color="auto"/>
              <w:right w:val="single" w:sz="12" w:space="0" w:color="auto"/>
            </w:tcBorders>
            <w:vAlign w:val="center"/>
          </w:tcPr>
          <w:p w:rsidR="005F7A19" w:rsidRPr="00A00A9F" w:rsidRDefault="005F7A19" w:rsidP="005F7A19">
            <w:pPr>
              <w:jc w:val="both"/>
              <w:rPr>
                <w:sz w:val="18"/>
                <w:szCs w:val="18"/>
              </w:rPr>
            </w:pPr>
            <w:r>
              <w:rPr>
                <w:sz w:val="18"/>
                <w:szCs w:val="18"/>
              </w:rPr>
              <w:t>76,33</w:t>
            </w:r>
          </w:p>
        </w:tc>
        <w:tc>
          <w:tcPr>
            <w:tcW w:w="426" w:type="dxa"/>
            <w:tcBorders>
              <w:left w:val="single" w:sz="12" w:space="0" w:color="auto"/>
            </w:tcBorders>
            <w:vAlign w:val="center"/>
          </w:tcPr>
          <w:p w:rsidR="005F7A19" w:rsidRPr="00940580" w:rsidRDefault="005F7A19" w:rsidP="005F7A19">
            <w:pPr>
              <w:jc w:val="both"/>
              <w:rPr>
                <w:sz w:val="18"/>
                <w:szCs w:val="18"/>
              </w:rPr>
            </w:pPr>
            <w:r>
              <w:rPr>
                <w:sz w:val="18"/>
                <w:szCs w:val="18"/>
              </w:rPr>
              <w:t>+</w:t>
            </w:r>
          </w:p>
        </w:tc>
        <w:tc>
          <w:tcPr>
            <w:tcW w:w="850" w:type="dxa"/>
            <w:vAlign w:val="center"/>
          </w:tcPr>
          <w:p w:rsidR="005F7A19" w:rsidRPr="00940580" w:rsidRDefault="005F7A19" w:rsidP="005F7A19">
            <w:pPr>
              <w:jc w:val="both"/>
              <w:rPr>
                <w:sz w:val="18"/>
                <w:szCs w:val="18"/>
              </w:rPr>
            </w:pPr>
            <w:r>
              <w:rPr>
                <w:sz w:val="18"/>
                <w:szCs w:val="18"/>
              </w:rPr>
              <w:t>74,76</w:t>
            </w:r>
          </w:p>
        </w:tc>
        <w:tc>
          <w:tcPr>
            <w:tcW w:w="425" w:type="dxa"/>
            <w:vAlign w:val="center"/>
          </w:tcPr>
          <w:p w:rsidR="005F7A19" w:rsidRPr="00940580" w:rsidRDefault="005F7A19" w:rsidP="005F7A19">
            <w:pPr>
              <w:jc w:val="both"/>
              <w:rPr>
                <w:sz w:val="18"/>
                <w:szCs w:val="18"/>
              </w:rPr>
            </w:pPr>
            <w:r>
              <w:rPr>
                <w:sz w:val="18"/>
                <w:szCs w:val="18"/>
              </w:rPr>
              <w:t>-</w:t>
            </w:r>
          </w:p>
        </w:tc>
        <w:tc>
          <w:tcPr>
            <w:tcW w:w="709" w:type="dxa"/>
            <w:vAlign w:val="center"/>
          </w:tcPr>
          <w:p w:rsidR="005F7A19" w:rsidRPr="00940580" w:rsidRDefault="005F7A19" w:rsidP="005F7A19">
            <w:pPr>
              <w:jc w:val="both"/>
              <w:rPr>
                <w:sz w:val="18"/>
                <w:szCs w:val="18"/>
              </w:rPr>
            </w:pPr>
            <w:r>
              <w:rPr>
                <w:sz w:val="18"/>
                <w:szCs w:val="18"/>
              </w:rPr>
              <w:t>15,39</w:t>
            </w:r>
          </w:p>
        </w:tc>
        <w:tc>
          <w:tcPr>
            <w:tcW w:w="284" w:type="dxa"/>
            <w:vAlign w:val="center"/>
          </w:tcPr>
          <w:p w:rsidR="005F7A19" w:rsidRPr="00F30DD8" w:rsidRDefault="005F7A19" w:rsidP="005F7A19">
            <w:pPr>
              <w:jc w:val="both"/>
              <w:rPr>
                <w:sz w:val="18"/>
                <w:szCs w:val="18"/>
              </w:rPr>
            </w:pPr>
            <w:r>
              <w:rPr>
                <w:sz w:val="18"/>
                <w:szCs w:val="18"/>
              </w:rPr>
              <w:t>+</w:t>
            </w:r>
          </w:p>
        </w:tc>
        <w:tc>
          <w:tcPr>
            <w:tcW w:w="708" w:type="dxa"/>
            <w:vAlign w:val="center"/>
          </w:tcPr>
          <w:p w:rsidR="005F7A19" w:rsidRPr="00E3604B" w:rsidRDefault="005F7A19" w:rsidP="005F7A19">
            <w:pPr>
              <w:jc w:val="both"/>
              <w:rPr>
                <w:sz w:val="18"/>
                <w:szCs w:val="18"/>
              </w:rPr>
            </w:pPr>
            <w:r>
              <w:rPr>
                <w:sz w:val="18"/>
                <w:szCs w:val="18"/>
              </w:rPr>
              <w:t>74,78</w:t>
            </w:r>
          </w:p>
        </w:tc>
        <w:tc>
          <w:tcPr>
            <w:tcW w:w="426" w:type="dxa"/>
            <w:vAlign w:val="center"/>
          </w:tcPr>
          <w:p w:rsidR="005F7A19" w:rsidRPr="00F30DD8" w:rsidRDefault="005F7A19" w:rsidP="005F7A19">
            <w:pPr>
              <w:jc w:val="both"/>
              <w:rPr>
                <w:sz w:val="18"/>
                <w:szCs w:val="18"/>
              </w:rPr>
            </w:pPr>
            <w:r>
              <w:rPr>
                <w:sz w:val="18"/>
                <w:szCs w:val="18"/>
              </w:rPr>
              <w:t>-</w:t>
            </w:r>
          </w:p>
        </w:tc>
        <w:tc>
          <w:tcPr>
            <w:tcW w:w="708" w:type="dxa"/>
            <w:tcBorders>
              <w:right w:val="single" w:sz="12" w:space="0" w:color="auto"/>
            </w:tcBorders>
            <w:vAlign w:val="center"/>
          </w:tcPr>
          <w:p w:rsidR="005F7A19" w:rsidRPr="00F30DD8" w:rsidRDefault="005F7A19" w:rsidP="005F7A19">
            <w:pPr>
              <w:jc w:val="both"/>
              <w:rPr>
                <w:sz w:val="18"/>
                <w:szCs w:val="18"/>
              </w:rPr>
            </w:pPr>
            <w:r>
              <w:rPr>
                <w:sz w:val="18"/>
                <w:szCs w:val="18"/>
              </w:rPr>
              <w:t>15,38</w:t>
            </w:r>
          </w:p>
        </w:tc>
        <w:tc>
          <w:tcPr>
            <w:tcW w:w="426" w:type="dxa"/>
            <w:tcBorders>
              <w:left w:val="single" w:sz="12" w:space="0" w:color="auto"/>
            </w:tcBorders>
            <w:vAlign w:val="center"/>
          </w:tcPr>
          <w:p w:rsidR="005F7A19" w:rsidRPr="00EA3BAF" w:rsidRDefault="005F7A19" w:rsidP="005F7A19">
            <w:pPr>
              <w:jc w:val="both"/>
              <w:rPr>
                <w:sz w:val="18"/>
                <w:szCs w:val="18"/>
                <w:lang w:val="en-US"/>
              </w:rPr>
            </w:pPr>
          </w:p>
        </w:tc>
        <w:tc>
          <w:tcPr>
            <w:tcW w:w="819" w:type="dxa"/>
            <w:vAlign w:val="center"/>
          </w:tcPr>
          <w:p w:rsidR="005F7A19" w:rsidRPr="00EA3BAF" w:rsidRDefault="005F7A19" w:rsidP="005F7A19">
            <w:pPr>
              <w:jc w:val="both"/>
              <w:rPr>
                <w:sz w:val="18"/>
                <w:szCs w:val="18"/>
                <w:lang w:val="en-US"/>
              </w:rPr>
            </w:pPr>
          </w:p>
        </w:tc>
        <w:tc>
          <w:tcPr>
            <w:tcW w:w="456" w:type="dxa"/>
            <w:vAlign w:val="center"/>
          </w:tcPr>
          <w:p w:rsidR="005F7A19" w:rsidRPr="00EA3BAF" w:rsidRDefault="005F7A19" w:rsidP="005F7A19">
            <w:pPr>
              <w:jc w:val="both"/>
              <w:rPr>
                <w:sz w:val="18"/>
                <w:szCs w:val="18"/>
                <w:lang w:val="en-US"/>
              </w:rPr>
            </w:pPr>
          </w:p>
        </w:tc>
        <w:tc>
          <w:tcPr>
            <w:tcW w:w="851"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r>
      <w:tr w:rsidR="005F7A19" w:rsidRPr="00EA3BAF" w:rsidTr="005F7A19">
        <w:trPr>
          <w:trHeight w:hRule="exact" w:val="284"/>
        </w:trPr>
        <w:tc>
          <w:tcPr>
            <w:tcW w:w="675" w:type="dxa"/>
            <w:tcBorders>
              <w:left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1</w:t>
            </w:r>
          </w:p>
        </w:tc>
        <w:tc>
          <w:tcPr>
            <w:tcW w:w="567" w:type="dxa"/>
            <w:tcBorders>
              <w:left w:val="single" w:sz="12" w:space="0" w:color="auto"/>
            </w:tcBorders>
            <w:vAlign w:val="center"/>
          </w:tcPr>
          <w:p w:rsidR="005F7A19" w:rsidRPr="00EA3BAF" w:rsidRDefault="005F7A19" w:rsidP="005F7A19">
            <w:pPr>
              <w:jc w:val="both"/>
              <w:rPr>
                <w:sz w:val="18"/>
                <w:szCs w:val="18"/>
              </w:rPr>
            </w:pPr>
            <w:r>
              <w:rPr>
                <w:sz w:val="18"/>
                <w:szCs w:val="18"/>
              </w:rPr>
              <w:t>88</w:t>
            </w:r>
          </w:p>
        </w:tc>
        <w:tc>
          <w:tcPr>
            <w:tcW w:w="567" w:type="dxa"/>
            <w:tcBorders>
              <w:right w:val="single" w:sz="12" w:space="0" w:color="auto"/>
            </w:tcBorders>
            <w:vAlign w:val="center"/>
          </w:tcPr>
          <w:p w:rsidR="005F7A19" w:rsidRPr="00EA3BAF" w:rsidRDefault="005F7A19" w:rsidP="005F7A19">
            <w:pPr>
              <w:jc w:val="both"/>
              <w:rPr>
                <w:sz w:val="18"/>
                <w:szCs w:val="18"/>
              </w:rPr>
            </w:pPr>
            <w:r>
              <w:rPr>
                <w:sz w:val="18"/>
                <w:szCs w:val="18"/>
              </w:rPr>
              <w:t>14,0</w:t>
            </w: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rPr>
            </w:pPr>
          </w:p>
        </w:tc>
        <w:tc>
          <w:tcPr>
            <w:tcW w:w="567" w:type="dxa"/>
            <w:tcBorders>
              <w:left w:val="single" w:sz="12" w:space="0" w:color="auto"/>
            </w:tcBorders>
            <w:vAlign w:val="center"/>
          </w:tcPr>
          <w:p w:rsidR="005F7A19" w:rsidRPr="00EA3BAF" w:rsidRDefault="005F7A19" w:rsidP="005F7A19">
            <w:pPr>
              <w:jc w:val="both"/>
              <w:rPr>
                <w:sz w:val="18"/>
                <w:szCs w:val="18"/>
              </w:rPr>
            </w:pPr>
            <w:r>
              <w:rPr>
                <w:sz w:val="18"/>
                <w:szCs w:val="18"/>
              </w:rPr>
              <w:t>88</w:t>
            </w:r>
          </w:p>
        </w:tc>
        <w:tc>
          <w:tcPr>
            <w:tcW w:w="567" w:type="dxa"/>
            <w:gridSpan w:val="2"/>
            <w:tcBorders>
              <w:right w:val="single" w:sz="12" w:space="0" w:color="auto"/>
            </w:tcBorders>
            <w:vAlign w:val="center"/>
          </w:tcPr>
          <w:p w:rsidR="005F7A19" w:rsidRPr="00EA3BAF" w:rsidRDefault="005F7A19" w:rsidP="005F7A19">
            <w:pPr>
              <w:jc w:val="both"/>
              <w:rPr>
                <w:sz w:val="18"/>
                <w:szCs w:val="18"/>
              </w:rPr>
            </w:pPr>
            <w:r>
              <w:rPr>
                <w:sz w:val="18"/>
                <w:szCs w:val="18"/>
              </w:rPr>
              <w:t>14,0</w:t>
            </w:r>
          </w:p>
        </w:tc>
        <w:tc>
          <w:tcPr>
            <w:tcW w:w="567" w:type="dxa"/>
            <w:tcBorders>
              <w:lef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426" w:type="dxa"/>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708"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EA3BAF" w:rsidRDefault="005F7A19" w:rsidP="005F7A19">
            <w:pPr>
              <w:jc w:val="both"/>
              <w:rPr>
                <w:sz w:val="18"/>
                <w:szCs w:val="18"/>
                <w:lang w:val="en-US"/>
              </w:rPr>
            </w:pPr>
          </w:p>
        </w:tc>
        <w:tc>
          <w:tcPr>
            <w:tcW w:w="850" w:type="dxa"/>
            <w:vAlign w:val="center"/>
          </w:tcPr>
          <w:p w:rsidR="005F7A19" w:rsidRPr="00EA3BAF" w:rsidRDefault="005F7A19" w:rsidP="005F7A19">
            <w:pPr>
              <w:jc w:val="both"/>
              <w:rPr>
                <w:sz w:val="18"/>
                <w:szCs w:val="18"/>
                <w:lang w:val="en-US"/>
              </w:rPr>
            </w:pPr>
          </w:p>
        </w:tc>
        <w:tc>
          <w:tcPr>
            <w:tcW w:w="425" w:type="dxa"/>
            <w:vAlign w:val="center"/>
          </w:tcPr>
          <w:p w:rsidR="005F7A19" w:rsidRPr="00EA3BAF" w:rsidRDefault="005F7A19" w:rsidP="005F7A19">
            <w:pPr>
              <w:jc w:val="both"/>
              <w:rPr>
                <w:sz w:val="18"/>
                <w:szCs w:val="18"/>
                <w:lang w:val="en-US"/>
              </w:rPr>
            </w:pPr>
          </w:p>
        </w:tc>
        <w:tc>
          <w:tcPr>
            <w:tcW w:w="709" w:type="dxa"/>
            <w:vAlign w:val="center"/>
          </w:tcPr>
          <w:p w:rsidR="005F7A19" w:rsidRPr="00EA3BAF" w:rsidRDefault="005F7A19" w:rsidP="005F7A19">
            <w:pPr>
              <w:jc w:val="both"/>
              <w:rPr>
                <w:sz w:val="18"/>
                <w:szCs w:val="18"/>
                <w:lang w:val="en-US"/>
              </w:rPr>
            </w:pPr>
          </w:p>
        </w:tc>
        <w:tc>
          <w:tcPr>
            <w:tcW w:w="284" w:type="dxa"/>
            <w:vAlign w:val="center"/>
          </w:tcPr>
          <w:p w:rsidR="005F7A19" w:rsidRPr="00EA3BAF" w:rsidRDefault="005F7A19" w:rsidP="005F7A19">
            <w:pPr>
              <w:jc w:val="both"/>
              <w:rPr>
                <w:sz w:val="18"/>
                <w:szCs w:val="18"/>
                <w:lang w:val="en-US"/>
              </w:rPr>
            </w:pPr>
          </w:p>
        </w:tc>
        <w:tc>
          <w:tcPr>
            <w:tcW w:w="708" w:type="dxa"/>
            <w:vAlign w:val="center"/>
          </w:tcPr>
          <w:p w:rsidR="005F7A19" w:rsidRPr="00EA3BAF" w:rsidRDefault="005F7A19" w:rsidP="005F7A19">
            <w:pPr>
              <w:jc w:val="both"/>
              <w:rPr>
                <w:sz w:val="18"/>
                <w:szCs w:val="18"/>
                <w:lang w:val="en-US"/>
              </w:rPr>
            </w:pPr>
          </w:p>
        </w:tc>
        <w:tc>
          <w:tcPr>
            <w:tcW w:w="426" w:type="dxa"/>
            <w:vAlign w:val="center"/>
          </w:tcPr>
          <w:p w:rsidR="005F7A19" w:rsidRPr="00EA3BAF" w:rsidRDefault="005F7A19" w:rsidP="005F7A19">
            <w:pPr>
              <w:jc w:val="both"/>
              <w:rPr>
                <w:sz w:val="18"/>
                <w:szCs w:val="18"/>
                <w:lang w:val="en-US"/>
              </w:rPr>
            </w:pPr>
          </w:p>
        </w:tc>
        <w:tc>
          <w:tcPr>
            <w:tcW w:w="708" w:type="dxa"/>
            <w:tcBorders>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DA1718" w:rsidRDefault="005F7A19" w:rsidP="005F7A19">
            <w:pPr>
              <w:jc w:val="both"/>
              <w:rPr>
                <w:sz w:val="18"/>
                <w:szCs w:val="18"/>
              </w:rPr>
            </w:pPr>
            <w:r>
              <w:rPr>
                <w:sz w:val="18"/>
                <w:szCs w:val="18"/>
              </w:rPr>
              <w:t>+</w:t>
            </w:r>
          </w:p>
        </w:tc>
        <w:tc>
          <w:tcPr>
            <w:tcW w:w="819" w:type="dxa"/>
            <w:vAlign w:val="center"/>
          </w:tcPr>
          <w:p w:rsidR="005F7A19" w:rsidRPr="00E3604B" w:rsidRDefault="005F7A19" w:rsidP="005F7A19">
            <w:pPr>
              <w:jc w:val="both"/>
              <w:rPr>
                <w:sz w:val="18"/>
                <w:szCs w:val="18"/>
              </w:rPr>
            </w:pPr>
            <w:r>
              <w:rPr>
                <w:sz w:val="18"/>
                <w:szCs w:val="18"/>
              </w:rPr>
              <w:t>1000,00</w:t>
            </w:r>
          </w:p>
        </w:tc>
        <w:tc>
          <w:tcPr>
            <w:tcW w:w="456" w:type="dxa"/>
            <w:vAlign w:val="center"/>
          </w:tcPr>
          <w:p w:rsidR="005F7A19" w:rsidRPr="00DA1718" w:rsidRDefault="005F7A19" w:rsidP="005F7A19">
            <w:pPr>
              <w:jc w:val="both"/>
              <w:rPr>
                <w:sz w:val="18"/>
                <w:szCs w:val="18"/>
              </w:rPr>
            </w:pPr>
            <w:r>
              <w:rPr>
                <w:sz w:val="18"/>
                <w:szCs w:val="18"/>
              </w:rPr>
              <w:t>+</w:t>
            </w:r>
          </w:p>
        </w:tc>
        <w:tc>
          <w:tcPr>
            <w:tcW w:w="851" w:type="dxa"/>
            <w:tcBorders>
              <w:right w:val="single" w:sz="12" w:space="0" w:color="auto"/>
            </w:tcBorders>
            <w:vAlign w:val="center"/>
          </w:tcPr>
          <w:p w:rsidR="005F7A19" w:rsidRPr="00E3604B" w:rsidRDefault="005F7A19" w:rsidP="005F7A19">
            <w:pPr>
              <w:jc w:val="both"/>
              <w:rPr>
                <w:sz w:val="18"/>
                <w:szCs w:val="18"/>
              </w:rPr>
            </w:pPr>
            <w:r>
              <w:rPr>
                <w:sz w:val="18"/>
                <w:szCs w:val="18"/>
              </w:rPr>
              <w:t>1000,00</w:t>
            </w:r>
          </w:p>
        </w:tc>
        <w:tc>
          <w:tcPr>
            <w:tcW w:w="567" w:type="dxa"/>
            <w:tcBorders>
              <w:left w:val="single" w:sz="12" w:space="0" w:color="auto"/>
              <w:right w:val="single" w:sz="12" w:space="0" w:color="auto"/>
            </w:tcBorders>
            <w:vAlign w:val="center"/>
          </w:tcPr>
          <w:p w:rsidR="005F7A19" w:rsidRPr="00082C3E" w:rsidRDefault="005F7A19" w:rsidP="005F7A19">
            <w:pPr>
              <w:jc w:val="both"/>
              <w:rPr>
                <w:sz w:val="18"/>
                <w:szCs w:val="18"/>
              </w:rPr>
            </w:pPr>
            <w:r>
              <w:rPr>
                <w:sz w:val="18"/>
                <w:szCs w:val="18"/>
              </w:rPr>
              <w:t>1</w:t>
            </w:r>
          </w:p>
        </w:tc>
      </w:tr>
      <w:tr w:rsidR="005F7A19" w:rsidRPr="00EA3BAF" w:rsidTr="005F7A19">
        <w:trPr>
          <w:trHeight w:hRule="exact" w:val="284"/>
        </w:trPr>
        <w:tc>
          <w:tcPr>
            <w:tcW w:w="675" w:type="dxa"/>
            <w:tcBorders>
              <w:left w:val="single" w:sz="12" w:space="0" w:color="auto"/>
              <w:right w:val="single" w:sz="12" w:space="0" w:color="auto"/>
            </w:tcBorders>
            <w:vAlign w:val="center"/>
          </w:tcPr>
          <w:p w:rsidR="005F7A19" w:rsidRPr="00EA3BAF" w:rsidRDefault="005F7A19" w:rsidP="005F7A19">
            <w:pPr>
              <w:jc w:val="both"/>
              <w:rPr>
                <w:sz w:val="18"/>
                <w:szCs w:val="18"/>
              </w:rPr>
            </w:pPr>
            <w:r>
              <w:rPr>
                <w:sz w:val="18"/>
                <w:szCs w:val="18"/>
              </w:rPr>
              <w:t>2</w:t>
            </w:r>
          </w:p>
        </w:tc>
        <w:tc>
          <w:tcPr>
            <w:tcW w:w="567" w:type="dxa"/>
            <w:tcBorders>
              <w:left w:val="single" w:sz="12" w:space="0" w:color="auto"/>
            </w:tcBorders>
            <w:vAlign w:val="center"/>
          </w:tcPr>
          <w:p w:rsidR="005F7A19" w:rsidRPr="00EA3BAF" w:rsidRDefault="005F7A19" w:rsidP="005F7A19">
            <w:pPr>
              <w:jc w:val="both"/>
              <w:rPr>
                <w:sz w:val="18"/>
                <w:szCs w:val="18"/>
              </w:rPr>
            </w:pPr>
          </w:p>
        </w:tc>
        <w:tc>
          <w:tcPr>
            <w:tcW w:w="567" w:type="dxa"/>
            <w:tcBorders>
              <w:right w:val="single" w:sz="12" w:space="0" w:color="auto"/>
            </w:tcBorders>
            <w:vAlign w:val="center"/>
          </w:tcPr>
          <w:p w:rsidR="005F7A19" w:rsidRPr="00EA3BAF" w:rsidRDefault="005F7A19" w:rsidP="005F7A19">
            <w:pPr>
              <w:jc w:val="both"/>
              <w:rPr>
                <w:sz w:val="18"/>
                <w:szCs w:val="18"/>
              </w:rPr>
            </w:pPr>
          </w:p>
        </w:tc>
        <w:tc>
          <w:tcPr>
            <w:tcW w:w="567" w:type="dxa"/>
            <w:tcBorders>
              <w:left w:val="single" w:sz="12" w:space="0" w:color="auto"/>
              <w:right w:val="single" w:sz="12" w:space="0" w:color="auto"/>
            </w:tcBorders>
            <w:vAlign w:val="center"/>
          </w:tcPr>
          <w:p w:rsidR="005F7A19" w:rsidRPr="00EA3BAF" w:rsidRDefault="005F7A19" w:rsidP="005F7A19">
            <w:pPr>
              <w:jc w:val="both"/>
              <w:rPr>
                <w:sz w:val="18"/>
                <w:szCs w:val="18"/>
              </w:rPr>
            </w:pPr>
          </w:p>
        </w:tc>
        <w:tc>
          <w:tcPr>
            <w:tcW w:w="567" w:type="dxa"/>
            <w:tcBorders>
              <w:left w:val="single" w:sz="12" w:space="0" w:color="auto"/>
            </w:tcBorders>
            <w:vAlign w:val="center"/>
          </w:tcPr>
          <w:p w:rsidR="005F7A19" w:rsidRPr="00EA3BAF" w:rsidRDefault="005F7A19" w:rsidP="005F7A19">
            <w:pPr>
              <w:jc w:val="both"/>
              <w:rPr>
                <w:sz w:val="18"/>
                <w:szCs w:val="18"/>
              </w:rPr>
            </w:pPr>
          </w:p>
        </w:tc>
        <w:tc>
          <w:tcPr>
            <w:tcW w:w="567" w:type="dxa"/>
            <w:gridSpan w:val="2"/>
            <w:tcBorders>
              <w:right w:val="single" w:sz="12" w:space="0" w:color="auto"/>
            </w:tcBorders>
            <w:vAlign w:val="center"/>
          </w:tcPr>
          <w:p w:rsidR="005F7A19" w:rsidRPr="00EA3BAF" w:rsidRDefault="005F7A19" w:rsidP="005F7A19">
            <w:pPr>
              <w:jc w:val="both"/>
              <w:rPr>
                <w:sz w:val="18"/>
                <w:szCs w:val="18"/>
              </w:rPr>
            </w:pPr>
          </w:p>
        </w:tc>
        <w:tc>
          <w:tcPr>
            <w:tcW w:w="567" w:type="dxa"/>
            <w:tcBorders>
              <w:left w:val="single" w:sz="12" w:space="0" w:color="auto"/>
            </w:tcBorders>
            <w:vAlign w:val="center"/>
          </w:tcPr>
          <w:p w:rsidR="005F7A19" w:rsidRPr="0011637F" w:rsidRDefault="005F7A19" w:rsidP="005F7A19">
            <w:pPr>
              <w:jc w:val="both"/>
              <w:rPr>
                <w:sz w:val="18"/>
                <w:szCs w:val="18"/>
              </w:rPr>
            </w:pPr>
            <w:r>
              <w:rPr>
                <w:sz w:val="18"/>
                <w:szCs w:val="18"/>
              </w:rPr>
              <w:t>80</w:t>
            </w:r>
          </w:p>
        </w:tc>
        <w:tc>
          <w:tcPr>
            <w:tcW w:w="567" w:type="dxa"/>
            <w:tcBorders>
              <w:right w:val="single" w:sz="12" w:space="0" w:color="auto"/>
            </w:tcBorders>
            <w:vAlign w:val="center"/>
          </w:tcPr>
          <w:p w:rsidR="005F7A19" w:rsidRPr="0011637F" w:rsidRDefault="005F7A19" w:rsidP="005F7A19">
            <w:pPr>
              <w:jc w:val="both"/>
              <w:rPr>
                <w:sz w:val="18"/>
                <w:szCs w:val="18"/>
              </w:rPr>
            </w:pPr>
            <w:r>
              <w:rPr>
                <w:sz w:val="18"/>
                <w:szCs w:val="18"/>
              </w:rPr>
              <w:t>08,0</w:t>
            </w:r>
          </w:p>
        </w:tc>
        <w:tc>
          <w:tcPr>
            <w:tcW w:w="426" w:type="dxa"/>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right w:val="single" w:sz="12" w:space="0" w:color="auto"/>
            </w:tcBorders>
            <w:vAlign w:val="center"/>
          </w:tcPr>
          <w:p w:rsidR="005F7A19" w:rsidRPr="00EA3BAF" w:rsidRDefault="005F7A19" w:rsidP="005F7A19">
            <w:pPr>
              <w:jc w:val="both"/>
              <w:rPr>
                <w:sz w:val="18"/>
                <w:szCs w:val="18"/>
                <w:lang w:val="en-US"/>
              </w:rPr>
            </w:pPr>
          </w:p>
        </w:tc>
        <w:tc>
          <w:tcPr>
            <w:tcW w:w="708" w:type="dxa"/>
            <w:tcBorders>
              <w:left w:val="single" w:sz="12" w:space="0" w:color="auto"/>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EA3BAF" w:rsidRDefault="005F7A19" w:rsidP="005F7A19">
            <w:pPr>
              <w:jc w:val="both"/>
              <w:rPr>
                <w:sz w:val="18"/>
                <w:szCs w:val="18"/>
                <w:lang w:val="en-US"/>
              </w:rPr>
            </w:pPr>
          </w:p>
        </w:tc>
        <w:tc>
          <w:tcPr>
            <w:tcW w:w="850" w:type="dxa"/>
            <w:vAlign w:val="center"/>
          </w:tcPr>
          <w:p w:rsidR="005F7A19" w:rsidRPr="00EA3BAF" w:rsidRDefault="005F7A19" w:rsidP="005F7A19">
            <w:pPr>
              <w:jc w:val="both"/>
              <w:rPr>
                <w:sz w:val="18"/>
                <w:szCs w:val="18"/>
                <w:lang w:val="en-US"/>
              </w:rPr>
            </w:pPr>
          </w:p>
        </w:tc>
        <w:tc>
          <w:tcPr>
            <w:tcW w:w="425" w:type="dxa"/>
            <w:vAlign w:val="center"/>
          </w:tcPr>
          <w:p w:rsidR="005F7A19" w:rsidRPr="00EA3BAF" w:rsidRDefault="005F7A19" w:rsidP="005F7A19">
            <w:pPr>
              <w:jc w:val="both"/>
              <w:rPr>
                <w:sz w:val="18"/>
                <w:szCs w:val="18"/>
                <w:lang w:val="en-US"/>
              </w:rPr>
            </w:pPr>
          </w:p>
        </w:tc>
        <w:tc>
          <w:tcPr>
            <w:tcW w:w="709" w:type="dxa"/>
            <w:vAlign w:val="center"/>
          </w:tcPr>
          <w:p w:rsidR="005F7A19" w:rsidRPr="00EA3BAF" w:rsidRDefault="005F7A19" w:rsidP="005F7A19">
            <w:pPr>
              <w:jc w:val="both"/>
              <w:rPr>
                <w:sz w:val="18"/>
                <w:szCs w:val="18"/>
                <w:lang w:val="en-US"/>
              </w:rPr>
            </w:pPr>
          </w:p>
        </w:tc>
        <w:tc>
          <w:tcPr>
            <w:tcW w:w="284" w:type="dxa"/>
            <w:vAlign w:val="center"/>
          </w:tcPr>
          <w:p w:rsidR="005F7A19" w:rsidRPr="00EA3BAF" w:rsidRDefault="005F7A19" w:rsidP="005F7A19">
            <w:pPr>
              <w:jc w:val="both"/>
              <w:rPr>
                <w:sz w:val="18"/>
                <w:szCs w:val="18"/>
                <w:lang w:val="en-US"/>
              </w:rPr>
            </w:pPr>
          </w:p>
        </w:tc>
        <w:tc>
          <w:tcPr>
            <w:tcW w:w="708" w:type="dxa"/>
            <w:vAlign w:val="center"/>
          </w:tcPr>
          <w:p w:rsidR="005F7A19" w:rsidRPr="00EA3BAF" w:rsidRDefault="005F7A19" w:rsidP="005F7A19">
            <w:pPr>
              <w:jc w:val="both"/>
              <w:rPr>
                <w:sz w:val="18"/>
                <w:szCs w:val="18"/>
                <w:lang w:val="en-US"/>
              </w:rPr>
            </w:pPr>
          </w:p>
        </w:tc>
        <w:tc>
          <w:tcPr>
            <w:tcW w:w="426" w:type="dxa"/>
            <w:vAlign w:val="center"/>
          </w:tcPr>
          <w:p w:rsidR="005F7A19" w:rsidRPr="00EA3BAF" w:rsidRDefault="005F7A19" w:rsidP="005F7A19">
            <w:pPr>
              <w:jc w:val="both"/>
              <w:rPr>
                <w:sz w:val="18"/>
                <w:szCs w:val="18"/>
                <w:lang w:val="en-US"/>
              </w:rPr>
            </w:pPr>
          </w:p>
        </w:tc>
        <w:tc>
          <w:tcPr>
            <w:tcW w:w="708" w:type="dxa"/>
            <w:tcBorders>
              <w:right w:val="single" w:sz="12" w:space="0" w:color="auto"/>
            </w:tcBorders>
            <w:vAlign w:val="center"/>
          </w:tcPr>
          <w:p w:rsidR="005F7A19" w:rsidRPr="00EA3BAF" w:rsidRDefault="005F7A19" w:rsidP="005F7A19">
            <w:pPr>
              <w:jc w:val="both"/>
              <w:rPr>
                <w:sz w:val="18"/>
                <w:szCs w:val="18"/>
                <w:lang w:val="en-US"/>
              </w:rPr>
            </w:pPr>
          </w:p>
        </w:tc>
        <w:tc>
          <w:tcPr>
            <w:tcW w:w="426" w:type="dxa"/>
            <w:tcBorders>
              <w:left w:val="single" w:sz="12" w:space="0" w:color="auto"/>
            </w:tcBorders>
            <w:vAlign w:val="center"/>
          </w:tcPr>
          <w:p w:rsidR="005F7A19" w:rsidRPr="00EA3BAF" w:rsidRDefault="005F7A19" w:rsidP="005F7A19">
            <w:pPr>
              <w:jc w:val="both"/>
              <w:rPr>
                <w:sz w:val="18"/>
                <w:szCs w:val="18"/>
                <w:lang w:val="en-US"/>
              </w:rPr>
            </w:pPr>
          </w:p>
        </w:tc>
        <w:tc>
          <w:tcPr>
            <w:tcW w:w="819" w:type="dxa"/>
            <w:vAlign w:val="center"/>
          </w:tcPr>
          <w:p w:rsidR="005F7A19" w:rsidRPr="00EA3BAF" w:rsidRDefault="005F7A19" w:rsidP="005F7A19">
            <w:pPr>
              <w:jc w:val="both"/>
              <w:rPr>
                <w:sz w:val="18"/>
                <w:szCs w:val="18"/>
                <w:lang w:val="en-US"/>
              </w:rPr>
            </w:pPr>
          </w:p>
        </w:tc>
        <w:tc>
          <w:tcPr>
            <w:tcW w:w="456" w:type="dxa"/>
            <w:vAlign w:val="center"/>
          </w:tcPr>
          <w:p w:rsidR="005F7A19" w:rsidRPr="00EA3BAF" w:rsidRDefault="005F7A19" w:rsidP="005F7A19">
            <w:pPr>
              <w:jc w:val="both"/>
              <w:rPr>
                <w:sz w:val="18"/>
                <w:szCs w:val="18"/>
                <w:lang w:val="en-US"/>
              </w:rPr>
            </w:pPr>
          </w:p>
        </w:tc>
        <w:tc>
          <w:tcPr>
            <w:tcW w:w="851" w:type="dxa"/>
            <w:tcBorders>
              <w:right w:val="single" w:sz="12" w:space="0" w:color="auto"/>
            </w:tcBorders>
            <w:vAlign w:val="center"/>
          </w:tcPr>
          <w:p w:rsidR="005F7A19" w:rsidRPr="00EA3BAF" w:rsidRDefault="005F7A19" w:rsidP="005F7A19">
            <w:pPr>
              <w:jc w:val="both"/>
              <w:rPr>
                <w:sz w:val="18"/>
                <w:szCs w:val="18"/>
                <w:lang w:val="en-US"/>
              </w:rPr>
            </w:pPr>
          </w:p>
        </w:tc>
        <w:tc>
          <w:tcPr>
            <w:tcW w:w="567" w:type="dxa"/>
            <w:tcBorders>
              <w:left w:val="single" w:sz="12" w:space="0" w:color="auto"/>
              <w:right w:val="single" w:sz="12" w:space="0" w:color="auto"/>
            </w:tcBorders>
            <w:vAlign w:val="center"/>
          </w:tcPr>
          <w:p w:rsidR="005F7A19" w:rsidRPr="00082C3E" w:rsidRDefault="005F7A19" w:rsidP="005F7A19">
            <w:pPr>
              <w:jc w:val="both"/>
              <w:rPr>
                <w:sz w:val="18"/>
                <w:szCs w:val="18"/>
              </w:rPr>
            </w:pPr>
            <w:r>
              <w:rPr>
                <w:sz w:val="18"/>
                <w:szCs w:val="18"/>
              </w:rPr>
              <w:t>2</w:t>
            </w:r>
          </w:p>
        </w:tc>
      </w:tr>
      <w:tr w:rsidR="005F7A19" w:rsidRPr="00EA3BAF" w:rsidTr="005F7A19">
        <w:trPr>
          <w:trHeight w:hRule="exact" w:val="369"/>
        </w:trPr>
        <w:tc>
          <w:tcPr>
            <w:tcW w:w="675" w:type="dxa"/>
            <w:tcBorders>
              <w:top w:val="single" w:sz="12" w:space="0" w:color="auto"/>
              <w:left w:val="single" w:sz="12" w:space="0" w:color="auto"/>
              <w:right w:val="single" w:sz="12" w:space="0" w:color="auto"/>
            </w:tcBorders>
            <w:vAlign w:val="bottom"/>
          </w:tcPr>
          <w:p w:rsidR="005F7A19" w:rsidRPr="00EA3BAF" w:rsidRDefault="005F7A19" w:rsidP="005F7A19">
            <w:pPr>
              <w:jc w:val="both"/>
              <w:rPr>
                <w:sz w:val="16"/>
                <w:szCs w:val="16"/>
              </w:rPr>
            </w:pPr>
            <w:proofErr w:type="spellStart"/>
            <w:r w:rsidRPr="00EA3BAF">
              <w:rPr>
                <w:sz w:val="16"/>
                <w:szCs w:val="16"/>
                <w:lang w:val="en-US"/>
              </w:rPr>
              <w:t>Σ</w:t>
            </w:r>
            <w:r w:rsidRPr="00EA3BAF">
              <w:rPr>
                <w:sz w:val="14"/>
                <w:szCs w:val="14"/>
                <w:lang w:val="en-US"/>
              </w:rPr>
              <w:t>β</w:t>
            </w:r>
            <w:r w:rsidRPr="00EA3BAF">
              <w:rPr>
                <w:sz w:val="10"/>
                <w:szCs w:val="10"/>
              </w:rPr>
              <w:t>изм</w:t>
            </w:r>
            <w:proofErr w:type="spellEnd"/>
          </w:p>
        </w:tc>
        <w:tc>
          <w:tcPr>
            <w:tcW w:w="567" w:type="dxa"/>
            <w:tcBorders>
              <w:top w:val="single" w:sz="12" w:space="0" w:color="auto"/>
              <w:left w:val="single" w:sz="12" w:space="0" w:color="auto"/>
            </w:tcBorders>
            <w:vAlign w:val="center"/>
          </w:tcPr>
          <w:p w:rsidR="005F7A19" w:rsidRPr="00A5067A" w:rsidRDefault="005F7A19" w:rsidP="005F7A19">
            <w:pPr>
              <w:jc w:val="both"/>
              <w:rPr>
                <w:sz w:val="18"/>
                <w:szCs w:val="18"/>
              </w:rPr>
            </w:pPr>
            <w:r>
              <w:rPr>
                <w:sz w:val="18"/>
                <w:szCs w:val="18"/>
              </w:rPr>
              <w:t>539</w:t>
            </w:r>
          </w:p>
        </w:tc>
        <w:tc>
          <w:tcPr>
            <w:tcW w:w="567" w:type="dxa"/>
            <w:tcBorders>
              <w:top w:val="single" w:sz="12" w:space="0" w:color="auto"/>
              <w:right w:val="single" w:sz="12" w:space="0" w:color="auto"/>
            </w:tcBorders>
            <w:vAlign w:val="center"/>
          </w:tcPr>
          <w:p w:rsidR="005F7A19" w:rsidRPr="00A5067A" w:rsidRDefault="005F7A19" w:rsidP="005F7A19">
            <w:pPr>
              <w:jc w:val="both"/>
              <w:rPr>
                <w:sz w:val="18"/>
                <w:szCs w:val="18"/>
              </w:rPr>
            </w:pPr>
            <w:r>
              <w:rPr>
                <w:sz w:val="18"/>
                <w:szCs w:val="18"/>
              </w:rPr>
              <w:t>59,8</w:t>
            </w:r>
          </w:p>
        </w:tc>
        <w:tc>
          <w:tcPr>
            <w:tcW w:w="567" w:type="dxa"/>
            <w:tcBorders>
              <w:top w:val="single" w:sz="12" w:space="0" w:color="auto"/>
              <w:left w:val="single" w:sz="12" w:space="0" w:color="auto"/>
              <w:right w:val="single" w:sz="12" w:space="0" w:color="auto"/>
            </w:tcBorders>
            <w:vAlign w:val="center"/>
          </w:tcPr>
          <w:p w:rsidR="005F7A19" w:rsidRPr="00A5067A" w:rsidRDefault="005F7A19" w:rsidP="005F7A19">
            <w:pPr>
              <w:jc w:val="both"/>
              <w:rPr>
                <w:sz w:val="18"/>
                <w:szCs w:val="18"/>
              </w:rPr>
            </w:pPr>
            <w:r>
              <w:rPr>
                <w:sz w:val="18"/>
                <w:szCs w:val="18"/>
              </w:rPr>
              <w:t>+0,2</w:t>
            </w:r>
          </w:p>
        </w:tc>
        <w:tc>
          <w:tcPr>
            <w:tcW w:w="567" w:type="dxa"/>
            <w:tcBorders>
              <w:top w:val="single" w:sz="12" w:space="0" w:color="auto"/>
              <w:left w:val="single" w:sz="12" w:space="0" w:color="auto"/>
            </w:tcBorders>
            <w:vAlign w:val="center"/>
          </w:tcPr>
          <w:p w:rsidR="005F7A19" w:rsidRPr="00A5067A" w:rsidRDefault="005F7A19" w:rsidP="005F7A19">
            <w:pPr>
              <w:jc w:val="both"/>
              <w:rPr>
                <w:sz w:val="18"/>
                <w:szCs w:val="18"/>
              </w:rPr>
            </w:pPr>
            <w:r>
              <w:rPr>
                <w:sz w:val="18"/>
                <w:szCs w:val="18"/>
              </w:rPr>
              <w:t>540</w:t>
            </w:r>
          </w:p>
        </w:tc>
        <w:tc>
          <w:tcPr>
            <w:tcW w:w="567" w:type="dxa"/>
            <w:gridSpan w:val="2"/>
            <w:tcBorders>
              <w:top w:val="single" w:sz="12" w:space="0" w:color="auto"/>
              <w:right w:val="single" w:sz="12" w:space="0" w:color="auto"/>
            </w:tcBorders>
            <w:vAlign w:val="center"/>
          </w:tcPr>
          <w:p w:rsidR="005F7A19" w:rsidRPr="00A5067A" w:rsidRDefault="005F7A19" w:rsidP="005F7A19">
            <w:pPr>
              <w:jc w:val="both"/>
              <w:rPr>
                <w:sz w:val="18"/>
                <w:szCs w:val="18"/>
              </w:rPr>
            </w:pPr>
            <w:r>
              <w:rPr>
                <w:sz w:val="18"/>
                <w:szCs w:val="18"/>
              </w:rPr>
              <w:t>00</w:t>
            </w:r>
          </w:p>
        </w:tc>
        <w:tc>
          <w:tcPr>
            <w:tcW w:w="2694" w:type="dxa"/>
            <w:gridSpan w:val="5"/>
            <w:tcBorders>
              <w:top w:val="single" w:sz="12" w:space="0" w:color="auto"/>
              <w:left w:val="single" w:sz="12" w:space="0" w:color="auto"/>
              <w:right w:val="single" w:sz="12" w:space="0" w:color="auto"/>
            </w:tcBorders>
            <w:vAlign w:val="center"/>
          </w:tcPr>
          <w:p w:rsidR="005F7A19" w:rsidRPr="00EA3BAF" w:rsidRDefault="005F7A19" w:rsidP="005F7A19">
            <w:pPr>
              <w:jc w:val="both"/>
              <w:rPr>
                <w:sz w:val="16"/>
                <w:szCs w:val="16"/>
                <w:lang w:val="en-US"/>
              </w:rPr>
            </w:pPr>
            <w:r w:rsidRPr="00EA3BAF">
              <w:rPr>
                <w:sz w:val="16"/>
                <w:szCs w:val="16"/>
              </w:rPr>
              <w:t xml:space="preserve">Периметр </w:t>
            </w:r>
            <w:r w:rsidRPr="00EA3BAF">
              <w:rPr>
                <w:sz w:val="16"/>
                <w:szCs w:val="16"/>
                <w:lang w:val="en-US"/>
              </w:rPr>
              <w:t>ΣD</w:t>
            </w:r>
          </w:p>
        </w:tc>
        <w:tc>
          <w:tcPr>
            <w:tcW w:w="708" w:type="dxa"/>
            <w:tcBorders>
              <w:top w:val="single" w:sz="12" w:space="0" w:color="auto"/>
              <w:left w:val="single" w:sz="12" w:space="0" w:color="auto"/>
              <w:bottom w:val="single" w:sz="4" w:space="0" w:color="auto"/>
              <w:right w:val="single" w:sz="12" w:space="0" w:color="auto"/>
            </w:tcBorders>
            <w:vAlign w:val="center"/>
          </w:tcPr>
          <w:p w:rsidR="005F7A19" w:rsidRPr="00DA1718" w:rsidRDefault="005F7A19" w:rsidP="005F7A19">
            <w:pPr>
              <w:jc w:val="both"/>
              <w:rPr>
                <w:sz w:val="16"/>
                <w:szCs w:val="16"/>
              </w:rPr>
            </w:pPr>
            <w:r>
              <w:rPr>
                <w:sz w:val="16"/>
                <w:szCs w:val="16"/>
              </w:rPr>
              <w:t>237,95</w:t>
            </w:r>
          </w:p>
        </w:tc>
        <w:tc>
          <w:tcPr>
            <w:tcW w:w="1276" w:type="dxa"/>
            <w:gridSpan w:val="2"/>
            <w:tcBorders>
              <w:top w:val="single" w:sz="12" w:space="0" w:color="auto"/>
              <w:left w:val="single" w:sz="12" w:space="0" w:color="auto"/>
              <w:bottom w:val="single" w:sz="4" w:space="0" w:color="auto"/>
            </w:tcBorders>
            <w:vAlign w:val="center"/>
          </w:tcPr>
          <w:p w:rsidR="005F7A19" w:rsidRPr="00940580" w:rsidRDefault="005F7A19" w:rsidP="005F7A19">
            <w:pPr>
              <w:jc w:val="both"/>
              <w:rPr>
                <w:sz w:val="18"/>
                <w:szCs w:val="18"/>
              </w:rPr>
            </w:pPr>
            <w:r w:rsidRPr="00EA3BAF">
              <w:rPr>
                <w:sz w:val="18"/>
                <w:szCs w:val="18"/>
                <w:lang w:val="en-US"/>
              </w:rPr>
              <w:t>Σ</w:t>
            </w:r>
            <w:r w:rsidRPr="00EA3BAF">
              <w:rPr>
                <w:sz w:val="18"/>
                <w:szCs w:val="18"/>
              </w:rPr>
              <w:sym w:font="Symbol" w:char="0044"/>
            </w:r>
            <w:r w:rsidRPr="00EA3BAF">
              <w:rPr>
                <w:sz w:val="18"/>
                <w:szCs w:val="18"/>
                <w:lang w:val="en-US"/>
              </w:rPr>
              <w:t>x</w:t>
            </w:r>
            <w:proofErr w:type="spellStart"/>
            <w:r w:rsidRPr="00EA3BAF">
              <w:rPr>
                <w:sz w:val="10"/>
                <w:szCs w:val="10"/>
              </w:rPr>
              <w:t>пр</w:t>
            </w:r>
            <w:proofErr w:type="spellEnd"/>
            <w:r w:rsidRPr="00EA3BAF">
              <w:rPr>
                <w:sz w:val="18"/>
                <w:szCs w:val="18"/>
                <w:lang w:val="en-US"/>
              </w:rPr>
              <w:t>=</w:t>
            </w:r>
            <w:r>
              <w:rPr>
                <w:sz w:val="18"/>
                <w:szCs w:val="18"/>
                <w:lang w:val="en-US"/>
              </w:rPr>
              <w:t xml:space="preserve"> </w:t>
            </w:r>
            <w:r>
              <w:rPr>
                <w:sz w:val="18"/>
                <w:szCs w:val="18"/>
              </w:rPr>
              <w:t>-0,07</w:t>
            </w:r>
          </w:p>
        </w:tc>
        <w:tc>
          <w:tcPr>
            <w:tcW w:w="1134" w:type="dxa"/>
            <w:gridSpan w:val="2"/>
            <w:tcBorders>
              <w:top w:val="single" w:sz="12" w:space="0" w:color="auto"/>
            </w:tcBorders>
            <w:vAlign w:val="center"/>
          </w:tcPr>
          <w:p w:rsidR="005F7A19" w:rsidRPr="00940580" w:rsidRDefault="005F7A19" w:rsidP="005F7A19">
            <w:pPr>
              <w:jc w:val="both"/>
              <w:rPr>
                <w:sz w:val="18"/>
                <w:szCs w:val="18"/>
              </w:rPr>
            </w:pPr>
            <w:r w:rsidRPr="00EA3BAF">
              <w:rPr>
                <w:sz w:val="18"/>
                <w:szCs w:val="18"/>
                <w:lang w:val="en-US"/>
              </w:rPr>
              <w:t>Σ</w:t>
            </w:r>
            <w:r w:rsidRPr="00EA3BAF">
              <w:rPr>
                <w:sz w:val="18"/>
                <w:szCs w:val="18"/>
              </w:rPr>
              <w:sym w:font="Symbol" w:char="0044"/>
            </w:r>
            <w:r w:rsidRPr="00EA3BAF">
              <w:rPr>
                <w:sz w:val="18"/>
                <w:szCs w:val="18"/>
                <w:lang w:val="en-US"/>
              </w:rPr>
              <w:t>y</w:t>
            </w:r>
            <w:proofErr w:type="spellStart"/>
            <w:r w:rsidRPr="00EA3BAF">
              <w:rPr>
                <w:sz w:val="10"/>
                <w:szCs w:val="10"/>
              </w:rPr>
              <w:t>пр</w:t>
            </w:r>
            <w:proofErr w:type="spellEnd"/>
            <w:r>
              <w:rPr>
                <w:sz w:val="18"/>
                <w:szCs w:val="18"/>
                <w:lang w:val="en-US"/>
              </w:rPr>
              <w:t>=</w:t>
            </w:r>
            <w:r>
              <w:rPr>
                <w:sz w:val="18"/>
                <w:szCs w:val="18"/>
              </w:rPr>
              <w:t>-0,02</w:t>
            </w:r>
          </w:p>
        </w:tc>
        <w:tc>
          <w:tcPr>
            <w:tcW w:w="992" w:type="dxa"/>
            <w:gridSpan w:val="2"/>
            <w:vMerge w:val="restart"/>
            <w:tcBorders>
              <w:top w:val="single" w:sz="12" w:space="0" w:color="auto"/>
            </w:tcBorders>
            <w:vAlign w:val="center"/>
          </w:tcPr>
          <w:p w:rsidR="005F7A19" w:rsidRPr="00E3604B" w:rsidRDefault="005F7A19" w:rsidP="005F7A19">
            <w:pPr>
              <w:jc w:val="both"/>
              <w:rPr>
                <w:sz w:val="18"/>
                <w:szCs w:val="18"/>
              </w:rPr>
            </w:pPr>
            <w:r w:rsidRPr="00EA3BAF">
              <w:rPr>
                <w:sz w:val="18"/>
                <w:szCs w:val="18"/>
                <w:lang w:val="en-US"/>
              </w:rPr>
              <w:t>Σ</w:t>
            </w:r>
            <w:r w:rsidRPr="00EA3BAF">
              <w:rPr>
                <w:sz w:val="18"/>
                <w:szCs w:val="18"/>
              </w:rPr>
              <w:sym w:font="Symbol" w:char="0044"/>
            </w:r>
            <w:r w:rsidRPr="00EA3BAF">
              <w:rPr>
                <w:sz w:val="18"/>
                <w:szCs w:val="18"/>
                <w:lang w:val="en-US"/>
              </w:rPr>
              <w:t>x</w:t>
            </w:r>
            <w:r>
              <w:rPr>
                <w:sz w:val="18"/>
                <w:szCs w:val="18"/>
              </w:rPr>
              <w:t>=0,00</w:t>
            </w:r>
          </w:p>
        </w:tc>
        <w:tc>
          <w:tcPr>
            <w:tcW w:w="1134" w:type="dxa"/>
            <w:gridSpan w:val="2"/>
            <w:vMerge w:val="restart"/>
            <w:tcBorders>
              <w:top w:val="single" w:sz="12" w:space="0" w:color="auto"/>
              <w:right w:val="single" w:sz="12" w:space="0" w:color="auto"/>
            </w:tcBorders>
            <w:vAlign w:val="center"/>
          </w:tcPr>
          <w:p w:rsidR="005F7A19" w:rsidRPr="00EA3BAF" w:rsidRDefault="005F7A19" w:rsidP="005F7A19">
            <w:pPr>
              <w:jc w:val="both"/>
              <w:rPr>
                <w:sz w:val="18"/>
                <w:szCs w:val="18"/>
                <w:lang w:val="en-US"/>
              </w:rPr>
            </w:pPr>
            <w:r w:rsidRPr="00EA3BAF">
              <w:rPr>
                <w:sz w:val="18"/>
                <w:szCs w:val="18"/>
                <w:lang w:val="en-US"/>
              </w:rPr>
              <w:t>Σ</w:t>
            </w:r>
            <w:r w:rsidRPr="00EA3BAF">
              <w:rPr>
                <w:sz w:val="18"/>
                <w:szCs w:val="18"/>
              </w:rPr>
              <w:sym w:font="Symbol" w:char="0044"/>
            </w:r>
            <w:r w:rsidRPr="00EA3BAF">
              <w:rPr>
                <w:sz w:val="18"/>
                <w:szCs w:val="18"/>
                <w:lang w:val="en-US"/>
              </w:rPr>
              <w:t>y</w:t>
            </w:r>
            <w:r>
              <w:rPr>
                <w:sz w:val="18"/>
                <w:szCs w:val="18"/>
              </w:rPr>
              <w:t>=0,00</w:t>
            </w:r>
          </w:p>
        </w:tc>
        <w:tc>
          <w:tcPr>
            <w:tcW w:w="3119" w:type="dxa"/>
            <w:gridSpan w:val="5"/>
            <w:vMerge w:val="restart"/>
            <w:tcBorders>
              <w:top w:val="single" w:sz="12" w:space="0" w:color="auto"/>
              <w:left w:val="single" w:sz="12" w:space="0" w:color="auto"/>
              <w:right w:val="nil"/>
            </w:tcBorders>
            <w:vAlign w:val="center"/>
          </w:tcPr>
          <w:p w:rsidR="005F7A19" w:rsidRDefault="005F7A19" w:rsidP="005F7A19">
            <w:pPr>
              <w:jc w:val="both"/>
            </w:pPr>
            <w:r w:rsidRPr="00EA3BAF">
              <w:t xml:space="preserve"> </w:t>
            </w:r>
            <w:r>
              <w:t xml:space="preserve">10.10.13 г. </w:t>
            </w:r>
          </w:p>
          <w:p w:rsidR="005F7A19" w:rsidRDefault="005F7A19" w:rsidP="005F7A19">
            <w:pPr>
              <w:jc w:val="both"/>
            </w:pPr>
            <w:r>
              <w:t xml:space="preserve">Вычислил: </w:t>
            </w:r>
            <w:r w:rsidRPr="00EA3BAF">
              <w:t xml:space="preserve"> Белова А.С.</w:t>
            </w:r>
            <w:r>
              <w:t xml:space="preserve"> </w:t>
            </w:r>
          </w:p>
          <w:p w:rsidR="005F7A19" w:rsidRPr="00422AD2" w:rsidRDefault="005F7A19" w:rsidP="005F7A19">
            <w:pPr>
              <w:jc w:val="both"/>
              <w:rPr>
                <w:lang w:val="en-US"/>
              </w:rPr>
            </w:pPr>
            <w:r>
              <w:t>Вариант 8</w:t>
            </w:r>
            <w:r w:rsidRPr="00EA3BAF">
              <w:t xml:space="preserve">  </w:t>
            </w:r>
          </w:p>
        </w:tc>
      </w:tr>
      <w:tr w:rsidR="005F7A19" w:rsidRPr="00082C3E" w:rsidTr="005F7A19">
        <w:trPr>
          <w:trHeight w:hRule="exact" w:val="369"/>
        </w:trPr>
        <w:tc>
          <w:tcPr>
            <w:tcW w:w="675" w:type="dxa"/>
            <w:tcBorders>
              <w:left w:val="single" w:sz="12" w:space="0" w:color="auto"/>
              <w:right w:val="single" w:sz="12" w:space="0" w:color="auto"/>
            </w:tcBorders>
          </w:tcPr>
          <w:p w:rsidR="005F7A19" w:rsidRPr="00EA3BAF" w:rsidRDefault="005F7A19" w:rsidP="005F7A19">
            <w:pPr>
              <w:jc w:val="both"/>
              <w:rPr>
                <w:sz w:val="16"/>
                <w:szCs w:val="16"/>
              </w:rPr>
            </w:pPr>
            <w:proofErr w:type="spellStart"/>
            <w:r w:rsidRPr="00EA3BAF">
              <w:rPr>
                <w:sz w:val="16"/>
                <w:szCs w:val="16"/>
                <w:lang w:val="en-US"/>
              </w:rPr>
              <w:t>Σ</w:t>
            </w:r>
            <w:r w:rsidRPr="00EA3BAF">
              <w:rPr>
                <w:sz w:val="14"/>
                <w:szCs w:val="14"/>
                <w:lang w:val="en-US"/>
              </w:rPr>
              <w:t>β</w:t>
            </w:r>
            <w:r w:rsidRPr="00EA3BAF">
              <w:rPr>
                <w:sz w:val="10"/>
                <w:szCs w:val="10"/>
              </w:rPr>
              <w:t>теор</w:t>
            </w:r>
            <w:proofErr w:type="spellEnd"/>
          </w:p>
        </w:tc>
        <w:tc>
          <w:tcPr>
            <w:tcW w:w="567" w:type="dxa"/>
            <w:tcBorders>
              <w:left w:val="single" w:sz="12" w:space="0" w:color="auto"/>
            </w:tcBorders>
          </w:tcPr>
          <w:p w:rsidR="005F7A19" w:rsidRPr="00082C3E" w:rsidRDefault="005F7A19" w:rsidP="005F7A19">
            <w:pPr>
              <w:jc w:val="both"/>
              <w:rPr>
                <w:sz w:val="18"/>
                <w:szCs w:val="18"/>
              </w:rPr>
            </w:pPr>
            <w:r>
              <w:rPr>
                <w:sz w:val="18"/>
                <w:szCs w:val="18"/>
              </w:rPr>
              <w:t>540</w:t>
            </w:r>
          </w:p>
        </w:tc>
        <w:tc>
          <w:tcPr>
            <w:tcW w:w="567" w:type="dxa"/>
            <w:tcBorders>
              <w:right w:val="single" w:sz="12" w:space="0" w:color="auto"/>
            </w:tcBorders>
          </w:tcPr>
          <w:p w:rsidR="005F7A19" w:rsidRPr="00082C3E" w:rsidRDefault="005F7A19" w:rsidP="005F7A19">
            <w:pPr>
              <w:jc w:val="both"/>
              <w:rPr>
                <w:sz w:val="18"/>
                <w:szCs w:val="18"/>
              </w:rPr>
            </w:pPr>
            <w:r>
              <w:rPr>
                <w:sz w:val="18"/>
                <w:szCs w:val="18"/>
              </w:rPr>
              <w:t>00</w:t>
            </w:r>
          </w:p>
        </w:tc>
        <w:tc>
          <w:tcPr>
            <w:tcW w:w="567" w:type="dxa"/>
            <w:tcBorders>
              <w:right w:val="single" w:sz="12" w:space="0" w:color="auto"/>
            </w:tcBorders>
          </w:tcPr>
          <w:p w:rsidR="005F7A19" w:rsidRPr="00082C3E" w:rsidRDefault="005F7A19" w:rsidP="005F7A19">
            <w:pPr>
              <w:jc w:val="both"/>
              <w:rPr>
                <w:lang w:val="en-US"/>
              </w:rPr>
            </w:pPr>
          </w:p>
        </w:tc>
        <w:tc>
          <w:tcPr>
            <w:tcW w:w="585" w:type="dxa"/>
            <w:gridSpan w:val="2"/>
            <w:tcBorders>
              <w:right w:val="single" w:sz="12" w:space="0" w:color="auto"/>
            </w:tcBorders>
          </w:tcPr>
          <w:p w:rsidR="005F7A19" w:rsidRPr="00082C3E" w:rsidRDefault="005F7A19" w:rsidP="005F7A19">
            <w:pPr>
              <w:jc w:val="both"/>
              <w:rPr>
                <w:lang w:val="en-US"/>
              </w:rPr>
            </w:pPr>
          </w:p>
        </w:tc>
        <w:tc>
          <w:tcPr>
            <w:tcW w:w="3951" w:type="dxa"/>
            <w:gridSpan w:val="7"/>
            <w:vMerge w:val="restart"/>
            <w:tcBorders>
              <w:left w:val="single" w:sz="12" w:space="0" w:color="auto"/>
              <w:right w:val="single" w:sz="12" w:space="0" w:color="auto"/>
            </w:tcBorders>
          </w:tcPr>
          <w:p w:rsidR="005F7A19" w:rsidRDefault="005F7A19" w:rsidP="005F7A19">
            <w:pPr>
              <w:jc w:val="both"/>
            </w:pPr>
            <w:proofErr w:type="spellStart"/>
            <w:r w:rsidRPr="00082C3E">
              <w:rPr>
                <w:lang w:val="en-US"/>
              </w:rPr>
              <w:t>fβ</w:t>
            </w:r>
            <w:r w:rsidRPr="00082C3E">
              <w:t>доп</w:t>
            </w:r>
            <w:proofErr w:type="spellEnd"/>
            <w:r w:rsidRPr="00082C3E">
              <w:t xml:space="preserve"> = ±1´</w:t>
            </w:r>
            <m:oMath>
              <m:rad>
                <m:radPr>
                  <m:degHide m:val="on"/>
                  <m:ctrlPr>
                    <w:rPr>
                      <w:rFonts w:ascii="Cambria Math" w:hAnsi="Cambria Math"/>
                      <w:i/>
                    </w:rPr>
                  </m:ctrlPr>
                </m:radPr>
                <m:deg/>
                <m:e>
                  <m:r>
                    <w:rPr>
                      <w:rFonts w:ascii="Cambria Math" w:hAnsi="Cambria Math"/>
                    </w:rPr>
                    <m:t>n</m:t>
                  </m:r>
                </m:e>
              </m:rad>
            </m:oMath>
            <w:r w:rsidRPr="00082C3E">
              <w:t xml:space="preserve"> </w:t>
            </w:r>
            <w:r>
              <w:t>=±2,2'</w:t>
            </w:r>
            <w:r w:rsidRPr="00082C3E">
              <w:t xml:space="preserve">, где </w:t>
            </w:r>
            <w:r w:rsidRPr="00082C3E">
              <w:rPr>
                <w:lang w:val="en-US"/>
              </w:rPr>
              <w:t>n</w:t>
            </w:r>
            <w:r w:rsidRPr="00082C3E">
              <w:t xml:space="preserve"> – число углов хода</w:t>
            </w:r>
            <w:r>
              <w:t xml:space="preserve">; </w:t>
            </w:r>
          </w:p>
          <w:p w:rsidR="005F7A19" w:rsidRPr="00082C3E" w:rsidRDefault="005F7A19" w:rsidP="005F7A19">
            <w:pPr>
              <w:jc w:val="both"/>
            </w:pPr>
          </w:p>
        </w:tc>
        <w:tc>
          <w:tcPr>
            <w:tcW w:w="1276" w:type="dxa"/>
            <w:gridSpan w:val="2"/>
            <w:tcBorders>
              <w:left w:val="single" w:sz="12" w:space="0" w:color="auto"/>
            </w:tcBorders>
            <w:vAlign w:val="center"/>
          </w:tcPr>
          <w:p w:rsidR="005F7A19" w:rsidRPr="00082C3E" w:rsidRDefault="005F7A19" w:rsidP="005F7A19">
            <w:pPr>
              <w:jc w:val="both"/>
              <w:rPr>
                <w:sz w:val="18"/>
                <w:szCs w:val="18"/>
              </w:rPr>
            </w:pPr>
            <w:r w:rsidRPr="00EA3BAF">
              <w:rPr>
                <w:sz w:val="18"/>
                <w:szCs w:val="18"/>
                <w:lang w:val="en-US"/>
              </w:rPr>
              <w:t>Σ</w:t>
            </w:r>
            <w:r w:rsidRPr="00EA3BAF">
              <w:rPr>
                <w:sz w:val="18"/>
                <w:szCs w:val="18"/>
              </w:rPr>
              <w:sym w:font="Symbol" w:char="0044"/>
            </w:r>
            <w:r w:rsidRPr="00EA3BAF">
              <w:rPr>
                <w:sz w:val="18"/>
                <w:szCs w:val="18"/>
                <w:lang w:val="en-US"/>
              </w:rPr>
              <w:t>x</w:t>
            </w:r>
            <w:proofErr w:type="spellStart"/>
            <w:r w:rsidRPr="00EA3BAF">
              <w:rPr>
                <w:sz w:val="10"/>
                <w:szCs w:val="10"/>
              </w:rPr>
              <w:t>теор</w:t>
            </w:r>
            <w:r w:rsidRPr="00082C3E">
              <w:rPr>
                <w:sz w:val="18"/>
                <w:szCs w:val="18"/>
              </w:rPr>
              <w:t>=</w:t>
            </w:r>
            <w:proofErr w:type="spellEnd"/>
            <w:r w:rsidRPr="00082C3E">
              <w:rPr>
                <w:sz w:val="18"/>
                <w:szCs w:val="18"/>
              </w:rPr>
              <w:t xml:space="preserve"> 0</w:t>
            </w:r>
          </w:p>
        </w:tc>
        <w:tc>
          <w:tcPr>
            <w:tcW w:w="1134" w:type="dxa"/>
            <w:gridSpan w:val="2"/>
            <w:vAlign w:val="center"/>
          </w:tcPr>
          <w:p w:rsidR="005F7A19" w:rsidRPr="00082C3E" w:rsidRDefault="005F7A19" w:rsidP="005F7A19">
            <w:pPr>
              <w:jc w:val="both"/>
              <w:rPr>
                <w:sz w:val="18"/>
                <w:szCs w:val="18"/>
              </w:rPr>
            </w:pPr>
            <w:r w:rsidRPr="00EA3BAF">
              <w:rPr>
                <w:sz w:val="18"/>
                <w:szCs w:val="18"/>
                <w:lang w:val="en-US"/>
              </w:rPr>
              <w:t>Σ</w:t>
            </w:r>
            <w:r w:rsidRPr="00EA3BAF">
              <w:rPr>
                <w:sz w:val="18"/>
                <w:szCs w:val="18"/>
              </w:rPr>
              <w:sym w:font="Symbol" w:char="0044"/>
            </w:r>
            <w:r w:rsidRPr="00EA3BAF">
              <w:rPr>
                <w:sz w:val="18"/>
                <w:szCs w:val="18"/>
                <w:lang w:val="en-US"/>
              </w:rPr>
              <w:t>y</w:t>
            </w:r>
            <w:r w:rsidRPr="00EA3BAF">
              <w:rPr>
                <w:sz w:val="10"/>
                <w:szCs w:val="10"/>
              </w:rPr>
              <w:t>теор</w:t>
            </w:r>
            <w:r w:rsidRPr="00082C3E">
              <w:rPr>
                <w:sz w:val="18"/>
                <w:szCs w:val="18"/>
              </w:rPr>
              <w:t>=0</w:t>
            </w:r>
          </w:p>
        </w:tc>
        <w:tc>
          <w:tcPr>
            <w:tcW w:w="992" w:type="dxa"/>
            <w:gridSpan w:val="2"/>
            <w:vMerge/>
            <w:vAlign w:val="center"/>
          </w:tcPr>
          <w:p w:rsidR="005F7A19" w:rsidRPr="00082C3E" w:rsidRDefault="005F7A19" w:rsidP="005F7A19">
            <w:pPr>
              <w:jc w:val="both"/>
              <w:rPr>
                <w:sz w:val="18"/>
                <w:szCs w:val="18"/>
              </w:rPr>
            </w:pPr>
          </w:p>
        </w:tc>
        <w:tc>
          <w:tcPr>
            <w:tcW w:w="1134" w:type="dxa"/>
            <w:gridSpan w:val="2"/>
            <w:vMerge/>
            <w:tcBorders>
              <w:right w:val="single" w:sz="12" w:space="0" w:color="auto"/>
            </w:tcBorders>
            <w:vAlign w:val="center"/>
          </w:tcPr>
          <w:p w:rsidR="005F7A19" w:rsidRPr="00082C3E" w:rsidRDefault="005F7A19" w:rsidP="005F7A19">
            <w:pPr>
              <w:jc w:val="both"/>
              <w:rPr>
                <w:sz w:val="16"/>
                <w:szCs w:val="16"/>
              </w:rPr>
            </w:pPr>
          </w:p>
        </w:tc>
        <w:tc>
          <w:tcPr>
            <w:tcW w:w="3119" w:type="dxa"/>
            <w:gridSpan w:val="5"/>
            <w:vMerge/>
            <w:tcBorders>
              <w:left w:val="single" w:sz="12" w:space="0" w:color="auto"/>
              <w:right w:val="nil"/>
            </w:tcBorders>
            <w:vAlign w:val="center"/>
          </w:tcPr>
          <w:p w:rsidR="005F7A19" w:rsidRPr="00082C3E" w:rsidRDefault="005F7A19" w:rsidP="005F7A19">
            <w:pPr>
              <w:jc w:val="both"/>
              <w:rPr>
                <w:sz w:val="16"/>
                <w:szCs w:val="16"/>
              </w:rPr>
            </w:pPr>
          </w:p>
        </w:tc>
      </w:tr>
      <w:tr w:rsidR="005F7A19" w:rsidRPr="00EA3BAF" w:rsidTr="005F7A19">
        <w:trPr>
          <w:trHeight w:hRule="exact" w:val="369"/>
        </w:trPr>
        <w:tc>
          <w:tcPr>
            <w:tcW w:w="675" w:type="dxa"/>
            <w:tcBorders>
              <w:left w:val="single" w:sz="12" w:space="0" w:color="auto"/>
              <w:right w:val="single" w:sz="12" w:space="0" w:color="auto"/>
            </w:tcBorders>
            <w:vAlign w:val="center"/>
          </w:tcPr>
          <w:p w:rsidR="005F7A19" w:rsidRPr="00DA1718" w:rsidRDefault="005F7A19" w:rsidP="005F7A19">
            <w:pPr>
              <w:jc w:val="both"/>
              <w:rPr>
                <w:sz w:val="16"/>
                <w:szCs w:val="16"/>
              </w:rPr>
            </w:pPr>
            <w:proofErr w:type="spellStart"/>
            <w:r w:rsidRPr="00EA3BAF">
              <w:rPr>
                <w:sz w:val="16"/>
                <w:szCs w:val="16"/>
                <w:lang w:val="en-US"/>
              </w:rPr>
              <w:t>f</w:t>
            </w:r>
            <w:r w:rsidRPr="00EA3BAF">
              <w:rPr>
                <w:sz w:val="14"/>
                <w:szCs w:val="14"/>
                <w:lang w:val="en-US"/>
              </w:rPr>
              <w:t>β</w:t>
            </w:r>
            <w:proofErr w:type="spellEnd"/>
          </w:p>
        </w:tc>
        <w:tc>
          <w:tcPr>
            <w:tcW w:w="567" w:type="dxa"/>
            <w:tcBorders>
              <w:left w:val="single" w:sz="12" w:space="0" w:color="auto"/>
            </w:tcBorders>
            <w:vAlign w:val="center"/>
          </w:tcPr>
          <w:p w:rsidR="005F7A19" w:rsidRPr="00A5067A" w:rsidRDefault="005F7A19" w:rsidP="005F7A19">
            <w:pPr>
              <w:jc w:val="both"/>
              <w:rPr>
                <w:sz w:val="18"/>
                <w:szCs w:val="18"/>
              </w:rPr>
            </w:pPr>
            <w:r>
              <w:rPr>
                <w:sz w:val="18"/>
                <w:szCs w:val="18"/>
              </w:rPr>
              <w:t>-00</w:t>
            </w:r>
          </w:p>
        </w:tc>
        <w:tc>
          <w:tcPr>
            <w:tcW w:w="567" w:type="dxa"/>
            <w:tcBorders>
              <w:right w:val="single" w:sz="12" w:space="0" w:color="auto"/>
            </w:tcBorders>
            <w:vAlign w:val="center"/>
          </w:tcPr>
          <w:p w:rsidR="005F7A19" w:rsidRPr="00A5067A" w:rsidRDefault="005F7A19" w:rsidP="005F7A19">
            <w:pPr>
              <w:jc w:val="both"/>
              <w:rPr>
                <w:sz w:val="18"/>
                <w:szCs w:val="18"/>
              </w:rPr>
            </w:pPr>
            <w:r>
              <w:rPr>
                <w:sz w:val="18"/>
                <w:szCs w:val="18"/>
              </w:rPr>
              <w:t>00,2</w:t>
            </w:r>
          </w:p>
        </w:tc>
        <w:tc>
          <w:tcPr>
            <w:tcW w:w="567" w:type="dxa"/>
            <w:tcBorders>
              <w:right w:val="single" w:sz="12" w:space="0" w:color="auto"/>
            </w:tcBorders>
          </w:tcPr>
          <w:p w:rsidR="005F7A19" w:rsidRPr="00DA1718" w:rsidRDefault="005F7A19" w:rsidP="005F7A19">
            <w:pPr>
              <w:jc w:val="both"/>
              <w:rPr>
                <w:sz w:val="16"/>
                <w:szCs w:val="16"/>
              </w:rPr>
            </w:pPr>
          </w:p>
        </w:tc>
        <w:tc>
          <w:tcPr>
            <w:tcW w:w="585" w:type="dxa"/>
            <w:gridSpan w:val="2"/>
            <w:tcBorders>
              <w:right w:val="single" w:sz="12" w:space="0" w:color="auto"/>
            </w:tcBorders>
          </w:tcPr>
          <w:p w:rsidR="005F7A19" w:rsidRPr="00DA1718" w:rsidRDefault="005F7A19" w:rsidP="005F7A19">
            <w:pPr>
              <w:jc w:val="both"/>
              <w:rPr>
                <w:sz w:val="16"/>
                <w:szCs w:val="16"/>
              </w:rPr>
            </w:pPr>
          </w:p>
        </w:tc>
        <w:tc>
          <w:tcPr>
            <w:tcW w:w="3951" w:type="dxa"/>
            <w:gridSpan w:val="7"/>
            <w:vMerge/>
            <w:tcBorders>
              <w:left w:val="single" w:sz="12" w:space="0" w:color="auto"/>
              <w:bottom w:val="nil"/>
              <w:right w:val="single" w:sz="12" w:space="0" w:color="auto"/>
            </w:tcBorders>
            <w:vAlign w:val="center"/>
          </w:tcPr>
          <w:p w:rsidR="005F7A19" w:rsidRPr="00DA1718" w:rsidRDefault="005F7A19" w:rsidP="005F7A19">
            <w:pPr>
              <w:jc w:val="both"/>
              <w:rPr>
                <w:sz w:val="16"/>
                <w:szCs w:val="16"/>
              </w:rPr>
            </w:pPr>
          </w:p>
        </w:tc>
        <w:tc>
          <w:tcPr>
            <w:tcW w:w="1276" w:type="dxa"/>
            <w:gridSpan w:val="2"/>
            <w:tcBorders>
              <w:left w:val="single" w:sz="12" w:space="0" w:color="auto"/>
              <w:right w:val="single" w:sz="12" w:space="0" w:color="auto"/>
            </w:tcBorders>
            <w:vAlign w:val="center"/>
          </w:tcPr>
          <w:p w:rsidR="005F7A19" w:rsidRPr="00940580" w:rsidRDefault="005F7A19" w:rsidP="005F7A19">
            <w:pPr>
              <w:jc w:val="both"/>
              <w:rPr>
                <w:sz w:val="18"/>
                <w:szCs w:val="18"/>
              </w:rPr>
            </w:pPr>
            <w:proofErr w:type="spellStart"/>
            <w:r w:rsidRPr="00EA3BAF">
              <w:rPr>
                <w:sz w:val="18"/>
                <w:szCs w:val="18"/>
                <w:lang w:val="en-US"/>
              </w:rPr>
              <w:t>f</w:t>
            </w:r>
            <w:r w:rsidRPr="00EA3BAF">
              <w:rPr>
                <w:sz w:val="18"/>
                <w:szCs w:val="18"/>
                <w:vertAlign w:val="subscript"/>
                <w:lang w:val="en-US"/>
              </w:rPr>
              <w:t>x</w:t>
            </w:r>
            <w:proofErr w:type="spellEnd"/>
            <w:r w:rsidRPr="00DA1718">
              <w:rPr>
                <w:sz w:val="18"/>
                <w:szCs w:val="18"/>
              </w:rPr>
              <w:t>=</w:t>
            </w:r>
            <w:r>
              <w:rPr>
                <w:sz w:val="18"/>
                <w:szCs w:val="18"/>
              </w:rPr>
              <w:t>-0,07</w:t>
            </w:r>
          </w:p>
        </w:tc>
        <w:tc>
          <w:tcPr>
            <w:tcW w:w="1134" w:type="dxa"/>
            <w:gridSpan w:val="2"/>
            <w:tcBorders>
              <w:left w:val="single" w:sz="12" w:space="0" w:color="auto"/>
              <w:right w:val="single" w:sz="12" w:space="0" w:color="auto"/>
            </w:tcBorders>
            <w:vAlign w:val="center"/>
          </w:tcPr>
          <w:p w:rsidR="005F7A19" w:rsidRPr="00DA1718" w:rsidRDefault="005F7A19" w:rsidP="005F7A19">
            <w:pPr>
              <w:jc w:val="both"/>
              <w:rPr>
                <w:sz w:val="18"/>
                <w:szCs w:val="18"/>
              </w:rPr>
            </w:pPr>
            <w:proofErr w:type="spellStart"/>
            <w:r w:rsidRPr="00EA3BAF">
              <w:rPr>
                <w:sz w:val="18"/>
                <w:szCs w:val="18"/>
                <w:lang w:val="en-US"/>
              </w:rPr>
              <w:t>f</w:t>
            </w:r>
            <w:r w:rsidRPr="00EA3BAF">
              <w:rPr>
                <w:sz w:val="18"/>
                <w:szCs w:val="18"/>
                <w:vertAlign w:val="subscript"/>
                <w:lang w:val="en-US"/>
              </w:rPr>
              <w:t>y</w:t>
            </w:r>
            <w:proofErr w:type="spellEnd"/>
            <w:r w:rsidRPr="00DA1718">
              <w:rPr>
                <w:sz w:val="18"/>
                <w:szCs w:val="18"/>
              </w:rPr>
              <w:t>=</w:t>
            </w:r>
            <w:r>
              <w:rPr>
                <w:sz w:val="18"/>
                <w:szCs w:val="18"/>
              </w:rPr>
              <w:t>-0,02</w:t>
            </w:r>
            <w:r w:rsidRPr="00DA1718">
              <w:rPr>
                <w:sz w:val="18"/>
                <w:szCs w:val="18"/>
              </w:rPr>
              <w:t xml:space="preserve"> </w:t>
            </w:r>
          </w:p>
        </w:tc>
        <w:tc>
          <w:tcPr>
            <w:tcW w:w="992" w:type="dxa"/>
            <w:gridSpan w:val="2"/>
            <w:tcBorders>
              <w:left w:val="single" w:sz="12" w:space="0" w:color="auto"/>
            </w:tcBorders>
            <w:vAlign w:val="center"/>
          </w:tcPr>
          <w:p w:rsidR="005F7A19" w:rsidRPr="00DA1718" w:rsidRDefault="005F7A19" w:rsidP="005F7A19">
            <w:pPr>
              <w:jc w:val="both"/>
              <w:rPr>
                <w:sz w:val="18"/>
                <w:szCs w:val="18"/>
              </w:rPr>
            </w:pPr>
          </w:p>
        </w:tc>
        <w:tc>
          <w:tcPr>
            <w:tcW w:w="1134" w:type="dxa"/>
            <w:gridSpan w:val="2"/>
            <w:tcBorders>
              <w:right w:val="single" w:sz="12" w:space="0" w:color="auto"/>
            </w:tcBorders>
            <w:vAlign w:val="center"/>
          </w:tcPr>
          <w:p w:rsidR="005F7A19" w:rsidRPr="00DA1718" w:rsidRDefault="005F7A19" w:rsidP="005F7A19">
            <w:pPr>
              <w:jc w:val="both"/>
              <w:rPr>
                <w:sz w:val="16"/>
                <w:szCs w:val="16"/>
              </w:rPr>
            </w:pPr>
          </w:p>
        </w:tc>
        <w:tc>
          <w:tcPr>
            <w:tcW w:w="3119" w:type="dxa"/>
            <w:gridSpan w:val="5"/>
            <w:vMerge/>
            <w:tcBorders>
              <w:left w:val="single" w:sz="12" w:space="0" w:color="auto"/>
              <w:right w:val="nil"/>
            </w:tcBorders>
          </w:tcPr>
          <w:p w:rsidR="005F7A19" w:rsidRPr="00DA1718" w:rsidRDefault="005F7A19" w:rsidP="005F7A19">
            <w:pPr>
              <w:jc w:val="both"/>
              <w:rPr>
                <w:sz w:val="16"/>
                <w:szCs w:val="16"/>
              </w:rPr>
            </w:pPr>
          </w:p>
        </w:tc>
      </w:tr>
      <w:tr w:rsidR="005F7A19" w:rsidRPr="00EA3BAF" w:rsidTr="005F7A19">
        <w:trPr>
          <w:trHeight w:val="93"/>
        </w:trPr>
        <w:tc>
          <w:tcPr>
            <w:tcW w:w="675" w:type="dxa"/>
            <w:tcBorders>
              <w:left w:val="single" w:sz="12" w:space="0" w:color="auto"/>
              <w:bottom w:val="single" w:sz="4" w:space="0" w:color="auto"/>
              <w:right w:val="single" w:sz="12" w:space="0" w:color="auto"/>
            </w:tcBorders>
            <w:vAlign w:val="center"/>
          </w:tcPr>
          <w:p w:rsidR="005F7A19" w:rsidRPr="00EA3BAF" w:rsidRDefault="005F7A19" w:rsidP="005F7A19">
            <w:pPr>
              <w:jc w:val="both"/>
              <w:rPr>
                <w:sz w:val="16"/>
                <w:szCs w:val="16"/>
              </w:rPr>
            </w:pPr>
            <w:proofErr w:type="spellStart"/>
            <w:r w:rsidRPr="00EA3BAF">
              <w:rPr>
                <w:sz w:val="16"/>
                <w:szCs w:val="16"/>
                <w:lang w:val="en-US"/>
              </w:rPr>
              <w:t>f</w:t>
            </w:r>
            <w:r w:rsidRPr="00EA3BAF">
              <w:rPr>
                <w:sz w:val="14"/>
                <w:szCs w:val="14"/>
                <w:lang w:val="en-US"/>
              </w:rPr>
              <w:t>β</w:t>
            </w:r>
            <w:r w:rsidRPr="00EA3BAF">
              <w:rPr>
                <w:sz w:val="10"/>
                <w:szCs w:val="10"/>
              </w:rPr>
              <w:t>доп</w:t>
            </w:r>
            <w:proofErr w:type="spellEnd"/>
          </w:p>
        </w:tc>
        <w:tc>
          <w:tcPr>
            <w:tcW w:w="567" w:type="dxa"/>
            <w:tcBorders>
              <w:left w:val="single" w:sz="12" w:space="0" w:color="auto"/>
              <w:bottom w:val="single" w:sz="4" w:space="0" w:color="auto"/>
            </w:tcBorders>
            <w:vAlign w:val="center"/>
          </w:tcPr>
          <w:p w:rsidR="005F7A19" w:rsidRPr="00DA1718" w:rsidRDefault="005F7A19" w:rsidP="005F7A19">
            <w:pPr>
              <w:jc w:val="both"/>
              <w:rPr>
                <w:sz w:val="18"/>
                <w:szCs w:val="18"/>
              </w:rPr>
            </w:pPr>
            <w:r>
              <w:rPr>
                <w:sz w:val="18"/>
                <w:szCs w:val="18"/>
              </w:rPr>
              <w:t>00</w:t>
            </w:r>
          </w:p>
        </w:tc>
        <w:tc>
          <w:tcPr>
            <w:tcW w:w="567" w:type="dxa"/>
            <w:tcBorders>
              <w:bottom w:val="single" w:sz="4" w:space="0" w:color="auto"/>
              <w:right w:val="single" w:sz="12" w:space="0" w:color="auto"/>
            </w:tcBorders>
            <w:vAlign w:val="center"/>
          </w:tcPr>
          <w:p w:rsidR="005F7A19" w:rsidRPr="00EA3BAF" w:rsidRDefault="005F7A19" w:rsidP="005F7A19">
            <w:pPr>
              <w:jc w:val="both"/>
              <w:rPr>
                <w:sz w:val="18"/>
                <w:szCs w:val="18"/>
              </w:rPr>
            </w:pPr>
            <w:r>
              <w:rPr>
                <w:sz w:val="18"/>
                <w:szCs w:val="18"/>
              </w:rPr>
              <w:t>02,2'</w:t>
            </w:r>
          </w:p>
        </w:tc>
        <w:tc>
          <w:tcPr>
            <w:tcW w:w="567" w:type="dxa"/>
            <w:tcBorders>
              <w:bottom w:val="single" w:sz="4" w:space="0" w:color="auto"/>
              <w:right w:val="single" w:sz="12" w:space="0" w:color="auto"/>
            </w:tcBorders>
          </w:tcPr>
          <w:p w:rsidR="005F7A19" w:rsidRPr="00EA3BAF" w:rsidRDefault="005F7A19" w:rsidP="005F7A19">
            <w:pPr>
              <w:jc w:val="both"/>
              <w:rPr>
                <w:sz w:val="16"/>
                <w:szCs w:val="16"/>
              </w:rPr>
            </w:pPr>
          </w:p>
        </w:tc>
        <w:tc>
          <w:tcPr>
            <w:tcW w:w="585" w:type="dxa"/>
            <w:gridSpan w:val="2"/>
            <w:tcBorders>
              <w:bottom w:val="single" w:sz="4" w:space="0" w:color="auto"/>
              <w:right w:val="single" w:sz="12" w:space="0" w:color="auto"/>
            </w:tcBorders>
          </w:tcPr>
          <w:p w:rsidR="005F7A19" w:rsidRPr="00EA3BAF" w:rsidRDefault="005F7A19" w:rsidP="005F7A19">
            <w:pPr>
              <w:jc w:val="both"/>
              <w:rPr>
                <w:sz w:val="16"/>
                <w:szCs w:val="16"/>
              </w:rPr>
            </w:pPr>
          </w:p>
        </w:tc>
        <w:tc>
          <w:tcPr>
            <w:tcW w:w="8487" w:type="dxa"/>
            <w:gridSpan w:val="15"/>
            <w:tcBorders>
              <w:top w:val="nil"/>
              <w:left w:val="single" w:sz="12" w:space="0" w:color="auto"/>
              <w:bottom w:val="nil"/>
              <w:right w:val="nil"/>
            </w:tcBorders>
            <w:vAlign w:val="center"/>
          </w:tcPr>
          <w:p w:rsidR="005F7A19" w:rsidRPr="003A38D8" w:rsidRDefault="005F7A19" w:rsidP="005F7A19">
            <w:pPr>
              <w:jc w:val="both"/>
            </w:pPr>
          </w:p>
          <w:p w:rsidR="005F7A19" w:rsidRPr="00475618" w:rsidRDefault="005F7A19" w:rsidP="005F7A19">
            <w:pPr>
              <w:jc w:val="both"/>
            </w:pPr>
            <w:r>
              <w:t>н</w:t>
            </w:r>
            <w:r w:rsidRPr="00082C3E">
              <w:t>евязка в</w:t>
            </w:r>
            <w:r>
              <w:t xml:space="preserve"> п</w:t>
            </w:r>
            <w:r w:rsidRPr="00082C3E">
              <w:t>ериметре</w:t>
            </w:r>
            <w:r w:rsidRPr="002C6345">
              <w:t xml:space="preserve"> </w:t>
            </w:r>
            <w:r>
              <w:t xml:space="preserve"> </w:t>
            </w:r>
            <w:proofErr w:type="spellStart"/>
            <w:r>
              <w:t>f</w:t>
            </w:r>
            <w:proofErr w:type="spellEnd"/>
            <w:r w:rsidRPr="00082C3E">
              <w:rPr>
                <w:lang w:val="en-US"/>
              </w:rPr>
              <w:t>d</w:t>
            </w:r>
            <w:r w:rsidRPr="00082C3E">
              <w:t>=</w:t>
            </w:r>
            <m:oMath>
              <m:rad>
                <m:radPr>
                  <m:degHide m:val="on"/>
                  <m:ctrlPr>
                    <w:rPr>
                      <w:rFonts w:ascii="Cambria Math" w:hAnsi="Cambria Math"/>
                      <w:i/>
                    </w:rPr>
                  </m:ctrlPr>
                </m:radPr>
                <m:deg/>
                <m:e>
                  <m:sSubSup>
                    <m:sSubSupPr>
                      <m:ctrlPr>
                        <w:rPr>
                          <w:rFonts w:ascii="Cambria Math" w:hAnsi="Cambria Math"/>
                          <w:vertAlign w:val="superscript"/>
                        </w:rPr>
                      </m:ctrlPr>
                    </m:sSubSupPr>
                    <m:e>
                      <m:r>
                        <m:rPr>
                          <m:sty m:val="p"/>
                        </m:rPr>
                        <w:rPr>
                          <w:rFonts w:ascii="Cambria Math"/>
                          <w:lang w:val="en-US"/>
                        </w:rPr>
                        <m:t>f</m:t>
                      </m:r>
                    </m:e>
                    <m:sub>
                      <m:r>
                        <m:rPr>
                          <m:sty m:val="p"/>
                        </m:rPr>
                        <w:rPr>
                          <w:rFonts w:ascii="Cambria Math"/>
                          <w:vertAlign w:val="subscript"/>
                          <w:lang w:val="en-US"/>
                        </w:rPr>
                        <m:t>x</m:t>
                      </m:r>
                    </m:sub>
                    <m:sup>
                      <m:r>
                        <m:rPr>
                          <m:sty m:val="p"/>
                        </m:rPr>
                        <w:rPr>
                          <w:rFonts w:ascii="Cambria Math"/>
                          <w:vertAlign w:val="superscript"/>
                        </w:rPr>
                        <m:t>2</m:t>
                      </m:r>
                    </m:sup>
                  </m:sSubSup>
                  <m:r>
                    <m:rPr>
                      <m:sty m:val="p"/>
                    </m:rPr>
                    <w:rPr>
                      <w:rFonts w:ascii="Cambria Math"/>
                    </w:rPr>
                    <m:t>+</m:t>
                  </m:r>
                  <m:sSubSup>
                    <m:sSubSupPr>
                      <m:ctrlPr>
                        <w:rPr>
                          <w:rFonts w:ascii="Cambria Math" w:hAnsi="Cambria Math"/>
                        </w:rPr>
                      </m:ctrlPr>
                    </m:sSubSupPr>
                    <m:e>
                      <m:r>
                        <m:rPr>
                          <m:sty m:val="p"/>
                        </m:rPr>
                        <w:rPr>
                          <w:rFonts w:ascii="Cambria Math"/>
                          <w:lang w:val="en-US"/>
                        </w:rPr>
                        <m:t>f</m:t>
                      </m:r>
                    </m:e>
                    <m:sub>
                      <m:r>
                        <m:rPr>
                          <m:sty m:val="p"/>
                        </m:rPr>
                        <w:rPr>
                          <w:rFonts w:ascii="Cambria Math"/>
                          <w:vertAlign w:val="subscript"/>
                          <w:lang w:val="en-US"/>
                        </w:rPr>
                        <m:t>y</m:t>
                      </m:r>
                    </m:sub>
                    <m:sup>
                      <m:r>
                        <m:rPr>
                          <m:sty m:val="p"/>
                        </m:rPr>
                        <w:rPr>
                          <w:rFonts w:ascii="Cambria Math"/>
                          <w:vertAlign w:val="superscript"/>
                        </w:rPr>
                        <m:t>2</m:t>
                      </m:r>
                    </m:sup>
                  </m:sSubSup>
                </m:e>
              </m:rad>
            </m:oMath>
            <w:r w:rsidRPr="00082C3E">
              <w:t>=</w:t>
            </w:r>
            <w:r>
              <w:t>0,08 м;</w:t>
            </w:r>
          </w:p>
          <w:p w:rsidR="005F7A19" w:rsidRPr="002C6345" w:rsidRDefault="005F7A19" w:rsidP="005F7A19">
            <w:pPr>
              <w:jc w:val="both"/>
              <w:rPr>
                <w:lang w:val="en-US"/>
              </w:rPr>
            </w:pPr>
            <w:r>
              <w:rPr>
                <w:rFonts w:eastAsiaTheme="minorEastAsia"/>
              </w:rPr>
              <w:t>относительная невязка</w:t>
            </w:r>
            <w:r w:rsidRPr="002C6345">
              <w:rPr>
                <w:rFonts w:eastAsiaTheme="minorEastAsia"/>
              </w:rPr>
              <w:t xml:space="preserve">  </w:t>
            </w:r>
            <w:r>
              <w:t xml:space="preserve"> </w:t>
            </w:r>
            <w:proofErr w:type="spellStart"/>
            <w:proofErr w:type="gramStart"/>
            <w:r>
              <w:t>f</w:t>
            </w:r>
            <w:proofErr w:type="gramEnd"/>
            <w:r w:rsidRPr="00082C3E">
              <w:rPr>
                <w:vertAlign w:val="subscript"/>
              </w:rPr>
              <w:t>отн.</w:t>
            </w:r>
            <w:r>
              <w:t>=</w:t>
            </w:r>
            <m:oMath>
              <w:proofErr w:type="spellEnd"/>
              <m:f>
                <m:fPr>
                  <m:ctrlPr>
                    <w:rPr>
                      <w:rFonts w:ascii="Cambria Math" w:hAnsi="Cambria Math"/>
                      <w:i/>
                    </w:rPr>
                  </m:ctrlPr>
                </m:fPr>
                <m:num>
                  <m:sSub>
                    <m:sSubPr>
                      <m:ctrlPr>
                        <w:rPr>
                          <w:rFonts w:ascii="Cambria Math" w:hAnsi="Cambria Math"/>
                          <w:i/>
                        </w:rPr>
                      </m:ctrlPr>
                    </m:sSubPr>
                    <m:e>
                      <m:r>
                        <m:rPr>
                          <m:sty m:val="p"/>
                        </m:rPr>
                        <w:rPr>
                          <w:rFonts w:ascii="Cambria Math"/>
                        </w:rPr>
                        <m:t>f</m:t>
                      </m:r>
                    </m:e>
                    <m:sub>
                      <m:r>
                        <w:rPr>
                          <w:rFonts w:ascii="Cambria Math" w:hAnsi="Cambria Math"/>
                        </w:rPr>
                        <m:t>d</m:t>
                      </m:r>
                    </m:sub>
                  </m:sSub>
                </m:num>
                <m:den>
                  <m:r>
                    <m:rPr>
                      <m:sty m:val="p"/>
                    </m:rPr>
                    <w:rPr>
                      <w:rFonts w:ascii="Cambria Math"/>
                      <w:lang w:val="en-US"/>
                    </w:rPr>
                    <m:t>Σ</m:t>
                  </m:r>
                  <m:r>
                    <m:rPr>
                      <m:sty m:val="p"/>
                    </m:rPr>
                    <w:rPr>
                      <w:rFonts w:ascii="Cambria Math"/>
                      <w:lang w:val="en-US"/>
                    </w:rPr>
                    <m:t>D</m:t>
                  </m:r>
                </m:den>
              </m:f>
              <m:r>
                <w:rPr>
                  <w:rFonts w:ascii="Cambria Math"/>
                </w:rPr>
                <m:t>=</m:t>
              </m:r>
              <m:f>
                <m:fPr>
                  <m:ctrlPr>
                    <w:rPr>
                      <w:rFonts w:ascii="Cambria Math" w:hAnsi="Cambria Math"/>
                      <w:i/>
                    </w:rPr>
                  </m:ctrlPr>
                </m:fPr>
                <m:num>
                  <m:r>
                    <w:rPr>
                      <w:rFonts w:ascii="Cambria Math"/>
                    </w:rPr>
                    <m:t>1</m:t>
                  </m:r>
                </m:num>
                <m:den>
                  <m:r>
                    <w:rPr>
                      <w:rFonts w:ascii="Cambria Math"/>
                    </w:rPr>
                    <m:t>…</m:t>
                  </m:r>
                  <m:r>
                    <w:rPr>
                      <w:rFonts w:ascii="Cambria Math"/>
                    </w:rPr>
                    <m:t xml:space="preserve"> </m:t>
                  </m:r>
                </m:den>
              </m:f>
              <m:r>
                <w:rPr>
                  <w:rFonts w:ascii="Cambria Math"/>
                </w:rPr>
                <m:t>≤</m:t>
              </m:r>
              <m:r>
                <w:rPr>
                  <w:rFonts w:ascii="Cambria Math" w:hAnsi="Cambria Math"/>
                </w:rPr>
                <m:t>±</m:t>
              </m:r>
              <m:f>
                <m:fPr>
                  <m:ctrlPr>
                    <w:rPr>
                      <w:rFonts w:ascii="Cambria Math" w:hAnsi="Cambria Math"/>
                      <w:i/>
                    </w:rPr>
                  </m:ctrlPr>
                </m:fPr>
                <m:num>
                  <m:r>
                    <w:rPr>
                      <w:rFonts w:ascii="Cambria Math"/>
                    </w:rPr>
                    <m:t>1</m:t>
                  </m:r>
                </m:num>
                <m:den>
                  <m:r>
                    <w:rPr>
                      <w:rFonts w:ascii="Cambria Math"/>
                    </w:rPr>
                    <m:t>2000</m:t>
                  </m:r>
                </m:den>
              </m:f>
            </m:oMath>
            <w:r>
              <w:rPr>
                <w:rFonts w:eastAsiaTheme="minorEastAsia"/>
              </w:rPr>
              <w:t>.</w:t>
            </w:r>
          </w:p>
        </w:tc>
        <w:tc>
          <w:tcPr>
            <w:tcW w:w="3119" w:type="dxa"/>
            <w:gridSpan w:val="5"/>
            <w:vMerge/>
            <w:tcBorders>
              <w:left w:val="nil"/>
              <w:bottom w:val="nil"/>
              <w:right w:val="nil"/>
            </w:tcBorders>
            <w:vAlign w:val="center"/>
          </w:tcPr>
          <w:p w:rsidR="005F7A19" w:rsidRPr="00EA3BAF" w:rsidRDefault="005F7A19" w:rsidP="005F7A19">
            <w:pPr>
              <w:jc w:val="both"/>
              <w:rPr>
                <w:sz w:val="16"/>
                <w:szCs w:val="16"/>
              </w:rPr>
            </w:pPr>
          </w:p>
        </w:tc>
      </w:tr>
    </w:tbl>
    <w:p w:rsidR="005F7A19" w:rsidRPr="00C84B50" w:rsidRDefault="00840DCF" w:rsidP="005F7A19">
      <w:pPr>
        <w:jc w:val="both"/>
        <w:rPr>
          <w:sz w:val="28"/>
          <w:szCs w:val="28"/>
        </w:rPr>
      </w:pPr>
      <w:r w:rsidRPr="00840DCF">
        <w:rPr>
          <w:noProof/>
          <w:sz w:val="20"/>
          <w:szCs w:val="20"/>
        </w:rPr>
        <w:pict>
          <v:shape id="_x0000_s1118" type="#_x0000_t202" style="position:absolute;left:0;text-align:left;margin-left:345.9pt;margin-top:-36.1pt;width:33.6pt;height:27.9pt;z-index:251748352;mso-position-horizontal-relative:text;mso-position-vertical-relative:text;mso-width-relative:margin;mso-height-relative:margin" strokecolor="white [3212]">
            <v:textbox style="layout-flow:vertical;mso-next-textbox:#_x0000_s1118">
              <w:txbxContent>
                <w:p w:rsidR="00352843" w:rsidRPr="002A6E96" w:rsidRDefault="00352843" w:rsidP="005F7A19">
                  <w:pPr>
                    <w:rPr>
                      <w:sz w:val="28"/>
                      <w:szCs w:val="28"/>
                    </w:rPr>
                  </w:pPr>
                </w:p>
              </w:txbxContent>
            </v:textbox>
          </v:shape>
        </w:pict>
      </w:r>
      <w:r w:rsidR="005F7A19">
        <w:rPr>
          <w:sz w:val="28"/>
          <w:szCs w:val="28"/>
        </w:rPr>
        <w:t xml:space="preserve">Таблица 4 – </w:t>
      </w:r>
      <w:r w:rsidR="005F7A19" w:rsidRPr="00C84B50">
        <w:rPr>
          <w:sz w:val="28"/>
          <w:szCs w:val="28"/>
        </w:rPr>
        <w:t>Ведомость вычисления координат теодолитного хода</w:t>
      </w:r>
    </w:p>
    <w:p w:rsidR="005F7A19" w:rsidRDefault="005F7A19" w:rsidP="005F7A19">
      <w:pPr>
        <w:jc w:val="both"/>
        <w:rPr>
          <w:sz w:val="20"/>
          <w:szCs w:val="20"/>
        </w:rPr>
        <w:sectPr w:rsidR="005F7A19" w:rsidSect="005F7A19">
          <w:pgSz w:w="16838" w:h="11906" w:orient="landscape"/>
          <w:pgMar w:top="1134" w:right="1134" w:bottom="1134" w:left="1134" w:header="708" w:footer="708" w:gutter="0"/>
          <w:cols w:space="708"/>
          <w:docGrid w:linePitch="360"/>
        </w:sectPr>
      </w:pPr>
    </w:p>
    <w:p w:rsidR="005F7A19" w:rsidRDefault="005F7A19" w:rsidP="005F7A19">
      <w:pPr>
        <w:jc w:val="center"/>
        <w:rPr>
          <w:rFonts w:ascii="Arial" w:hAnsi="Arial" w:cs="Arial"/>
          <w:b/>
          <w:sz w:val="28"/>
          <w:szCs w:val="28"/>
        </w:rPr>
      </w:pPr>
      <w:r w:rsidRPr="00C42474">
        <w:rPr>
          <w:rFonts w:ascii="Arial" w:hAnsi="Arial" w:cs="Arial"/>
          <w:b/>
          <w:sz w:val="28"/>
          <w:szCs w:val="28"/>
        </w:rPr>
        <w:lastRenderedPageBreak/>
        <w:t>ПЛАН ТЕОДОЛИТНОЙ СЪЕМКИ</w:t>
      </w:r>
    </w:p>
    <w:p w:rsidR="005F7A19" w:rsidRPr="00C42474" w:rsidRDefault="005F7A19" w:rsidP="005F7A19">
      <w:pPr>
        <w:tabs>
          <w:tab w:val="center" w:pos="4819"/>
        </w:tabs>
        <w:rPr>
          <w:rFonts w:ascii="Arial" w:hAnsi="Arial" w:cs="Arial"/>
          <w:b/>
          <w:sz w:val="28"/>
          <w:szCs w:val="28"/>
        </w:rPr>
      </w:pPr>
      <w:r>
        <w:rPr>
          <w:rFonts w:ascii="Arial" w:hAnsi="Arial" w:cs="Arial"/>
          <w:b/>
          <w:sz w:val="28"/>
          <w:szCs w:val="28"/>
        </w:rPr>
        <w:tab/>
        <w:t>Вариант А-30</w:t>
      </w:r>
    </w:p>
    <w:p w:rsidR="005F7A19" w:rsidRPr="005601E1" w:rsidRDefault="005F7A19" w:rsidP="005F7A19">
      <w:pPr>
        <w:tabs>
          <w:tab w:val="left" w:pos="4158"/>
          <w:tab w:val="center" w:pos="4819"/>
        </w:tabs>
        <w:rPr>
          <w:rFonts w:ascii="Arial" w:hAnsi="Arial" w:cs="Arial"/>
        </w:rPr>
      </w:pPr>
      <w:r w:rsidRPr="005601E1">
        <w:rPr>
          <w:rFonts w:ascii="Arial" w:hAnsi="Arial" w:cs="Arial"/>
        </w:rPr>
        <w:t xml:space="preserve">     Система координат условная</w:t>
      </w:r>
      <w:r w:rsidRPr="005601E1">
        <w:rPr>
          <w:rFonts w:ascii="Arial" w:hAnsi="Arial" w:cs="Arial"/>
        </w:rPr>
        <w:tab/>
      </w:r>
      <w:r>
        <w:rPr>
          <w:rFonts w:ascii="Arial" w:hAnsi="Arial" w:cs="Arial"/>
        </w:rPr>
        <w:tab/>
      </w:r>
    </w:p>
    <w:p w:rsidR="005F7A19" w:rsidRDefault="00840DCF" w:rsidP="005F7A19">
      <w:pPr>
        <w:tabs>
          <w:tab w:val="center" w:pos="4819"/>
        </w:tabs>
        <w:rPr>
          <w:rFonts w:ascii="Arial" w:hAnsi="Arial" w:cs="Arial"/>
          <w:sz w:val="28"/>
          <w:szCs w:val="28"/>
        </w:rPr>
      </w:pPr>
      <w:r w:rsidRPr="00840DCF">
        <w:rPr>
          <w:rFonts w:ascii="Arial" w:hAnsi="Arial" w:cs="Arial"/>
          <w:b/>
          <w:noProof/>
        </w:rPr>
        <w:pict>
          <v:group id="_x0000_s1084" style="position:absolute;margin-left:-44pt;margin-top:283.7pt;width:86.3pt;height:85.25pt;z-index:251721728" coordorigin="694,7992" coordsize="1726,1705">
            <v:group id="_x0000_s1085" style="position:absolute;left:694;top:9126;width:1556;height:571" coordorigin="197,7650" coordsize="1559,571">
              <v:shape id="_x0000_s1086" type="#_x0000_t202" style="position:absolute;left:767;top:7650;width:989;height:571;mso-width-relative:margin;mso-height-relative:margin" filled="f" stroked="f" strokecolor="white [3212]">
                <v:textbox style="mso-next-textbox:#_x0000_s1086">
                  <w:txbxContent>
                    <w:p w:rsidR="00352843" w:rsidRPr="00D41432" w:rsidRDefault="00352843" w:rsidP="005F7A19">
                      <w:r w:rsidRPr="00D41432">
                        <w:t>1</w:t>
                      </w:r>
                      <w:r>
                        <w:t>,2</w:t>
                      </w:r>
                      <w:r w:rsidRPr="00D41432">
                        <w:t xml:space="preserve"> мм</w:t>
                      </w:r>
                    </w:p>
                  </w:txbxContent>
                </v:textbox>
              </v:shape>
              <v:shape id="_x0000_s1087" type="#_x0000_t32" style="position:absolute;left:197;top:7665;width:510;height:0" o:connectortype="straight">
                <v:stroke endarrow="block"/>
              </v:shape>
              <v:shape id="_x0000_s1088" type="#_x0000_t32" style="position:absolute;left:748;top:7665;width:567;height:0;flip:x" o:connectortype="straight">
                <v:stroke endarrow="block"/>
              </v:shape>
            </v:group>
            <v:group id="_x0000_s1089" style="position:absolute;left:730;top:7992;width:1690;height:571" coordorigin="216,6121" coordsize="1693,571">
              <v:shape id="_x0000_s1090" type="#_x0000_t202" style="position:absolute;left:620;top:6121;width:989;height:571;mso-width-relative:margin;mso-height-relative:margin" filled="f" stroked="f" strokecolor="white [3212]">
                <v:textbox style="mso-next-textbox:#_x0000_s1090">
                  <w:txbxContent>
                    <w:p w:rsidR="00352843" w:rsidRPr="00D41432" w:rsidRDefault="00352843" w:rsidP="005F7A19">
                      <w:r w:rsidRPr="00D41432">
                        <w:t>14 мм</w:t>
                      </w:r>
                    </w:p>
                  </w:txbxContent>
                </v:textbox>
              </v:shape>
              <v:shape id="_x0000_s1091" type="#_x0000_t32" style="position:absolute;left:216;top:6351;width:510;height:1" o:connectortype="straight">
                <v:stroke endarrow="block"/>
              </v:shape>
              <v:shape id="_x0000_s1092" type="#_x0000_t32" style="position:absolute;left:1399;top:6352;width:510;height:0;flip:x" o:connectortype="straight">
                <v:stroke endarrow="block"/>
              </v:shape>
            </v:group>
          </v:group>
        </w:pict>
      </w:r>
      <w:r w:rsidR="005F7A19">
        <w:rPr>
          <w:rFonts w:ascii="Arial" w:hAnsi="Arial" w:cs="Arial"/>
          <w:b/>
          <w:noProof/>
          <w:sz w:val="28"/>
          <w:szCs w:val="28"/>
        </w:rPr>
        <w:drawing>
          <wp:anchor distT="0" distB="0" distL="114300" distR="114300" simplePos="0" relativeHeight="251662336" behindDoc="1" locked="0" layoutInCell="1" allowOverlap="1">
            <wp:simplePos x="0" y="0"/>
            <wp:positionH relativeFrom="margin">
              <wp:posOffset>-300990</wp:posOffset>
            </wp:positionH>
            <wp:positionV relativeFrom="margin">
              <wp:posOffset>821690</wp:posOffset>
            </wp:positionV>
            <wp:extent cx="6713220" cy="7612380"/>
            <wp:effectExtent l="19050" t="0" r="0" b="0"/>
            <wp:wrapSquare wrapText="bothSides"/>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t="13247" r="2220" b="8675"/>
                    <a:stretch>
                      <a:fillRect/>
                    </a:stretch>
                  </pic:blipFill>
                  <pic:spPr bwMode="auto">
                    <a:xfrm>
                      <a:off x="0" y="0"/>
                      <a:ext cx="6713220" cy="7612380"/>
                    </a:xfrm>
                    <a:prstGeom prst="rect">
                      <a:avLst/>
                    </a:prstGeom>
                    <a:noFill/>
                    <a:ln w="9525">
                      <a:noFill/>
                      <a:miter lim="800000"/>
                      <a:headEnd/>
                      <a:tailEnd/>
                    </a:ln>
                  </pic:spPr>
                </pic:pic>
              </a:graphicData>
            </a:graphic>
          </wp:anchor>
        </w:drawing>
      </w:r>
      <w:r w:rsidR="005F7A19">
        <w:rPr>
          <w:rFonts w:ascii="Arial" w:hAnsi="Arial" w:cs="Arial"/>
          <w:b/>
          <w:sz w:val="28"/>
          <w:szCs w:val="28"/>
        </w:rPr>
        <w:t xml:space="preserve">     </w:t>
      </w:r>
      <w:proofErr w:type="gramStart"/>
      <w:r w:rsidR="005F7A19">
        <w:rPr>
          <w:rFonts w:ascii="Arial" w:hAnsi="Arial" w:cs="Arial"/>
          <w:b/>
          <w:sz w:val="28"/>
          <w:szCs w:val="28"/>
        </w:rPr>
        <w:t>Нижегородская</w:t>
      </w:r>
      <w:proofErr w:type="gramEnd"/>
      <w:r w:rsidR="005F7A19">
        <w:rPr>
          <w:rFonts w:ascii="Arial" w:hAnsi="Arial" w:cs="Arial"/>
          <w:b/>
          <w:sz w:val="28"/>
          <w:szCs w:val="28"/>
        </w:rPr>
        <w:t xml:space="preserve"> обл.</w:t>
      </w:r>
      <w:r w:rsidR="005F7A19" w:rsidRPr="005601E1">
        <w:rPr>
          <w:rFonts w:ascii="Arial" w:hAnsi="Arial" w:cs="Arial"/>
          <w:b/>
          <w:sz w:val="28"/>
          <w:szCs w:val="28"/>
        </w:rPr>
        <w:t xml:space="preserve"> </w:t>
      </w:r>
      <w:r w:rsidR="005F7A19">
        <w:rPr>
          <w:rFonts w:ascii="Arial" w:hAnsi="Arial" w:cs="Arial"/>
          <w:b/>
          <w:sz w:val="28"/>
          <w:szCs w:val="28"/>
        </w:rPr>
        <w:t xml:space="preserve">    Н. НОВГОРОД, ул. САДОВАЯ</w:t>
      </w:r>
    </w:p>
    <w:p w:rsidR="005F7A19" w:rsidRDefault="005F7A19" w:rsidP="005F7A19">
      <w:pPr>
        <w:tabs>
          <w:tab w:val="center" w:pos="4819"/>
        </w:tabs>
        <w:rPr>
          <w:rFonts w:ascii="Arial" w:hAnsi="Arial" w:cs="Arial"/>
          <w:b/>
          <w:sz w:val="28"/>
          <w:szCs w:val="28"/>
        </w:rPr>
      </w:pPr>
      <w:r>
        <w:rPr>
          <w:rFonts w:ascii="Arial" w:hAnsi="Arial" w:cs="Arial"/>
          <w:sz w:val="28"/>
          <w:szCs w:val="28"/>
        </w:rPr>
        <w:t xml:space="preserve">    </w:t>
      </w:r>
      <w:r w:rsidRPr="00C42474">
        <w:rPr>
          <w:rFonts w:ascii="Arial" w:hAnsi="Arial" w:cs="Arial"/>
          <w:sz w:val="28"/>
          <w:szCs w:val="28"/>
        </w:rPr>
        <w:t>ННГАСУ</w:t>
      </w:r>
      <w:r>
        <w:rPr>
          <w:rFonts w:ascii="Arial" w:hAnsi="Arial" w:cs="Arial"/>
          <w:sz w:val="28"/>
          <w:szCs w:val="28"/>
        </w:rPr>
        <w:t xml:space="preserve">                                           </w:t>
      </w:r>
      <w:r>
        <w:rPr>
          <w:rFonts w:ascii="Arial" w:hAnsi="Arial" w:cs="Arial"/>
        </w:rPr>
        <w:t xml:space="preserve"> </w:t>
      </w:r>
      <w:r w:rsidRPr="00C42474">
        <w:rPr>
          <w:rFonts w:ascii="Arial" w:hAnsi="Arial" w:cs="Arial"/>
          <w:b/>
          <w:sz w:val="28"/>
          <w:szCs w:val="28"/>
        </w:rPr>
        <w:t>1:500</w:t>
      </w:r>
      <w:r>
        <w:rPr>
          <w:rFonts w:ascii="Arial" w:hAnsi="Arial" w:cs="Arial"/>
          <w:b/>
          <w:sz w:val="28"/>
          <w:szCs w:val="28"/>
        </w:rPr>
        <w:t xml:space="preserve">                             </w:t>
      </w:r>
    </w:p>
    <w:p w:rsidR="005F7A19" w:rsidRPr="00941CA1" w:rsidRDefault="005F7A19" w:rsidP="005F7A19">
      <w:pPr>
        <w:tabs>
          <w:tab w:val="center" w:pos="4819"/>
        </w:tabs>
        <w:rPr>
          <w:rFonts w:ascii="Arial" w:hAnsi="Arial" w:cs="Arial"/>
        </w:rPr>
      </w:pPr>
      <w:r>
        <w:rPr>
          <w:rFonts w:ascii="Arial" w:hAnsi="Arial" w:cs="Arial"/>
        </w:rPr>
        <w:t xml:space="preserve">    Преподаватель:</w:t>
      </w:r>
      <w:proofErr w:type="gramStart"/>
      <w:r>
        <w:rPr>
          <w:rFonts w:ascii="Arial" w:hAnsi="Arial" w:cs="Arial"/>
        </w:rPr>
        <w:t xml:space="preserve">                       </w:t>
      </w:r>
      <w:r w:rsidRPr="00941CA1">
        <w:rPr>
          <w:rFonts w:ascii="Arial" w:hAnsi="Arial" w:cs="Arial"/>
        </w:rPr>
        <w:t xml:space="preserve"> </w:t>
      </w:r>
      <w:r>
        <w:rPr>
          <w:rFonts w:ascii="Arial" w:hAnsi="Arial" w:cs="Arial"/>
        </w:rPr>
        <w:t>.</w:t>
      </w:r>
      <w:proofErr w:type="gramEnd"/>
      <w:r>
        <w:rPr>
          <w:rFonts w:ascii="Arial" w:hAnsi="Arial" w:cs="Arial"/>
        </w:rPr>
        <w:t xml:space="preserve">    </w:t>
      </w:r>
      <w:r w:rsidRPr="00C42474">
        <w:rPr>
          <w:rFonts w:ascii="Arial" w:hAnsi="Arial" w:cs="Arial"/>
        </w:rPr>
        <w:t>В 1 сантиметре 5 метров</w:t>
      </w:r>
    </w:p>
    <w:p w:rsidR="005F7A19" w:rsidRDefault="005F7A19" w:rsidP="005F7A19">
      <w:pPr>
        <w:tabs>
          <w:tab w:val="center" w:pos="4819"/>
        </w:tabs>
        <w:rPr>
          <w:rFonts w:ascii="Arial" w:hAnsi="Arial" w:cs="Arial"/>
        </w:rPr>
      </w:pPr>
      <w:r>
        <w:rPr>
          <w:rFonts w:ascii="Arial" w:hAnsi="Arial" w:cs="Arial"/>
        </w:rPr>
        <w:t xml:space="preserve">    Студент группы 169 Петров А.</w:t>
      </w:r>
      <w:proofErr w:type="gramStart"/>
      <w:r>
        <w:rPr>
          <w:rFonts w:ascii="Arial" w:hAnsi="Arial" w:cs="Arial"/>
        </w:rPr>
        <w:t>В</w:t>
      </w:r>
      <w:proofErr w:type="gramEnd"/>
    </w:p>
    <w:p w:rsidR="00630804" w:rsidRDefault="00630804" w:rsidP="005F7A19">
      <w:pPr>
        <w:tabs>
          <w:tab w:val="center" w:pos="4819"/>
        </w:tabs>
        <w:rPr>
          <w:rFonts w:ascii="Arial" w:hAnsi="Arial" w:cs="Arial"/>
        </w:rPr>
      </w:pPr>
    </w:p>
    <w:p w:rsidR="005F7A19" w:rsidRDefault="005F7A19" w:rsidP="005F7A19">
      <w:pPr>
        <w:jc w:val="center"/>
        <w:rPr>
          <w:sz w:val="28"/>
          <w:szCs w:val="28"/>
        </w:rPr>
      </w:pPr>
      <w:r>
        <w:rPr>
          <w:sz w:val="28"/>
          <w:szCs w:val="28"/>
        </w:rPr>
        <w:lastRenderedPageBreak/>
        <w:t>Контрольные вопросы</w:t>
      </w:r>
    </w:p>
    <w:p w:rsidR="005F7A19" w:rsidRDefault="005F7A19" w:rsidP="005F7A19">
      <w:pPr>
        <w:pStyle w:val="a6"/>
        <w:numPr>
          <w:ilvl w:val="0"/>
          <w:numId w:val="1"/>
        </w:numPr>
        <w:spacing w:line="240" w:lineRule="auto"/>
        <w:jc w:val="both"/>
        <w:rPr>
          <w:rFonts w:ascii="Times New Roman" w:hAnsi="Times New Roman"/>
          <w:sz w:val="28"/>
          <w:szCs w:val="28"/>
        </w:rPr>
      </w:pPr>
      <w:r>
        <w:rPr>
          <w:rFonts w:ascii="Times New Roman" w:hAnsi="Times New Roman"/>
          <w:sz w:val="28"/>
          <w:szCs w:val="28"/>
        </w:rPr>
        <w:t>Что представляет собой теодолитный ход, и для каких целей создается.</w:t>
      </w:r>
    </w:p>
    <w:p w:rsidR="005F7A19" w:rsidRDefault="005F7A19" w:rsidP="005F7A19">
      <w:pPr>
        <w:pStyle w:val="a6"/>
        <w:numPr>
          <w:ilvl w:val="0"/>
          <w:numId w:val="1"/>
        </w:numPr>
        <w:spacing w:line="240" w:lineRule="auto"/>
        <w:jc w:val="both"/>
        <w:rPr>
          <w:rFonts w:ascii="Times New Roman" w:hAnsi="Times New Roman"/>
          <w:sz w:val="28"/>
          <w:szCs w:val="28"/>
        </w:rPr>
      </w:pPr>
      <w:r>
        <w:rPr>
          <w:rFonts w:ascii="Times New Roman" w:hAnsi="Times New Roman"/>
          <w:sz w:val="28"/>
          <w:szCs w:val="28"/>
        </w:rPr>
        <w:t>Какие исходные данные необходимы для вычисления прямоугольных координат точек теодолитного хода?</w:t>
      </w:r>
    </w:p>
    <w:p w:rsidR="005F7A19" w:rsidRDefault="005F7A19" w:rsidP="005F7A19">
      <w:pPr>
        <w:pStyle w:val="a6"/>
        <w:numPr>
          <w:ilvl w:val="0"/>
          <w:numId w:val="1"/>
        </w:numPr>
        <w:spacing w:line="240" w:lineRule="auto"/>
        <w:jc w:val="both"/>
        <w:rPr>
          <w:rFonts w:ascii="Times New Roman" w:hAnsi="Times New Roman"/>
          <w:sz w:val="28"/>
          <w:szCs w:val="28"/>
        </w:rPr>
      </w:pPr>
      <w:r>
        <w:rPr>
          <w:rFonts w:ascii="Times New Roman" w:hAnsi="Times New Roman"/>
          <w:sz w:val="28"/>
          <w:szCs w:val="28"/>
        </w:rPr>
        <w:t>Сущность прямой геодезической задачи, формулы.</w:t>
      </w:r>
    </w:p>
    <w:p w:rsidR="005F7A19" w:rsidRDefault="005F7A19" w:rsidP="005F7A19">
      <w:pPr>
        <w:pStyle w:val="a6"/>
        <w:numPr>
          <w:ilvl w:val="0"/>
          <w:numId w:val="1"/>
        </w:numPr>
        <w:spacing w:line="240" w:lineRule="auto"/>
        <w:jc w:val="both"/>
        <w:rPr>
          <w:rFonts w:ascii="Times New Roman" w:hAnsi="Times New Roman"/>
          <w:sz w:val="28"/>
          <w:szCs w:val="28"/>
        </w:rPr>
      </w:pPr>
      <w:r>
        <w:rPr>
          <w:rFonts w:ascii="Times New Roman" w:hAnsi="Times New Roman"/>
          <w:sz w:val="28"/>
          <w:szCs w:val="28"/>
        </w:rPr>
        <w:t>Какие виды невязок существуют при обработке ведомости координат теодолитного хода: определение и формулы.</w:t>
      </w:r>
    </w:p>
    <w:p w:rsidR="005F7A19" w:rsidRDefault="005F7A19" w:rsidP="005F7A19">
      <w:pPr>
        <w:pStyle w:val="a6"/>
        <w:numPr>
          <w:ilvl w:val="0"/>
          <w:numId w:val="1"/>
        </w:numPr>
        <w:spacing w:line="240" w:lineRule="auto"/>
        <w:jc w:val="both"/>
        <w:rPr>
          <w:rFonts w:ascii="Times New Roman" w:hAnsi="Times New Roman"/>
          <w:sz w:val="28"/>
          <w:szCs w:val="28"/>
        </w:rPr>
      </w:pPr>
      <w:r>
        <w:rPr>
          <w:rFonts w:ascii="Times New Roman" w:hAnsi="Times New Roman"/>
          <w:sz w:val="28"/>
          <w:szCs w:val="28"/>
        </w:rPr>
        <w:t xml:space="preserve">Виды контроля вычислений при обработке </w:t>
      </w:r>
      <w:proofErr w:type="gramStart"/>
      <w:r>
        <w:rPr>
          <w:rFonts w:ascii="Times New Roman" w:hAnsi="Times New Roman"/>
          <w:sz w:val="28"/>
          <w:szCs w:val="28"/>
        </w:rPr>
        <w:t>ведомости вычисления координат точек теодолитного хода</w:t>
      </w:r>
      <w:proofErr w:type="gramEnd"/>
      <w:r>
        <w:rPr>
          <w:rFonts w:ascii="Times New Roman" w:hAnsi="Times New Roman"/>
          <w:sz w:val="28"/>
          <w:szCs w:val="28"/>
        </w:rPr>
        <w:t>.</w:t>
      </w:r>
    </w:p>
    <w:p w:rsidR="005F7A19" w:rsidRDefault="005F7A19" w:rsidP="005F7A19">
      <w:pPr>
        <w:pStyle w:val="a6"/>
        <w:numPr>
          <w:ilvl w:val="0"/>
          <w:numId w:val="1"/>
        </w:numPr>
        <w:spacing w:line="240" w:lineRule="auto"/>
        <w:jc w:val="both"/>
        <w:rPr>
          <w:rFonts w:ascii="Times New Roman" w:hAnsi="Times New Roman"/>
          <w:sz w:val="28"/>
          <w:szCs w:val="28"/>
        </w:rPr>
      </w:pPr>
      <w:r>
        <w:rPr>
          <w:rFonts w:ascii="Times New Roman" w:hAnsi="Times New Roman"/>
          <w:sz w:val="28"/>
          <w:szCs w:val="28"/>
        </w:rPr>
        <w:t>Что называется дирекционным углом и румбом линии местности.</w:t>
      </w:r>
    </w:p>
    <w:p w:rsidR="005F7A19" w:rsidRDefault="005F7A19" w:rsidP="005F7A19">
      <w:pPr>
        <w:pStyle w:val="a6"/>
        <w:numPr>
          <w:ilvl w:val="0"/>
          <w:numId w:val="1"/>
        </w:numPr>
        <w:spacing w:line="240" w:lineRule="auto"/>
        <w:jc w:val="both"/>
        <w:rPr>
          <w:rFonts w:ascii="Times New Roman" w:hAnsi="Times New Roman"/>
          <w:sz w:val="28"/>
          <w:szCs w:val="28"/>
        </w:rPr>
      </w:pPr>
      <w:r>
        <w:rPr>
          <w:rFonts w:ascii="Times New Roman" w:hAnsi="Times New Roman"/>
          <w:sz w:val="28"/>
          <w:szCs w:val="28"/>
        </w:rPr>
        <w:t>Схема и формулы перехода от дирекционных углов к румбам.</w:t>
      </w:r>
    </w:p>
    <w:p w:rsidR="005F7A19" w:rsidRDefault="005F7A19" w:rsidP="005F7A19">
      <w:pPr>
        <w:pStyle w:val="a6"/>
        <w:numPr>
          <w:ilvl w:val="0"/>
          <w:numId w:val="1"/>
        </w:numPr>
        <w:spacing w:line="240" w:lineRule="auto"/>
        <w:jc w:val="both"/>
        <w:rPr>
          <w:rFonts w:ascii="Times New Roman" w:hAnsi="Times New Roman"/>
          <w:sz w:val="28"/>
          <w:szCs w:val="28"/>
        </w:rPr>
      </w:pPr>
      <w:r>
        <w:rPr>
          <w:rFonts w:ascii="Times New Roman" w:hAnsi="Times New Roman"/>
          <w:sz w:val="28"/>
          <w:szCs w:val="28"/>
        </w:rPr>
        <w:t>Порядок построения плана теодолитной съемки.</w:t>
      </w:r>
    </w:p>
    <w:p w:rsidR="005F7A19" w:rsidRPr="001600C3" w:rsidRDefault="005F7A19" w:rsidP="005F7A19">
      <w:pPr>
        <w:pStyle w:val="a6"/>
        <w:numPr>
          <w:ilvl w:val="0"/>
          <w:numId w:val="1"/>
        </w:numPr>
        <w:spacing w:line="240" w:lineRule="auto"/>
        <w:jc w:val="both"/>
        <w:rPr>
          <w:rFonts w:ascii="Times New Roman" w:hAnsi="Times New Roman"/>
          <w:sz w:val="28"/>
          <w:szCs w:val="28"/>
        </w:rPr>
      </w:pPr>
      <w:proofErr w:type="gramStart"/>
      <w:r w:rsidRPr="001600C3">
        <w:rPr>
          <w:rFonts w:ascii="Times New Roman" w:hAnsi="Times New Roman"/>
          <w:sz w:val="28"/>
          <w:szCs w:val="28"/>
        </w:rPr>
        <w:t>Относительно</w:t>
      </w:r>
      <w:proofErr w:type="gramEnd"/>
      <w:r w:rsidRPr="001600C3">
        <w:rPr>
          <w:rFonts w:ascii="Times New Roman" w:hAnsi="Times New Roman"/>
          <w:sz w:val="28"/>
          <w:szCs w:val="28"/>
        </w:rPr>
        <w:t xml:space="preserve"> каких точек можно строить ситуацию на плане</w:t>
      </w:r>
      <w:r>
        <w:rPr>
          <w:rFonts w:ascii="Times New Roman" w:hAnsi="Times New Roman"/>
          <w:sz w:val="28"/>
          <w:szCs w:val="28"/>
        </w:rPr>
        <w:t>?</w:t>
      </w:r>
      <w:r w:rsidRPr="001600C3">
        <w:rPr>
          <w:rFonts w:ascii="Times New Roman" w:hAnsi="Times New Roman"/>
          <w:sz w:val="28"/>
          <w:szCs w:val="28"/>
        </w:rPr>
        <w:t xml:space="preserve"> </w:t>
      </w:r>
    </w:p>
    <w:p w:rsidR="005F7A19" w:rsidRDefault="005F7A19" w:rsidP="005F7A19">
      <w:pPr>
        <w:pStyle w:val="a6"/>
        <w:numPr>
          <w:ilvl w:val="0"/>
          <w:numId w:val="1"/>
        </w:numPr>
        <w:spacing w:line="240" w:lineRule="auto"/>
        <w:jc w:val="both"/>
        <w:rPr>
          <w:rFonts w:ascii="Times New Roman" w:hAnsi="Times New Roman"/>
          <w:sz w:val="28"/>
          <w:szCs w:val="28"/>
        </w:rPr>
      </w:pPr>
      <w:r>
        <w:rPr>
          <w:rFonts w:ascii="Times New Roman" w:hAnsi="Times New Roman"/>
          <w:sz w:val="28"/>
          <w:szCs w:val="28"/>
        </w:rPr>
        <w:t xml:space="preserve"> Какова точность угловых и линейных построений на плане масштаба 1:500?</w:t>
      </w:r>
    </w:p>
    <w:p w:rsidR="005F7A19" w:rsidRDefault="005F7A19" w:rsidP="005F7A19">
      <w:pPr>
        <w:pStyle w:val="a6"/>
        <w:numPr>
          <w:ilvl w:val="0"/>
          <w:numId w:val="1"/>
        </w:numPr>
        <w:spacing w:line="240" w:lineRule="auto"/>
        <w:jc w:val="both"/>
        <w:rPr>
          <w:rFonts w:ascii="Times New Roman" w:hAnsi="Times New Roman"/>
          <w:sz w:val="28"/>
          <w:szCs w:val="28"/>
        </w:rPr>
      </w:pPr>
      <w:r>
        <w:rPr>
          <w:rFonts w:ascii="Times New Roman" w:hAnsi="Times New Roman"/>
          <w:sz w:val="28"/>
          <w:szCs w:val="28"/>
        </w:rPr>
        <w:t xml:space="preserve"> Способы построения ситуации и контуров на плане: название способа, графическое пояснение, сущность.</w:t>
      </w:r>
    </w:p>
    <w:p w:rsidR="005F7A19" w:rsidRDefault="005F7A19" w:rsidP="005F7A19">
      <w:pPr>
        <w:pStyle w:val="a6"/>
        <w:numPr>
          <w:ilvl w:val="0"/>
          <w:numId w:val="1"/>
        </w:numPr>
        <w:spacing w:line="240" w:lineRule="auto"/>
        <w:jc w:val="both"/>
        <w:rPr>
          <w:rFonts w:ascii="Times New Roman" w:hAnsi="Times New Roman"/>
          <w:sz w:val="28"/>
          <w:szCs w:val="28"/>
        </w:rPr>
      </w:pPr>
      <w:r>
        <w:rPr>
          <w:rFonts w:ascii="Times New Roman" w:hAnsi="Times New Roman"/>
          <w:sz w:val="28"/>
          <w:szCs w:val="28"/>
        </w:rPr>
        <w:t>На плане показать по выбору преподавателя приращения координат и дирекционный угол стороны теодолитного хода.</w:t>
      </w:r>
    </w:p>
    <w:p w:rsidR="005F7A19" w:rsidRDefault="005F7A19" w:rsidP="005F7A19">
      <w:pPr>
        <w:pStyle w:val="a6"/>
        <w:numPr>
          <w:ilvl w:val="0"/>
          <w:numId w:val="1"/>
        </w:numPr>
        <w:spacing w:line="240" w:lineRule="auto"/>
        <w:jc w:val="both"/>
        <w:rPr>
          <w:rFonts w:ascii="Times New Roman" w:hAnsi="Times New Roman"/>
          <w:sz w:val="28"/>
          <w:szCs w:val="28"/>
        </w:rPr>
      </w:pPr>
      <w:r>
        <w:rPr>
          <w:rFonts w:ascii="Times New Roman" w:hAnsi="Times New Roman"/>
          <w:sz w:val="28"/>
          <w:szCs w:val="28"/>
        </w:rPr>
        <w:t>Указать виды условных знаков на плане.</w:t>
      </w:r>
    </w:p>
    <w:p w:rsidR="005F7A19" w:rsidRDefault="005F7A19" w:rsidP="005F7A19">
      <w:pPr>
        <w:jc w:val="both"/>
        <w:rPr>
          <w:sz w:val="28"/>
          <w:szCs w:val="28"/>
        </w:rPr>
      </w:pPr>
    </w:p>
    <w:p w:rsidR="005F7A19" w:rsidRDefault="005F7A19" w:rsidP="005F7A19">
      <w:pPr>
        <w:jc w:val="both"/>
        <w:rPr>
          <w:sz w:val="28"/>
          <w:szCs w:val="28"/>
        </w:rPr>
      </w:pPr>
    </w:p>
    <w:p w:rsidR="005F7A19" w:rsidRDefault="005F7A19" w:rsidP="005F7A19">
      <w:pPr>
        <w:jc w:val="both"/>
        <w:rPr>
          <w:sz w:val="28"/>
          <w:szCs w:val="28"/>
        </w:rPr>
      </w:pPr>
    </w:p>
    <w:p w:rsidR="005F7A19" w:rsidRDefault="005F7A19" w:rsidP="005F7A19">
      <w:pPr>
        <w:jc w:val="both"/>
        <w:rPr>
          <w:sz w:val="28"/>
          <w:szCs w:val="28"/>
        </w:rPr>
      </w:pPr>
    </w:p>
    <w:p w:rsidR="005F7A19" w:rsidRDefault="005F7A19" w:rsidP="005F7A19">
      <w:pPr>
        <w:jc w:val="both"/>
        <w:rPr>
          <w:sz w:val="28"/>
          <w:szCs w:val="28"/>
        </w:rPr>
      </w:pPr>
    </w:p>
    <w:p w:rsidR="005F7A19" w:rsidRDefault="005F7A19" w:rsidP="005F7A19">
      <w:pPr>
        <w:jc w:val="both"/>
        <w:rPr>
          <w:sz w:val="28"/>
          <w:szCs w:val="28"/>
        </w:rPr>
      </w:pPr>
    </w:p>
    <w:p w:rsidR="005F7A19" w:rsidRDefault="005F7A19" w:rsidP="005F7A19">
      <w:pPr>
        <w:jc w:val="both"/>
        <w:rPr>
          <w:sz w:val="28"/>
          <w:szCs w:val="28"/>
        </w:rPr>
      </w:pPr>
    </w:p>
    <w:p w:rsidR="005F7A19" w:rsidRDefault="005F7A19" w:rsidP="005F7A19">
      <w:pPr>
        <w:jc w:val="both"/>
        <w:rPr>
          <w:sz w:val="28"/>
          <w:szCs w:val="28"/>
        </w:rPr>
      </w:pPr>
    </w:p>
    <w:p w:rsidR="005F7A19" w:rsidRDefault="005F7A19" w:rsidP="005F7A19">
      <w:pPr>
        <w:jc w:val="both"/>
        <w:rPr>
          <w:sz w:val="28"/>
          <w:szCs w:val="28"/>
        </w:rPr>
      </w:pPr>
    </w:p>
    <w:p w:rsidR="005F7A19" w:rsidRDefault="005F7A19" w:rsidP="005F7A19">
      <w:pPr>
        <w:jc w:val="both"/>
        <w:rPr>
          <w:sz w:val="28"/>
          <w:szCs w:val="28"/>
        </w:rPr>
      </w:pPr>
    </w:p>
    <w:p w:rsidR="005F7A19" w:rsidRPr="003A38D8" w:rsidRDefault="005F7A19" w:rsidP="005F7A19">
      <w:pPr>
        <w:jc w:val="both"/>
        <w:rPr>
          <w:sz w:val="28"/>
          <w:szCs w:val="28"/>
        </w:rPr>
      </w:pPr>
    </w:p>
    <w:p w:rsidR="005F7A19" w:rsidRPr="003A38D8" w:rsidRDefault="005F7A19" w:rsidP="005F7A19">
      <w:pPr>
        <w:jc w:val="both"/>
        <w:rPr>
          <w:sz w:val="28"/>
          <w:szCs w:val="28"/>
        </w:rPr>
      </w:pPr>
    </w:p>
    <w:p w:rsidR="005F7A19" w:rsidRDefault="005F7A19" w:rsidP="005F7A19">
      <w:pPr>
        <w:jc w:val="both"/>
        <w:rPr>
          <w:sz w:val="28"/>
          <w:szCs w:val="28"/>
        </w:rPr>
      </w:pPr>
    </w:p>
    <w:p w:rsidR="00630804" w:rsidRDefault="00630804" w:rsidP="005F7A19">
      <w:pPr>
        <w:jc w:val="both"/>
        <w:rPr>
          <w:sz w:val="28"/>
          <w:szCs w:val="28"/>
        </w:rPr>
      </w:pPr>
    </w:p>
    <w:p w:rsidR="00630804" w:rsidRDefault="00630804" w:rsidP="005F7A19">
      <w:pPr>
        <w:jc w:val="both"/>
        <w:rPr>
          <w:sz w:val="28"/>
          <w:szCs w:val="28"/>
        </w:rPr>
      </w:pPr>
    </w:p>
    <w:p w:rsidR="00630804" w:rsidRDefault="00630804" w:rsidP="005F7A19">
      <w:pPr>
        <w:jc w:val="both"/>
        <w:rPr>
          <w:sz w:val="28"/>
          <w:szCs w:val="28"/>
        </w:rPr>
      </w:pPr>
    </w:p>
    <w:p w:rsidR="00630804" w:rsidRDefault="00630804" w:rsidP="005F7A19">
      <w:pPr>
        <w:jc w:val="both"/>
        <w:rPr>
          <w:sz w:val="28"/>
          <w:szCs w:val="28"/>
        </w:rPr>
      </w:pPr>
    </w:p>
    <w:p w:rsidR="00630804" w:rsidRDefault="00630804" w:rsidP="005F7A19">
      <w:pPr>
        <w:jc w:val="both"/>
        <w:rPr>
          <w:sz w:val="28"/>
          <w:szCs w:val="28"/>
        </w:rPr>
      </w:pPr>
    </w:p>
    <w:p w:rsidR="00630804" w:rsidRDefault="00630804" w:rsidP="005F7A19">
      <w:pPr>
        <w:jc w:val="both"/>
        <w:rPr>
          <w:sz w:val="28"/>
          <w:szCs w:val="28"/>
        </w:rPr>
      </w:pPr>
    </w:p>
    <w:p w:rsidR="00630804" w:rsidRDefault="00630804" w:rsidP="005F7A19">
      <w:pPr>
        <w:jc w:val="both"/>
        <w:rPr>
          <w:sz w:val="28"/>
          <w:szCs w:val="28"/>
        </w:rPr>
      </w:pPr>
    </w:p>
    <w:p w:rsidR="00630804" w:rsidRDefault="00630804" w:rsidP="005F7A19">
      <w:pPr>
        <w:jc w:val="both"/>
        <w:rPr>
          <w:sz w:val="28"/>
          <w:szCs w:val="28"/>
        </w:rPr>
      </w:pPr>
    </w:p>
    <w:p w:rsidR="00630804" w:rsidRDefault="00630804" w:rsidP="005F7A19">
      <w:pPr>
        <w:jc w:val="both"/>
        <w:rPr>
          <w:sz w:val="28"/>
          <w:szCs w:val="28"/>
        </w:rPr>
      </w:pPr>
    </w:p>
    <w:p w:rsidR="00630804" w:rsidRDefault="00630804" w:rsidP="005F7A19">
      <w:pPr>
        <w:jc w:val="both"/>
        <w:rPr>
          <w:sz w:val="28"/>
          <w:szCs w:val="28"/>
        </w:rPr>
      </w:pPr>
    </w:p>
    <w:p w:rsidR="00630804" w:rsidRPr="003A38D8" w:rsidRDefault="00630804" w:rsidP="005F7A19">
      <w:pPr>
        <w:jc w:val="both"/>
        <w:rPr>
          <w:sz w:val="28"/>
          <w:szCs w:val="28"/>
        </w:rPr>
      </w:pPr>
    </w:p>
    <w:p w:rsidR="005F7A19" w:rsidRDefault="005F7A19" w:rsidP="005F7A19">
      <w:pPr>
        <w:jc w:val="both"/>
        <w:rPr>
          <w:b/>
          <w:sz w:val="28"/>
          <w:szCs w:val="28"/>
        </w:rPr>
      </w:pPr>
    </w:p>
    <w:p w:rsidR="005F7A19" w:rsidRDefault="005F7A19" w:rsidP="005F7A19">
      <w:pPr>
        <w:jc w:val="center"/>
        <w:rPr>
          <w:b/>
          <w:sz w:val="28"/>
          <w:szCs w:val="28"/>
        </w:rPr>
      </w:pPr>
      <w:r w:rsidRPr="008349A9">
        <w:rPr>
          <w:b/>
          <w:sz w:val="28"/>
          <w:szCs w:val="28"/>
        </w:rPr>
        <w:lastRenderedPageBreak/>
        <w:t xml:space="preserve">Расчетно-графическая работа №2 </w:t>
      </w:r>
    </w:p>
    <w:p w:rsidR="005F7A19" w:rsidRPr="008349A9" w:rsidRDefault="005F7A19" w:rsidP="005F7A19">
      <w:pPr>
        <w:jc w:val="center"/>
        <w:rPr>
          <w:b/>
          <w:sz w:val="28"/>
          <w:szCs w:val="28"/>
        </w:rPr>
      </w:pPr>
      <w:r w:rsidRPr="008349A9">
        <w:rPr>
          <w:b/>
          <w:sz w:val="28"/>
          <w:szCs w:val="28"/>
        </w:rPr>
        <w:t>Продольное нивелирование трассы</w:t>
      </w:r>
    </w:p>
    <w:p w:rsidR="005F7A19" w:rsidRDefault="005F7A19" w:rsidP="005F7A19">
      <w:pPr>
        <w:ind w:firstLine="709"/>
        <w:jc w:val="both"/>
        <w:rPr>
          <w:sz w:val="28"/>
          <w:szCs w:val="28"/>
        </w:rPr>
      </w:pPr>
      <w:r>
        <w:rPr>
          <w:sz w:val="28"/>
          <w:szCs w:val="28"/>
        </w:rPr>
        <w:t>Трасса – ось сооружения линейного типа. Комплекс работ по выбору оптимального варианта трассы, требующего наименьших затрат на строительство, не нарушающего существующий ландшафт местности называется трассированием. Если трассирование выполняют на топографических картах, оно называется камеральным. Трассирование, выполняемое на местности, называется полевым. В состав работ любого вида трассирования входит разбивка пикетов – точек по прямым участкам трассы, закрепляемым через каждые 100 м, плюсовых точек, характеризующих рельеф местности на трассе, поперечников – в местах неравномерного уклона местности вдоль трассы, составление продольного профиля трассы, профилей поперечников, составление плана трассы.</w:t>
      </w:r>
    </w:p>
    <w:p w:rsidR="005F7A19" w:rsidRDefault="005F7A19" w:rsidP="005F7A19">
      <w:pPr>
        <w:ind w:firstLine="709"/>
        <w:jc w:val="both"/>
        <w:rPr>
          <w:rFonts w:eastAsiaTheme="minorEastAsia"/>
          <w:sz w:val="28"/>
          <w:szCs w:val="28"/>
        </w:rPr>
      </w:pPr>
      <w:r>
        <w:rPr>
          <w:sz w:val="28"/>
          <w:szCs w:val="28"/>
        </w:rPr>
        <w:t xml:space="preserve">В данной расчетно-графической работе даны результаты полевого трассирования: продольного нивелирования трассы. Каждый студент должен выписать из второй части методических указаний для РГР на бланк журнала нивелирования отсчеты по черной и красной стороне рейки на пяти станциях нивелирования. Нивелирный ход разомкнутый, поэтому в качестве исходных данных имеются две абсолютные отметки реперов – начального и конечного. Абсолютные отметки реперов необходимо выписать из первой части методических указаний. </w:t>
      </w:r>
      <w:r w:rsidRPr="008A5021">
        <w:rPr>
          <w:b/>
          <w:sz w:val="28"/>
          <w:szCs w:val="28"/>
        </w:rPr>
        <w:t>Порядок обработки журнала нивелирования</w:t>
      </w:r>
      <w:r>
        <w:rPr>
          <w:sz w:val="28"/>
          <w:szCs w:val="28"/>
        </w:rPr>
        <w:t xml:space="preserve"> следующий (рис. 10). Вычисляют на каждой станции нивелирования превышение по черной и красной стороне рейки как разность задних и передних отсчетов по рейке: </w:t>
      </w:r>
      <m:oMath>
        <m:r>
          <w:rPr>
            <w:rFonts w:ascii="Cambria Math" w:hAnsi="Cambria Math"/>
            <w:sz w:val="28"/>
            <w:szCs w:val="28"/>
          </w:rPr>
          <m:t>h=зад</m:t>
        </m:r>
        <w:proofErr w:type="gramStart"/>
        <m:r>
          <w:rPr>
            <w:rFonts w:ascii="Cambria Math" w:hAnsi="Cambria Math"/>
            <w:sz w:val="28"/>
            <w:szCs w:val="28"/>
          </w:rPr>
          <m:t>.</m:t>
        </m:r>
        <w:proofErr w:type="gramEnd"/>
        <m:r>
          <w:rPr>
            <w:rFonts w:ascii="Cambria Math" w:hAnsi="Cambria Math"/>
            <w:sz w:val="28"/>
            <w:szCs w:val="28"/>
          </w:rPr>
          <m:t>-</m:t>
        </m:r>
        <w:proofErr w:type="gramStart"/>
        <m:r>
          <w:rPr>
            <w:rFonts w:ascii="Cambria Math" w:hAnsi="Cambria Math"/>
            <w:sz w:val="28"/>
            <w:szCs w:val="28"/>
          </w:rPr>
          <m:t>п</m:t>
        </m:r>
        <w:proofErr w:type="gramEnd"/>
        <m:r>
          <w:rPr>
            <w:rFonts w:ascii="Cambria Math" w:hAnsi="Cambria Math"/>
            <w:sz w:val="28"/>
            <w:szCs w:val="28"/>
          </w:rPr>
          <m:t xml:space="preserve">ер. </m:t>
        </m:r>
      </m:oMath>
      <w:r>
        <w:rPr>
          <w:rFonts w:eastAsiaTheme="minorEastAsia"/>
          <w:sz w:val="28"/>
          <w:szCs w:val="28"/>
        </w:rPr>
        <w:t xml:space="preserve"> Расхождение превышений по черной и красной стороне рейки не должно превышать 5 мм для нивелирования технической точности. Если это так, то находят среднее превышение с точностью до 1 мм, дробное значение которого округляют в четную сторону. Далее выполняют постраничный контроль, который заключается в равенстве </w:t>
      </w:r>
      <w:proofErr w:type="spellStart"/>
      <w:r>
        <w:rPr>
          <w:rFonts w:eastAsiaTheme="minorEastAsia"/>
          <w:sz w:val="28"/>
          <w:szCs w:val="28"/>
        </w:rPr>
        <w:t>полуразности</w:t>
      </w:r>
      <w:proofErr w:type="spellEnd"/>
      <w:r>
        <w:rPr>
          <w:rFonts w:eastAsiaTheme="minorEastAsia"/>
          <w:sz w:val="28"/>
          <w:szCs w:val="28"/>
        </w:rPr>
        <w:t xml:space="preserve"> сумм задних и передних отсчетов по рейке на странице сумме средних превышений на этой же странице. Вычисления на странице журнала </w:t>
      </w:r>
      <w:proofErr w:type="gramStart"/>
      <w:r>
        <w:rPr>
          <w:rFonts w:eastAsiaTheme="minorEastAsia"/>
          <w:sz w:val="28"/>
          <w:szCs w:val="28"/>
        </w:rPr>
        <w:t>выполнены</w:t>
      </w:r>
      <w:proofErr w:type="gramEnd"/>
      <w:r>
        <w:rPr>
          <w:rFonts w:eastAsiaTheme="minorEastAsia"/>
          <w:sz w:val="28"/>
          <w:szCs w:val="28"/>
        </w:rPr>
        <w:t xml:space="preserve"> верно, если расхождение не превышает 2 мм – за счет округления. Следующий шаг – вычисление фактической высотной невязки в нивелирном ходе по формуле:</w:t>
      </w:r>
    </w:p>
    <w:p w:rsidR="005F7A19" w:rsidRPr="008A5021" w:rsidRDefault="00840DCF" w:rsidP="005F7A19">
      <w:pPr>
        <w:ind w:firstLine="709"/>
        <w:jc w:val="both"/>
        <w:rPr>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eastAsiaTheme="minorEastAsia" w:hAnsi="Cambria Math"/>
                <w:sz w:val="28"/>
                <w:szCs w:val="28"/>
              </w:rPr>
              <m:t>h</m:t>
            </m:r>
          </m:sub>
        </m:sSub>
        <m:r>
          <w:rPr>
            <w:rFonts w:ascii="Cambria Math" w:eastAsiaTheme="minorEastAsia"/>
            <w:sz w:val="28"/>
            <w:szCs w:val="28"/>
          </w:rPr>
          <m:t>=</m:t>
        </m:r>
        <m:nary>
          <m:naryPr>
            <m:chr m:val="∑"/>
            <m:limLoc m:val="undOvr"/>
            <m:subHide m:val="on"/>
            <m:supHide m:val="on"/>
            <m:ctrlPr>
              <w:rPr>
                <w:rFonts w:ascii="Cambria Math" w:eastAsiaTheme="minorEastAsia" w:hAnsi="Cambria Math"/>
                <w:i/>
                <w:sz w:val="28"/>
                <w:szCs w:val="28"/>
              </w:rPr>
            </m:ctrlPr>
          </m:naryPr>
          <m:sub/>
          <m:sup/>
          <m:e>
            <m:sSub>
              <m:sSubPr>
                <m:ctrlPr>
                  <w:rPr>
                    <w:rFonts w:ascii="Cambria Math" w:eastAsiaTheme="minorEastAsia" w:hAnsi="Cambria Math"/>
                    <w:i/>
                    <w:sz w:val="28"/>
                    <w:szCs w:val="28"/>
                  </w:rPr>
                </m:ctrlPr>
              </m:sSubPr>
              <m:e>
                <m:r>
                  <w:rPr>
                    <w:rFonts w:eastAsiaTheme="minorEastAsia" w:hAnsi="Cambria Math"/>
                    <w:sz w:val="28"/>
                    <w:szCs w:val="28"/>
                  </w:rPr>
                  <m:t>h</m:t>
                </m:r>
              </m:e>
              <m:sub>
                <m:r>
                  <w:rPr>
                    <w:rFonts w:ascii="Cambria Math" w:eastAsiaTheme="minorEastAsia"/>
                    <w:sz w:val="28"/>
                    <w:szCs w:val="28"/>
                  </w:rPr>
                  <m:t>ср</m:t>
                </m:r>
                <m:r>
                  <w:rPr>
                    <w:rFonts w:ascii="Cambria Math" w:eastAsiaTheme="minorEastAsia"/>
                    <w:sz w:val="28"/>
                    <w:szCs w:val="28"/>
                  </w:rPr>
                  <m:t>.</m:t>
                </m:r>
              </m:sub>
            </m:sSub>
          </m:e>
        </m:nary>
        <m:r>
          <w:rPr>
            <w:rFonts w:eastAsiaTheme="minorEastAsia"/>
            <w:sz w:val="28"/>
            <w:szCs w:val="28"/>
          </w:rPr>
          <m:t>-</m:t>
        </m:r>
        <m:nary>
          <m:naryPr>
            <m:chr m:val="∑"/>
            <m:limLoc m:val="undOvr"/>
            <m:subHide m:val="on"/>
            <m:supHide m:val="on"/>
            <m:ctrlPr>
              <w:rPr>
                <w:rFonts w:ascii="Cambria Math" w:eastAsiaTheme="minorEastAsia" w:hAnsi="Cambria Math"/>
                <w:i/>
                <w:sz w:val="28"/>
                <w:szCs w:val="28"/>
              </w:rPr>
            </m:ctrlPr>
          </m:naryPr>
          <m:sub/>
          <m:sup/>
          <m:e>
            <m:sSub>
              <m:sSubPr>
                <m:ctrlPr>
                  <w:rPr>
                    <w:rFonts w:ascii="Cambria Math" w:eastAsiaTheme="minorEastAsia" w:hAnsi="Cambria Math"/>
                    <w:i/>
                    <w:sz w:val="28"/>
                    <w:szCs w:val="28"/>
                  </w:rPr>
                </m:ctrlPr>
              </m:sSubPr>
              <m:e>
                <m:r>
                  <w:rPr>
                    <w:rFonts w:eastAsiaTheme="minorEastAsia" w:hAnsi="Cambria Math"/>
                    <w:sz w:val="28"/>
                    <w:szCs w:val="28"/>
                  </w:rPr>
                  <m:t>h</m:t>
                </m:r>
              </m:e>
              <m:sub>
                <m:r>
                  <w:rPr>
                    <w:rFonts w:ascii="Cambria Math" w:eastAsiaTheme="minorEastAsia"/>
                    <w:sz w:val="28"/>
                    <w:szCs w:val="28"/>
                  </w:rPr>
                  <m:t>теор</m:t>
                </m:r>
                <m:r>
                  <w:rPr>
                    <w:rFonts w:ascii="Cambria Math" w:eastAsiaTheme="minorEastAsia"/>
                    <w:sz w:val="28"/>
                    <w:szCs w:val="28"/>
                  </w:rPr>
                  <m:t>.</m:t>
                </m:r>
              </m:sub>
            </m:sSub>
          </m:e>
        </m:nary>
        <m:r>
          <w:rPr>
            <w:rFonts w:ascii="Cambria Math" w:eastAsiaTheme="minorEastAsia"/>
            <w:sz w:val="28"/>
            <w:szCs w:val="28"/>
          </w:rPr>
          <m:t xml:space="preserve">; </m:t>
        </m:r>
        <m:nary>
          <m:naryPr>
            <m:chr m:val="∑"/>
            <m:limLoc m:val="undOvr"/>
            <m:subHide m:val="on"/>
            <m:supHide m:val="on"/>
            <m:ctrlPr>
              <w:rPr>
                <w:rFonts w:ascii="Cambria Math" w:eastAsiaTheme="minorEastAsia" w:hAnsi="Cambria Math"/>
                <w:i/>
                <w:sz w:val="28"/>
                <w:szCs w:val="28"/>
              </w:rPr>
            </m:ctrlPr>
          </m:naryPr>
          <m:sub/>
          <m:sup/>
          <m:e>
            <m:sSub>
              <m:sSubPr>
                <m:ctrlPr>
                  <w:rPr>
                    <w:rFonts w:ascii="Cambria Math" w:eastAsiaTheme="minorEastAsia" w:hAnsi="Cambria Math"/>
                    <w:i/>
                    <w:sz w:val="28"/>
                    <w:szCs w:val="28"/>
                  </w:rPr>
                </m:ctrlPr>
              </m:sSubPr>
              <m:e>
                <m:r>
                  <w:rPr>
                    <w:rFonts w:eastAsiaTheme="minorEastAsia" w:hAnsi="Cambria Math"/>
                    <w:sz w:val="28"/>
                    <w:szCs w:val="28"/>
                  </w:rPr>
                  <m:t>h</m:t>
                </m:r>
              </m:e>
              <m:sub>
                <m:r>
                  <w:rPr>
                    <w:rFonts w:ascii="Cambria Math" w:eastAsiaTheme="minorEastAsia"/>
                    <w:sz w:val="28"/>
                    <w:szCs w:val="28"/>
                  </w:rPr>
                  <m:t>теор</m:t>
                </m:r>
                <m:r>
                  <w:rPr>
                    <w:rFonts w:ascii="Cambria Math" w:eastAsiaTheme="minorEastAsia"/>
                    <w:sz w:val="28"/>
                    <w:szCs w:val="28"/>
                  </w:rPr>
                  <m:t>.</m:t>
                </m:r>
              </m:sub>
            </m:sSub>
          </m:e>
        </m:nary>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sz w:val="28"/>
                <w:szCs w:val="28"/>
              </w:rPr>
              <m:t>конеч</m:t>
            </m:r>
            <m:r>
              <w:rPr>
                <w:rFonts w:ascii="Cambria Math" w:eastAsiaTheme="minorEastAsia"/>
                <w:sz w:val="28"/>
                <w:szCs w:val="28"/>
              </w:rPr>
              <m:t>.</m:t>
            </m:r>
          </m:sub>
        </m:sSub>
        <m:r>
          <w:rPr>
            <w:rFonts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sz w:val="28"/>
                <w:szCs w:val="28"/>
              </w:rPr>
              <m:t>нач</m:t>
            </m:r>
            <m:r>
              <w:rPr>
                <w:rFonts w:ascii="Cambria Math" w:eastAsiaTheme="minorEastAsia"/>
                <w:sz w:val="28"/>
                <w:szCs w:val="28"/>
              </w:rPr>
              <m:t>.</m:t>
            </m:r>
          </m:sub>
        </m:sSub>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sz w:val="28"/>
                <w:szCs w:val="28"/>
              </w:rPr>
              <m:t xml:space="preserve"> </m:t>
            </m:r>
            <m:r>
              <w:rPr>
                <w:rFonts w:ascii="Cambria Math" w:eastAsiaTheme="minorEastAsia" w:hAnsi="Cambria Math"/>
                <w:sz w:val="28"/>
                <w:szCs w:val="28"/>
              </w:rPr>
              <m:t>f</m:t>
            </m:r>
          </m:e>
          <m:sub>
            <m:r>
              <w:rPr>
                <w:rFonts w:eastAsiaTheme="minorEastAsia" w:hAnsi="Cambria Math"/>
                <w:sz w:val="28"/>
                <w:szCs w:val="28"/>
              </w:rPr>
              <m:t>h</m:t>
            </m:r>
          </m:sub>
        </m:sSub>
        <m:r>
          <w:rPr>
            <w:rFonts w:ascii="Cambria Math" w:eastAsiaTheme="minorEastAsia"/>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eastAsiaTheme="minorEastAsia"/>
                <w:sz w:val="28"/>
                <w:szCs w:val="28"/>
              </w:rPr>
              <m:t>допуст</m:t>
            </m:r>
            <m:r>
              <w:rPr>
                <w:rFonts w:ascii="Cambria Math" w:eastAsiaTheme="minorEastAsia"/>
                <w:sz w:val="28"/>
                <w:szCs w:val="28"/>
              </w:rPr>
              <m:t>.</m:t>
            </m:r>
          </m:sub>
        </m:sSub>
        <m:r>
          <w:rPr>
            <w:rFonts w:ascii="Cambria Math" w:eastAsiaTheme="minorEastAsia"/>
            <w:sz w:val="28"/>
            <w:szCs w:val="28"/>
          </w:rPr>
          <m:t xml:space="preserve"> </m:t>
        </m:r>
      </m:oMath>
      <w:r w:rsidR="005F7A19">
        <w:rPr>
          <w:rFonts w:eastAsiaTheme="minorEastAsia"/>
          <w:sz w:val="28"/>
          <w:szCs w:val="28"/>
        </w:rPr>
        <w:t xml:space="preserve"> ,</w:t>
      </w:r>
    </w:p>
    <w:p w:rsidR="005F7A19" w:rsidRPr="00BE6A77" w:rsidRDefault="005F7A19" w:rsidP="005F7A19">
      <w:pPr>
        <w:jc w:val="both"/>
        <w:rPr>
          <w:sz w:val="28"/>
          <w:szCs w:val="28"/>
        </w:rPr>
      </w:pPr>
      <w:r>
        <w:rPr>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f</m:t>
            </m:r>
          </m:e>
          <m:sub>
            <m:r>
              <w:rPr>
                <w:rFonts w:eastAsiaTheme="minorEastAsia" w:hAnsi="Cambria Math"/>
                <w:sz w:val="28"/>
                <w:szCs w:val="28"/>
              </w:rPr>
              <m:t>h</m:t>
            </m:r>
          </m:sub>
        </m:sSub>
      </m:oMath>
      <w:r>
        <w:rPr>
          <w:rFonts w:eastAsiaTheme="minorEastAsia"/>
          <w:sz w:val="28"/>
          <w:szCs w:val="28"/>
        </w:rPr>
        <w:t xml:space="preserve">  - фактическая невязка, </w:t>
      </w:r>
      <m:oMath>
        <m:nary>
          <m:naryPr>
            <m:chr m:val="∑"/>
            <m:limLoc m:val="undOvr"/>
            <m:subHide m:val="on"/>
            <m:supHide m:val="on"/>
            <m:ctrlPr>
              <w:rPr>
                <w:rFonts w:ascii="Cambria Math" w:eastAsiaTheme="minorEastAsia" w:hAnsi="Cambria Math"/>
                <w:i/>
                <w:sz w:val="28"/>
                <w:szCs w:val="28"/>
              </w:rPr>
            </m:ctrlPr>
          </m:naryPr>
          <m:sub/>
          <m:sup/>
          <m:e>
            <m:sSub>
              <m:sSubPr>
                <m:ctrlPr>
                  <w:rPr>
                    <w:rFonts w:ascii="Cambria Math" w:eastAsiaTheme="minorEastAsia" w:hAnsi="Cambria Math"/>
                    <w:i/>
                    <w:sz w:val="28"/>
                    <w:szCs w:val="28"/>
                  </w:rPr>
                </m:ctrlPr>
              </m:sSubPr>
              <m:e>
                <m:r>
                  <w:rPr>
                    <w:rFonts w:eastAsiaTheme="minorEastAsia" w:hAnsi="Cambria Math"/>
                    <w:sz w:val="28"/>
                    <w:szCs w:val="28"/>
                  </w:rPr>
                  <m:t>h</m:t>
                </m:r>
              </m:e>
              <m:sub>
                <m:r>
                  <w:rPr>
                    <w:rFonts w:ascii="Cambria Math" w:eastAsiaTheme="minorEastAsia"/>
                    <w:sz w:val="28"/>
                    <w:szCs w:val="28"/>
                  </w:rPr>
                  <m:t>ср</m:t>
                </m:r>
                <m:r>
                  <w:rPr>
                    <w:rFonts w:ascii="Cambria Math" w:eastAsiaTheme="minorEastAsia"/>
                    <w:sz w:val="28"/>
                    <w:szCs w:val="28"/>
                  </w:rPr>
                  <m:t>.</m:t>
                </m:r>
              </m:sub>
            </m:sSub>
          </m:e>
        </m:nary>
      </m:oMath>
      <w:r>
        <w:rPr>
          <w:rFonts w:eastAsiaTheme="minorEastAsia"/>
          <w:sz w:val="28"/>
          <w:szCs w:val="28"/>
        </w:rPr>
        <w:t xml:space="preserve">  – сумма средних превышений по всему нивелирному ходу, </w:t>
      </w:r>
      <m:oMath>
        <m:nary>
          <m:naryPr>
            <m:chr m:val="∑"/>
            <m:limLoc m:val="undOvr"/>
            <m:subHide m:val="on"/>
            <m:supHide m:val="on"/>
            <m:ctrlPr>
              <w:rPr>
                <w:rFonts w:ascii="Cambria Math" w:eastAsiaTheme="minorEastAsia" w:hAnsi="Cambria Math"/>
                <w:i/>
                <w:sz w:val="28"/>
                <w:szCs w:val="28"/>
              </w:rPr>
            </m:ctrlPr>
          </m:naryPr>
          <m:sub/>
          <m:sup/>
          <m:e>
            <m:sSub>
              <m:sSubPr>
                <m:ctrlPr>
                  <w:rPr>
                    <w:rFonts w:ascii="Cambria Math" w:eastAsiaTheme="minorEastAsia" w:hAnsi="Cambria Math"/>
                    <w:i/>
                    <w:sz w:val="28"/>
                    <w:szCs w:val="28"/>
                  </w:rPr>
                </m:ctrlPr>
              </m:sSubPr>
              <m:e>
                <m:r>
                  <w:rPr>
                    <w:rFonts w:eastAsiaTheme="minorEastAsia" w:hAnsi="Cambria Math"/>
                    <w:sz w:val="28"/>
                    <w:szCs w:val="28"/>
                  </w:rPr>
                  <m:t>h</m:t>
                </m:r>
              </m:e>
              <m:sub>
                <m:r>
                  <w:rPr>
                    <w:rFonts w:ascii="Cambria Math" w:eastAsiaTheme="minorEastAsia"/>
                    <w:sz w:val="28"/>
                    <w:szCs w:val="28"/>
                  </w:rPr>
                  <m:t>теор</m:t>
                </m:r>
                <m:r>
                  <w:rPr>
                    <w:rFonts w:ascii="Cambria Math" w:eastAsiaTheme="minorEastAsia"/>
                    <w:sz w:val="28"/>
                    <w:szCs w:val="28"/>
                  </w:rPr>
                  <m:t>.</m:t>
                </m:r>
              </m:sub>
            </m:sSub>
          </m:e>
        </m:nary>
        <m:r>
          <w:rPr>
            <w:rFonts w:ascii="Cambria Math" w:eastAsiaTheme="minorEastAsia"/>
            <w:sz w:val="28"/>
            <w:szCs w:val="28"/>
          </w:rPr>
          <m:t>-</m:t>
        </m:r>
        <m:r>
          <w:rPr>
            <w:rFonts w:ascii="Cambria Math" w:eastAsiaTheme="minorEastAsia"/>
            <w:sz w:val="28"/>
            <w:szCs w:val="28"/>
          </w:rPr>
          <m:t xml:space="preserve"> </m:t>
        </m:r>
      </m:oMath>
      <w:r>
        <w:rPr>
          <w:rFonts w:eastAsiaTheme="minorEastAsia"/>
          <w:sz w:val="28"/>
          <w:szCs w:val="28"/>
        </w:rPr>
        <w:t xml:space="preserve">теоретическая сумма превышений по всему ходу, </w:t>
      </w:r>
      <m:oMath>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sz w:val="28"/>
                <w:szCs w:val="28"/>
              </w:rPr>
              <m:t>конеч</m:t>
            </m:r>
            <m:r>
              <w:rPr>
                <w:rFonts w:ascii="Cambria Math" w:eastAsiaTheme="minorEastAsia"/>
                <w:sz w:val="28"/>
                <w:szCs w:val="28"/>
              </w:rPr>
              <m:t>.</m:t>
            </m:r>
          </m:sub>
        </m:sSub>
      </m:oMath>
      <w:r>
        <w:rPr>
          <w:rFonts w:eastAsiaTheme="minorEastAsia"/>
          <w:sz w:val="28"/>
          <w:szCs w:val="28"/>
        </w:rPr>
        <w:t xml:space="preserve"> – абсолютная отметка конечного репера,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sz w:val="28"/>
                <w:szCs w:val="28"/>
              </w:rPr>
              <m:t>нач</m:t>
            </m:r>
            <m:r>
              <w:rPr>
                <w:rFonts w:ascii="Cambria Math" w:eastAsiaTheme="minorEastAsia"/>
                <w:sz w:val="28"/>
                <w:szCs w:val="28"/>
              </w:rPr>
              <m:t>.</m:t>
            </m:r>
          </m:sub>
        </m:sSub>
      </m:oMath>
      <w:r>
        <w:rPr>
          <w:rFonts w:eastAsiaTheme="minorEastAsia"/>
          <w:sz w:val="28"/>
          <w:szCs w:val="28"/>
        </w:rPr>
        <w:t xml:space="preserve"> – абсолютная отметка начального репера. Если последнее неравенство выполняется, приступают к распределению невязки. Невязка распределяется в средние превышения в виде поправок – с противоположным знаком, при техническом нивелировании поровну в каждое превышение. В случае, когда невязка поровну не делится, большую поправку вводят в превышения в конце хода. Сумма поправок должна быть равна невязке с противоположным знаком. Далее вычисляют абсолютные отметки связующих точек. Связующие точки – задние и передние, по ним происходит передача высот. Абсолютные отметки вычисляют как алгебраическую сумму предыдущей отметки связующей точки и среднего исправленного превышения. Контроль вычисления абсолютных отметок связующих точек – получение в конце </w:t>
      </w:r>
      <w:r>
        <w:rPr>
          <w:rFonts w:eastAsiaTheme="minorEastAsia"/>
          <w:sz w:val="28"/>
          <w:szCs w:val="28"/>
        </w:rPr>
        <w:lastRenderedPageBreak/>
        <w:t xml:space="preserve">журнала нивелирования абсолютной отметки второго репера. На станциях нивелирования, имеющих промежуточные точки, вычисляют горизонт инструмента по формуле: </w:t>
      </w:r>
      <m:oMath>
        <m:r>
          <w:rPr>
            <w:rFonts w:ascii="Cambria Math" w:eastAsiaTheme="minorEastAsia" w:hAnsi="Cambria Math"/>
            <w:sz w:val="28"/>
            <w:szCs w:val="28"/>
          </w:rPr>
          <m:t>ГИ=</m:t>
        </m:r>
        <m:sSub>
          <m:sSubPr>
            <m:ctrlPr>
              <w:rPr>
                <w:rFonts w:ascii="Cambria Math" w:eastAsiaTheme="minorEastAsia" w:hAnsi="Cambria Math"/>
                <w:i/>
                <w:sz w:val="28"/>
                <w:szCs w:val="28"/>
              </w:rPr>
            </m:ctrlPr>
          </m:sSubPr>
          <m:e>
            <m:r>
              <w:rPr>
                <w:rFonts w:ascii="Cambria Math" w:eastAsiaTheme="minorEastAsia" w:hAnsi="Cambria Math"/>
                <w:sz w:val="28"/>
                <w:szCs w:val="28"/>
              </w:rPr>
              <m:t>Н</m:t>
            </m:r>
          </m:e>
          <m:sub>
            <m:r>
              <w:rPr>
                <w:rFonts w:ascii="Cambria Math" w:eastAsiaTheme="minorEastAsia" w:hAnsi="Cambria Math"/>
                <w:sz w:val="28"/>
                <w:szCs w:val="28"/>
              </w:rPr>
              <m:t>А</m:t>
            </m:r>
          </m:sub>
        </m:sSub>
        <m:r>
          <w:rPr>
            <w:rFonts w:ascii="Cambria Math" w:eastAsiaTheme="minorEastAsia" w:hAnsi="Cambria Math"/>
            <w:sz w:val="28"/>
            <w:szCs w:val="28"/>
          </w:rPr>
          <m:t>+а</m:t>
        </m:r>
      </m:oMath>
      <w:r>
        <w:rPr>
          <w:rFonts w:eastAsiaTheme="minorEastAsia"/>
          <w:sz w:val="28"/>
          <w:szCs w:val="28"/>
        </w:rPr>
        <w:t xml:space="preserve"> , где </w:t>
      </w:r>
      <w:proofErr w:type="gramStart"/>
      <w:r>
        <w:rPr>
          <w:rFonts w:eastAsiaTheme="minorEastAsia"/>
          <w:sz w:val="28"/>
          <w:szCs w:val="28"/>
        </w:rPr>
        <w:t>Н</w:t>
      </w:r>
      <w:r>
        <w:rPr>
          <w:rFonts w:eastAsiaTheme="minorEastAsia"/>
          <w:sz w:val="28"/>
          <w:szCs w:val="28"/>
          <w:vertAlign w:val="subscript"/>
        </w:rPr>
        <w:t>А</w:t>
      </w:r>
      <w:proofErr w:type="gramEnd"/>
      <w:r>
        <w:rPr>
          <w:rFonts w:eastAsiaTheme="minorEastAsia"/>
          <w:sz w:val="28"/>
          <w:szCs w:val="28"/>
        </w:rPr>
        <w:t xml:space="preserve"> – </w:t>
      </w:r>
      <w:proofErr w:type="gramStart"/>
      <w:r>
        <w:rPr>
          <w:rFonts w:eastAsiaTheme="minorEastAsia"/>
          <w:sz w:val="28"/>
          <w:szCs w:val="28"/>
        </w:rPr>
        <w:t>абсолютная</w:t>
      </w:r>
      <w:proofErr w:type="gramEnd"/>
      <w:r>
        <w:rPr>
          <w:rFonts w:eastAsiaTheme="minorEastAsia"/>
          <w:sz w:val="28"/>
          <w:szCs w:val="28"/>
        </w:rPr>
        <w:t xml:space="preserve"> отметка связующей точки, а – отсчет по черной стороне рейки в этой точке. Горизонт инструмента вычисляют на каждой станции дважды – для контроля вычисления. Средний горизонт инструмента вычисляют, если расхождение между двумя вычисленными значениями горизонта инструмента не превышает 5 мм. Горизонт инструмента вычисляют с целью дальнейшего вычисления абсолютных отметок промежуточных точек, которые находят как разность среднего значения горизонта инструмента и отсчета по рейке на промежуточной точке.   </w:t>
      </w:r>
    </w:p>
    <w:p w:rsidR="005F7A19" w:rsidRDefault="005F7A19" w:rsidP="005F7A19">
      <w:pPr>
        <w:jc w:val="both"/>
        <w:rPr>
          <w:sz w:val="28"/>
          <w:szCs w:val="28"/>
        </w:rPr>
      </w:pPr>
      <w:r>
        <w:rPr>
          <w:sz w:val="28"/>
          <w:szCs w:val="28"/>
        </w:rPr>
        <w:t>Журнал нивелирования оформляют ручкой, чертежным шрифтом (стр. 27).</w:t>
      </w:r>
    </w:p>
    <w:p w:rsidR="005F7A19" w:rsidRDefault="005F7A19" w:rsidP="005F7A19">
      <w:pPr>
        <w:ind w:firstLine="709"/>
        <w:jc w:val="both"/>
        <w:rPr>
          <w:sz w:val="28"/>
          <w:szCs w:val="28"/>
        </w:rPr>
      </w:pPr>
      <w:r>
        <w:rPr>
          <w:sz w:val="28"/>
          <w:szCs w:val="28"/>
        </w:rPr>
        <w:t xml:space="preserve">Затем приступают к графической части работы – </w:t>
      </w:r>
      <w:r w:rsidRPr="008A5021">
        <w:rPr>
          <w:b/>
          <w:sz w:val="28"/>
          <w:szCs w:val="28"/>
        </w:rPr>
        <w:t>построению продольного профиля трассы</w:t>
      </w:r>
      <w:r>
        <w:rPr>
          <w:sz w:val="28"/>
          <w:szCs w:val="28"/>
        </w:rPr>
        <w:t xml:space="preserve"> и  двух профилей поперечников (рис. 13). Масштабы продольного профиля: по горизонтали 1:2000, по вертикали 1:200. Масштаб по горизонтали и вертикали для профилей поперечников берут одинаковый – 1:500. Профили необходимо строить на миллиметровой бумаге произвольного формата. </w:t>
      </w:r>
    </w:p>
    <w:p w:rsidR="005F7A19" w:rsidRDefault="005F7A19" w:rsidP="005F7A19">
      <w:pPr>
        <w:tabs>
          <w:tab w:val="left" w:pos="7965"/>
        </w:tabs>
        <w:ind w:firstLine="680"/>
        <w:jc w:val="both"/>
        <w:rPr>
          <w:sz w:val="28"/>
          <w:szCs w:val="28"/>
        </w:rPr>
      </w:pPr>
      <w:r>
        <w:rPr>
          <w:sz w:val="28"/>
          <w:szCs w:val="28"/>
        </w:rPr>
        <w:t>Допускается по согласованию с преподавателем строить профиль на компьютере, применяя любую компьютерную программу, которой владеет студент (</w:t>
      </w:r>
      <w:r w:rsidRPr="00526644">
        <w:rPr>
          <w:sz w:val="28"/>
          <w:szCs w:val="28"/>
        </w:rPr>
        <w:t>К</w:t>
      </w:r>
      <w:r>
        <w:rPr>
          <w:sz w:val="28"/>
          <w:szCs w:val="28"/>
        </w:rPr>
        <w:t xml:space="preserve">омпас, CREDO, </w:t>
      </w:r>
      <w:proofErr w:type="spellStart"/>
      <w:r>
        <w:rPr>
          <w:sz w:val="28"/>
          <w:szCs w:val="28"/>
        </w:rPr>
        <w:t>Au</w:t>
      </w:r>
      <w:proofErr w:type="spellEnd"/>
      <w:r>
        <w:rPr>
          <w:sz w:val="28"/>
          <w:szCs w:val="28"/>
          <w:lang w:val="en-US"/>
        </w:rPr>
        <w:t>to</w:t>
      </w:r>
      <w:r w:rsidRPr="00C11B33">
        <w:rPr>
          <w:sz w:val="28"/>
          <w:szCs w:val="28"/>
        </w:rPr>
        <w:t xml:space="preserve"> </w:t>
      </w:r>
      <w:r>
        <w:rPr>
          <w:sz w:val="28"/>
          <w:szCs w:val="28"/>
          <w:lang w:val="en-US"/>
        </w:rPr>
        <w:t>Cad</w:t>
      </w:r>
      <w:r w:rsidRPr="00526644">
        <w:rPr>
          <w:sz w:val="28"/>
          <w:szCs w:val="28"/>
        </w:rPr>
        <w:t>)</w:t>
      </w:r>
      <w:r>
        <w:rPr>
          <w:sz w:val="28"/>
          <w:szCs w:val="28"/>
        </w:rPr>
        <w:t>. Исходными данными для построения профиля трассы являются абсолютные отметки пикетов и плюсовых точек и проектные уклоны i</w:t>
      </w:r>
      <w:r w:rsidRPr="00526644">
        <w:rPr>
          <w:sz w:val="28"/>
          <w:szCs w:val="28"/>
          <w:vertAlign w:val="subscript"/>
        </w:rPr>
        <w:t>1</w:t>
      </w:r>
      <w:r w:rsidRPr="00526644">
        <w:rPr>
          <w:sz w:val="28"/>
          <w:szCs w:val="28"/>
        </w:rPr>
        <w:t xml:space="preserve"> </w:t>
      </w:r>
      <w:r>
        <w:rPr>
          <w:sz w:val="28"/>
          <w:szCs w:val="28"/>
        </w:rPr>
        <w:t>и</w:t>
      </w:r>
      <w:r w:rsidRPr="00526644">
        <w:rPr>
          <w:sz w:val="28"/>
          <w:szCs w:val="28"/>
        </w:rPr>
        <w:t xml:space="preserve"> </w:t>
      </w:r>
      <w:proofErr w:type="spellStart"/>
      <w:r>
        <w:rPr>
          <w:sz w:val="28"/>
          <w:szCs w:val="28"/>
          <w:lang w:val="en-US"/>
        </w:rPr>
        <w:t>i</w:t>
      </w:r>
      <w:proofErr w:type="spellEnd"/>
      <w:r w:rsidRPr="00526644">
        <w:rPr>
          <w:sz w:val="28"/>
          <w:szCs w:val="28"/>
          <w:vertAlign w:val="subscript"/>
        </w:rPr>
        <w:t>2</w:t>
      </w:r>
      <w:r w:rsidRPr="00526644">
        <w:rPr>
          <w:sz w:val="28"/>
          <w:szCs w:val="28"/>
        </w:rPr>
        <w:t>.</w:t>
      </w:r>
      <w:r>
        <w:rPr>
          <w:sz w:val="28"/>
          <w:szCs w:val="28"/>
        </w:rPr>
        <w:t xml:space="preserve"> Данные для построения кривой: R=200 м, </w:t>
      </w:r>
      <w:proofErr w:type="spellStart"/>
      <w:r>
        <w:rPr>
          <w:sz w:val="28"/>
          <w:szCs w:val="28"/>
        </w:rPr>
        <w:t>φ</w:t>
      </w:r>
      <w:proofErr w:type="spellEnd"/>
      <w:r>
        <w:rPr>
          <w:sz w:val="28"/>
          <w:szCs w:val="28"/>
        </w:rPr>
        <w:t xml:space="preserve"> - выбирают в соответствии со своим вариантом из второй части методических указаний, где R – радиус кривой, </w:t>
      </w:r>
      <w:proofErr w:type="spellStart"/>
      <w:r>
        <w:rPr>
          <w:sz w:val="28"/>
          <w:szCs w:val="28"/>
        </w:rPr>
        <w:t>φ</w:t>
      </w:r>
      <w:proofErr w:type="spellEnd"/>
      <w:r>
        <w:rPr>
          <w:sz w:val="28"/>
          <w:szCs w:val="28"/>
        </w:rPr>
        <w:t xml:space="preserve"> – угол поворота трассы вправо. Вершина угла поворота имеет пикетажное значение ПК 2+50, т.е. расположена в 250 м от начала трассы ПК</w:t>
      </w:r>
      <w:proofErr w:type="gramStart"/>
      <w:r>
        <w:rPr>
          <w:sz w:val="28"/>
          <w:szCs w:val="28"/>
        </w:rPr>
        <w:t>0</w:t>
      </w:r>
      <w:proofErr w:type="gramEnd"/>
      <w:r>
        <w:rPr>
          <w:sz w:val="28"/>
          <w:szCs w:val="28"/>
        </w:rPr>
        <w:t>.</w:t>
      </w:r>
    </w:p>
    <w:p w:rsidR="005F7A19" w:rsidRDefault="005F7A19" w:rsidP="005F7A19">
      <w:pPr>
        <w:tabs>
          <w:tab w:val="left" w:pos="3480"/>
        </w:tabs>
        <w:ind w:right="-57"/>
        <w:jc w:val="both"/>
        <w:rPr>
          <w:sz w:val="28"/>
          <w:szCs w:val="28"/>
        </w:rPr>
      </w:pPr>
      <w:r w:rsidRPr="00980490">
        <w:rPr>
          <w:sz w:val="28"/>
          <w:szCs w:val="28"/>
        </w:rPr>
        <w:tab/>
      </w:r>
    </w:p>
    <w:p w:rsidR="005F7A19" w:rsidRDefault="005F7A19" w:rsidP="005F7A19">
      <w:pPr>
        <w:tabs>
          <w:tab w:val="left" w:pos="3480"/>
        </w:tabs>
        <w:ind w:right="-57"/>
        <w:jc w:val="both"/>
        <w:rPr>
          <w:sz w:val="28"/>
          <w:szCs w:val="28"/>
        </w:rPr>
      </w:pPr>
    </w:p>
    <w:p w:rsidR="005F7A19" w:rsidRDefault="005F7A19" w:rsidP="005F7A19">
      <w:pPr>
        <w:tabs>
          <w:tab w:val="left" w:pos="3480"/>
        </w:tabs>
        <w:ind w:right="-57"/>
        <w:jc w:val="both"/>
        <w:rPr>
          <w:sz w:val="28"/>
          <w:szCs w:val="28"/>
        </w:rPr>
      </w:pPr>
    </w:p>
    <w:p w:rsidR="005F7A19" w:rsidRDefault="005F7A19" w:rsidP="005F7A19">
      <w:pPr>
        <w:tabs>
          <w:tab w:val="left" w:pos="3480"/>
        </w:tabs>
        <w:ind w:right="-57"/>
        <w:jc w:val="both"/>
        <w:rPr>
          <w:sz w:val="28"/>
          <w:szCs w:val="28"/>
        </w:rPr>
      </w:pPr>
    </w:p>
    <w:p w:rsidR="005F7A19" w:rsidRDefault="005F7A19" w:rsidP="005F7A19">
      <w:pPr>
        <w:jc w:val="both"/>
        <w:rPr>
          <w:sz w:val="28"/>
          <w:szCs w:val="28"/>
        </w:rPr>
      </w:pPr>
      <w:r>
        <w:rPr>
          <w:noProof/>
          <w:sz w:val="28"/>
          <w:szCs w:val="28"/>
        </w:rPr>
        <w:lastRenderedPageBreak/>
        <w:drawing>
          <wp:inline distT="0" distB="0" distL="0" distR="0">
            <wp:extent cx="6370293" cy="8705850"/>
            <wp:effectExtent l="1905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6370293" cy="8705850"/>
                    </a:xfrm>
                    <a:prstGeom prst="rect">
                      <a:avLst/>
                    </a:prstGeom>
                    <a:noFill/>
                    <a:ln w="9525">
                      <a:noFill/>
                      <a:miter lim="800000"/>
                      <a:headEnd/>
                      <a:tailEnd/>
                    </a:ln>
                  </pic:spPr>
                </pic:pic>
              </a:graphicData>
            </a:graphic>
          </wp:inline>
        </w:drawing>
      </w:r>
    </w:p>
    <w:p w:rsidR="005F7A19" w:rsidRDefault="00840DCF" w:rsidP="005F7A19">
      <w:pPr>
        <w:jc w:val="center"/>
        <w:rPr>
          <w:i/>
          <w:sz w:val="28"/>
          <w:szCs w:val="28"/>
        </w:rPr>
      </w:pPr>
      <w:r>
        <w:rPr>
          <w:i/>
          <w:noProof/>
          <w:sz w:val="28"/>
          <w:szCs w:val="28"/>
        </w:rPr>
        <w:pict>
          <v:shape id="_x0000_s1083" type="#_x0000_t202" style="position:absolute;left:0;text-align:left;margin-left:-428.75pt;margin-top:10.8pt;width:19.7pt;height:25.35pt;z-index:251720704;mso-width-relative:margin;mso-height-relative:margin" strokecolor="white [3212]">
            <v:textbox style="mso-next-textbox:#_x0000_s1083">
              <w:txbxContent>
                <w:p w:rsidR="00352843" w:rsidRPr="000C6891" w:rsidRDefault="00352843" w:rsidP="005F7A19">
                  <w:pPr>
                    <w:rPr>
                      <w:sz w:val="28"/>
                      <w:szCs w:val="28"/>
                    </w:rPr>
                  </w:pPr>
                  <w:r w:rsidRPr="000C6891">
                    <w:rPr>
                      <w:sz w:val="28"/>
                      <w:szCs w:val="28"/>
                    </w:rPr>
                    <w:t>1</w:t>
                  </w:r>
                </w:p>
              </w:txbxContent>
            </v:textbox>
          </v:shape>
        </w:pict>
      </w:r>
      <w:r w:rsidR="005F7A19" w:rsidRPr="005130C9">
        <w:rPr>
          <w:i/>
          <w:sz w:val="28"/>
          <w:szCs w:val="28"/>
        </w:rPr>
        <w:t>Рис.10. Блок-схема обработки журнала нивелирования трассы</w:t>
      </w:r>
    </w:p>
    <w:p w:rsidR="00630804" w:rsidRDefault="00630804" w:rsidP="005F7A19">
      <w:pPr>
        <w:jc w:val="center"/>
        <w:rPr>
          <w:sz w:val="28"/>
          <w:szCs w:val="28"/>
        </w:rPr>
      </w:pPr>
    </w:p>
    <w:p w:rsidR="005F7A19" w:rsidRPr="00C23911" w:rsidRDefault="005F7A19" w:rsidP="005F7A19">
      <w:pPr>
        <w:tabs>
          <w:tab w:val="left" w:pos="4020"/>
        </w:tabs>
        <w:jc w:val="center"/>
        <w:rPr>
          <w:rFonts w:ascii="Arial" w:hAnsi="Arial" w:cs="Arial"/>
          <w:b/>
          <w:sz w:val="28"/>
          <w:szCs w:val="28"/>
        </w:rPr>
      </w:pPr>
      <w:r w:rsidRPr="00C23911">
        <w:rPr>
          <w:rFonts w:ascii="Arial" w:hAnsi="Arial" w:cs="Arial"/>
          <w:b/>
          <w:sz w:val="28"/>
          <w:szCs w:val="28"/>
        </w:rPr>
        <w:t>Журнал нивелирования трассы</w:t>
      </w:r>
    </w:p>
    <w:p w:rsidR="005F7A19" w:rsidRPr="00C23911" w:rsidRDefault="00840DCF" w:rsidP="005F7A19">
      <w:pPr>
        <w:tabs>
          <w:tab w:val="left" w:pos="709"/>
          <w:tab w:val="left" w:pos="4995"/>
          <w:tab w:val="left" w:pos="5880"/>
          <w:tab w:val="left" w:pos="6390"/>
          <w:tab w:val="left" w:pos="6810"/>
          <w:tab w:val="left" w:pos="6840"/>
          <w:tab w:val="right" w:pos="9355"/>
        </w:tabs>
        <w:rPr>
          <w:rFonts w:ascii="Arial" w:hAnsi="Arial" w:cs="Arial"/>
          <w:sz w:val="28"/>
          <w:szCs w:val="28"/>
        </w:rPr>
      </w:pPr>
      <w:r>
        <w:rPr>
          <w:rFonts w:ascii="Arial" w:hAnsi="Arial" w:cs="Arial"/>
          <w:noProof/>
          <w:sz w:val="28"/>
          <w:szCs w:val="28"/>
          <w:lang w:eastAsia="en-US"/>
        </w:rPr>
        <w:lastRenderedPageBreak/>
        <w:pict>
          <v:shape id="_x0000_s1120" type="#_x0000_t32" style="position:absolute;margin-left:324.45pt;margin-top:13.3pt;width:99pt;height:0;z-index:251750400" o:connectortype="straight"/>
        </w:pict>
      </w:r>
      <w:r w:rsidR="005F7A19" w:rsidRPr="00C23911">
        <w:rPr>
          <w:rFonts w:ascii="Arial" w:hAnsi="Arial" w:cs="Arial"/>
          <w:sz w:val="28"/>
          <w:szCs w:val="28"/>
        </w:rPr>
        <w:t>Дата</w:t>
      </w:r>
      <w:proofErr w:type="gramStart"/>
      <w:r w:rsidR="005F7A19" w:rsidRPr="00C23911">
        <w:rPr>
          <w:rFonts w:ascii="Arial" w:hAnsi="Arial" w:cs="Arial"/>
          <w:sz w:val="28"/>
          <w:szCs w:val="28"/>
          <w:u w:val="single"/>
        </w:rPr>
        <w:t xml:space="preserve">                              </w:t>
      </w:r>
      <w:r w:rsidR="005F7A19" w:rsidRPr="00C23911">
        <w:rPr>
          <w:rFonts w:ascii="Arial" w:hAnsi="Arial" w:cs="Arial"/>
          <w:sz w:val="28"/>
          <w:szCs w:val="28"/>
        </w:rPr>
        <w:tab/>
        <w:t xml:space="preserve"> И</w:t>
      </w:r>
      <w:proofErr w:type="gramEnd"/>
      <w:r w:rsidR="005F7A19" w:rsidRPr="00C23911">
        <w:rPr>
          <w:rFonts w:ascii="Arial" w:hAnsi="Arial" w:cs="Arial"/>
          <w:sz w:val="28"/>
          <w:szCs w:val="28"/>
        </w:rPr>
        <w:t>змерял</w:t>
      </w:r>
      <w:r w:rsidR="005F7A19" w:rsidRPr="00C23911">
        <w:rPr>
          <w:rFonts w:ascii="Arial" w:hAnsi="Arial" w:cs="Arial"/>
          <w:sz w:val="28"/>
          <w:szCs w:val="28"/>
          <w:u w:val="single"/>
        </w:rPr>
        <w:t xml:space="preserve">                               </w:t>
      </w:r>
      <w:r w:rsidR="005F7A19" w:rsidRPr="00C23911">
        <w:rPr>
          <w:rFonts w:ascii="Arial" w:hAnsi="Arial" w:cs="Arial"/>
          <w:sz w:val="28"/>
          <w:szCs w:val="28"/>
        </w:rPr>
        <w:t xml:space="preserve">              </w:t>
      </w:r>
    </w:p>
    <w:p w:rsidR="005F7A19" w:rsidRPr="00C23911" w:rsidRDefault="00840DCF" w:rsidP="005F7A19">
      <w:pPr>
        <w:tabs>
          <w:tab w:val="left" w:pos="709"/>
          <w:tab w:val="left" w:pos="6810"/>
          <w:tab w:val="left" w:pos="6840"/>
          <w:tab w:val="right" w:pos="9355"/>
        </w:tabs>
        <w:rPr>
          <w:rFonts w:ascii="Arial" w:hAnsi="Arial" w:cs="Arial"/>
          <w:sz w:val="28"/>
          <w:szCs w:val="28"/>
          <w:u w:val="single"/>
        </w:rPr>
      </w:pPr>
      <w:r w:rsidRPr="00840DCF">
        <w:rPr>
          <w:rFonts w:ascii="Arial" w:hAnsi="Arial" w:cs="Arial"/>
          <w:noProof/>
          <w:sz w:val="28"/>
          <w:szCs w:val="28"/>
          <w:lang w:eastAsia="en-US"/>
        </w:rPr>
        <w:pict>
          <v:shape id="_x0000_s1121" type="#_x0000_t32" style="position:absolute;margin-left:328.95pt;margin-top:13.45pt;width:107.25pt;height:0;z-index:251751424" o:connectortype="straight"/>
        </w:pict>
      </w:r>
      <w:r w:rsidRPr="00840DCF">
        <w:rPr>
          <w:rFonts w:ascii="Arial" w:hAnsi="Arial" w:cs="Arial"/>
          <w:noProof/>
          <w:sz w:val="28"/>
          <w:szCs w:val="28"/>
          <w:lang w:eastAsia="en-US"/>
        </w:rPr>
        <w:pict>
          <v:shape id="_x0000_s1119" type="#_x0000_t32" style="position:absolute;margin-left:55.95pt;margin-top:13.45pt;width:104.25pt;height:0;z-index:251749376" o:connectortype="straight"/>
        </w:pict>
      </w:r>
      <w:r w:rsidR="005F7A19" w:rsidRPr="00C23911">
        <w:rPr>
          <w:rFonts w:ascii="Arial" w:hAnsi="Arial" w:cs="Arial"/>
          <w:sz w:val="28"/>
          <w:szCs w:val="28"/>
        </w:rPr>
        <w:t>Погода</w:t>
      </w:r>
      <w:proofErr w:type="gramStart"/>
      <w:r w:rsidR="005F7A19" w:rsidRPr="00C23911">
        <w:rPr>
          <w:rFonts w:ascii="Arial" w:hAnsi="Arial" w:cs="Arial"/>
          <w:sz w:val="28"/>
          <w:szCs w:val="28"/>
        </w:rPr>
        <w:t xml:space="preserve">                                                          В</w:t>
      </w:r>
      <w:proofErr w:type="gramEnd"/>
      <w:r w:rsidR="005F7A19" w:rsidRPr="00C23911">
        <w:rPr>
          <w:rFonts w:ascii="Arial" w:hAnsi="Arial" w:cs="Arial"/>
          <w:sz w:val="28"/>
          <w:szCs w:val="28"/>
        </w:rPr>
        <w:t>ычислял</w:t>
      </w:r>
      <w:r w:rsidR="005F7A19" w:rsidRPr="00C23911">
        <w:rPr>
          <w:rFonts w:ascii="Arial" w:hAnsi="Arial" w:cs="Arial"/>
          <w:sz w:val="28"/>
          <w:szCs w:val="28"/>
          <w:u w:val="single"/>
        </w:rPr>
        <w:t xml:space="preserve">             </w:t>
      </w:r>
      <w:r w:rsidR="005F7A19" w:rsidRPr="00C23911">
        <w:rPr>
          <w:rFonts w:ascii="Arial" w:hAnsi="Arial" w:cs="Arial"/>
          <w:sz w:val="28"/>
          <w:szCs w:val="28"/>
          <w:u w:val="single"/>
        </w:rPr>
        <w:tab/>
      </w:r>
    </w:p>
    <w:tbl>
      <w:tblPr>
        <w:tblW w:w="0" w:type="auto"/>
        <w:tblLayout w:type="fixed"/>
        <w:tblLook w:val="04A0"/>
      </w:tblPr>
      <w:tblGrid>
        <w:gridCol w:w="817"/>
        <w:gridCol w:w="992"/>
        <w:gridCol w:w="851"/>
        <w:gridCol w:w="850"/>
        <w:gridCol w:w="993"/>
        <w:gridCol w:w="850"/>
        <w:gridCol w:w="709"/>
        <w:gridCol w:w="850"/>
        <w:gridCol w:w="967"/>
        <w:gridCol w:w="1018"/>
        <w:gridCol w:w="674"/>
      </w:tblGrid>
      <w:tr w:rsidR="005F7A19" w:rsidRPr="00C23911" w:rsidTr="005F7A19">
        <w:trPr>
          <w:trHeight w:val="540"/>
        </w:trPr>
        <w:tc>
          <w:tcPr>
            <w:tcW w:w="817" w:type="dxa"/>
            <w:vMerge w:val="restart"/>
            <w:vAlign w:val="center"/>
          </w:tcPr>
          <w:p w:rsidR="005F7A19" w:rsidRPr="00C23911" w:rsidRDefault="005F7A19" w:rsidP="005F7A19">
            <w:pPr>
              <w:tabs>
                <w:tab w:val="left" w:pos="709"/>
              </w:tabs>
              <w:jc w:val="center"/>
              <w:rPr>
                <w:rFonts w:ascii="Arial" w:hAnsi="Arial" w:cs="Arial"/>
              </w:rPr>
            </w:pPr>
            <w:r w:rsidRPr="00C23911">
              <w:rPr>
                <w:rFonts w:ascii="Arial" w:hAnsi="Arial" w:cs="Arial"/>
              </w:rPr>
              <w:t xml:space="preserve">№ </w:t>
            </w:r>
            <w:proofErr w:type="spellStart"/>
            <w:proofErr w:type="gramStart"/>
            <w:r w:rsidRPr="00C23911">
              <w:rPr>
                <w:rFonts w:ascii="Arial" w:hAnsi="Arial" w:cs="Arial"/>
              </w:rPr>
              <w:t>стан-ции</w:t>
            </w:r>
            <w:proofErr w:type="spellEnd"/>
            <w:proofErr w:type="gramEnd"/>
          </w:p>
        </w:tc>
        <w:tc>
          <w:tcPr>
            <w:tcW w:w="992" w:type="dxa"/>
            <w:vMerge w:val="restart"/>
            <w:vAlign w:val="center"/>
          </w:tcPr>
          <w:p w:rsidR="005F7A19" w:rsidRPr="00C23911" w:rsidRDefault="005F7A19" w:rsidP="005F7A19">
            <w:pPr>
              <w:tabs>
                <w:tab w:val="left" w:pos="709"/>
              </w:tabs>
              <w:jc w:val="center"/>
              <w:rPr>
                <w:rFonts w:ascii="Arial" w:hAnsi="Arial" w:cs="Arial"/>
              </w:rPr>
            </w:pPr>
            <w:r w:rsidRPr="00C23911">
              <w:rPr>
                <w:rFonts w:ascii="Arial" w:hAnsi="Arial" w:cs="Arial"/>
              </w:rPr>
              <w:t>№№ пи-</w:t>
            </w:r>
          </w:p>
          <w:p w:rsidR="005F7A19" w:rsidRPr="00C23911" w:rsidRDefault="005F7A19" w:rsidP="005F7A19">
            <w:pPr>
              <w:tabs>
                <w:tab w:val="left" w:pos="709"/>
              </w:tabs>
              <w:jc w:val="center"/>
              <w:rPr>
                <w:rFonts w:ascii="Arial" w:hAnsi="Arial" w:cs="Arial"/>
              </w:rPr>
            </w:pPr>
            <w:proofErr w:type="spellStart"/>
            <w:r w:rsidRPr="00C23911">
              <w:rPr>
                <w:rFonts w:ascii="Arial" w:hAnsi="Arial" w:cs="Arial"/>
              </w:rPr>
              <w:t>кетов</w:t>
            </w:r>
            <w:proofErr w:type="spellEnd"/>
            <w:r w:rsidRPr="00C23911">
              <w:rPr>
                <w:rFonts w:ascii="Arial" w:hAnsi="Arial" w:cs="Arial"/>
              </w:rPr>
              <w:t xml:space="preserve"> и промеж</w:t>
            </w:r>
            <w:proofErr w:type="gramStart"/>
            <w:r w:rsidRPr="00C23911">
              <w:rPr>
                <w:rFonts w:ascii="Arial" w:hAnsi="Arial" w:cs="Arial"/>
              </w:rPr>
              <w:t>.</w:t>
            </w:r>
            <w:proofErr w:type="gramEnd"/>
            <w:r w:rsidRPr="00C23911">
              <w:rPr>
                <w:rFonts w:ascii="Arial" w:hAnsi="Arial" w:cs="Arial"/>
              </w:rPr>
              <w:t xml:space="preserve"> </w:t>
            </w:r>
            <w:proofErr w:type="gramStart"/>
            <w:r w:rsidRPr="00C23911">
              <w:rPr>
                <w:rFonts w:ascii="Arial" w:hAnsi="Arial" w:cs="Arial"/>
              </w:rPr>
              <w:t>т</w:t>
            </w:r>
            <w:proofErr w:type="gramEnd"/>
            <w:r w:rsidRPr="00C23911">
              <w:rPr>
                <w:rFonts w:ascii="Arial" w:hAnsi="Arial" w:cs="Arial"/>
              </w:rPr>
              <w:t>очек</w:t>
            </w:r>
          </w:p>
        </w:tc>
        <w:tc>
          <w:tcPr>
            <w:tcW w:w="2694" w:type="dxa"/>
            <w:gridSpan w:val="3"/>
            <w:tcBorders>
              <w:bottom w:val="single" w:sz="4" w:space="0" w:color="auto"/>
            </w:tcBorders>
            <w:vAlign w:val="center"/>
          </w:tcPr>
          <w:p w:rsidR="005F7A19" w:rsidRPr="00C23911" w:rsidRDefault="005F7A19" w:rsidP="005F7A19">
            <w:pPr>
              <w:tabs>
                <w:tab w:val="left" w:pos="709"/>
              </w:tabs>
              <w:jc w:val="center"/>
              <w:rPr>
                <w:rFonts w:ascii="Arial" w:hAnsi="Arial" w:cs="Arial"/>
              </w:rPr>
            </w:pPr>
            <w:r w:rsidRPr="00C23911">
              <w:rPr>
                <w:rFonts w:ascii="Arial" w:hAnsi="Arial" w:cs="Arial"/>
              </w:rPr>
              <w:t>Отсчеты по рейке</w:t>
            </w:r>
          </w:p>
          <w:p w:rsidR="005F7A19" w:rsidRPr="00C23911" w:rsidRDefault="005F7A19" w:rsidP="005F7A19">
            <w:pPr>
              <w:jc w:val="center"/>
              <w:rPr>
                <w:rFonts w:ascii="Arial" w:hAnsi="Arial" w:cs="Arial"/>
              </w:rPr>
            </w:pPr>
            <w:r w:rsidRPr="00C23911">
              <w:rPr>
                <w:rFonts w:ascii="Arial" w:hAnsi="Arial" w:cs="Arial"/>
              </w:rPr>
              <w:t>мм</w:t>
            </w:r>
          </w:p>
        </w:tc>
        <w:tc>
          <w:tcPr>
            <w:tcW w:w="2409" w:type="dxa"/>
            <w:gridSpan w:val="3"/>
            <w:tcBorders>
              <w:bottom w:val="single" w:sz="4" w:space="0" w:color="auto"/>
              <w:right w:val="single" w:sz="4" w:space="0" w:color="auto"/>
            </w:tcBorders>
            <w:vAlign w:val="center"/>
          </w:tcPr>
          <w:p w:rsidR="005F7A19" w:rsidRPr="00C23911" w:rsidRDefault="005F7A19" w:rsidP="005F7A19">
            <w:pPr>
              <w:jc w:val="center"/>
              <w:rPr>
                <w:rFonts w:ascii="Arial" w:hAnsi="Arial" w:cs="Arial"/>
              </w:rPr>
            </w:pPr>
            <w:r w:rsidRPr="00C23911">
              <w:rPr>
                <w:rFonts w:ascii="Arial" w:hAnsi="Arial" w:cs="Arial"/>
              </w:rPr>
              <w:t xml:space="preserve">Превышения, </w:t>
            </w:r>
            <w:proofErr w:type="gramStart"/>
            <w:r w:rsidRPr="00C23911">
              <w:rPr>
                <w:rFonts w:ascii="Arial" w:hAnsi="Arial" w:cs="Arial"/>
              </w:rPr>
              <w:t>мм</w:t>
            </w:r>
            <w:proofErr w:type="gramEnd"/>
          </w:p>
        </w:tc>
        <w:tc>
          <w:tcPr>
            <w:tcW w:w="967" w:type="dxa"/>
            <w:vMerge w:val="restart"/>
            <w:tcBorders>
              <w:left w:val="single" w:sz="4" w:space="0" w:color="auto"/>
              <w:right w:val="single" w:sz="4" w:space="0" w:color="auto"/>
            </w:tcBorders>
            <w:textDirection w:val="btLr"/>
            <w:vAlign w:val="center"/>
          </w:tcPr>
          <w:p w:rsidR="005F7A19" w:rsidRPr="00C23911" w:rsidRDefault="005F7A19" w:rsidP="005F7A19">
            <w:pPr>
              <w:tabs>
                <w:tab w:val="left" w:pos="709"/>
              </w:tabs>
              <w:ind w:left="113" w:right="113"/>
              <w:jc w:val="center"/>
              <w:rPr>
                <w:rFonts w:ascii="Arial" w:hAnsi="Arial" w:cs="Arial"/>
              </w:rPr>
            </w:pPr>
            <w:r w:rsidRPr="00C23911">
              <w:rPr>
                <w:rFonts w:ascii="Arial" w:hAnsi="Arial" w:cs="Arial"/>
              </w:rPr>
              <w:t xml:space="preserve">Горизонт </w:t>
            </w:r>
            <w:proofErr w:type="spellStart"/>
            <w:r w:rsidRPr="00C23911">
              <w:rPr>
                <w:rFonts w:ascii="Arial" w:hAnsi="Arial" w:cs="Arial"/>
              </w:rPr>
              <w:t>инструм</w:t>
            </w:r>
            <w:proofErr w:type="spellEnd"/>
            <w:r w:rsidRPr="00C23911">
              <w:rPr>
                <w:rFonts w:ascii="Arial" w:hAnsi="Arial" w:cs="Arial"/>
              </w:rPr>
              <w:t>.</w:t>
            </w:r>
          </w:p>
          <w:p w:rsidR="005F7A19" w:rsidRPr="00C23911" w:rsidRDefault="005F7A19" w:rsidP="005F7A19">
            <w:pPr>
              <w:ind w:left="113" w:right="113"/>
              <w:jc w:val="center"/>
              <w:rPr>
                <w:rFonts w:ascii="Arial" w:hAnsi="Arial" w:cs="Arial"/>
              </w:rPr>
            </w:pPr>
            <w:r w:rsidRPr="00C23911">
              <w:rPr>
                <w:rFonts w:ascii="Arial" w:hAnsi="Arial" w:cs="Arial"/>
              </w:rPr>
              <w:t>м</w:t>
            </w:r>
          </w:p>
        </w:tc>
        <w:tc>
          <w:tcPr>
            <w:tcW w:w="1018" w:type="dxa"/>
            <w:vMerge w:val="restart"/>
            <w:tcBorders>
              <w:left w:val="single" w:sz="4" w:space="0" w:color="auto"/>
            </w:tcBorders>
            <w:textDirection w:val="btLr"/>
            <w:vAlign w:val="center"/>
          </w:tcPr>
          <w:p w:rsidR="005F7A19" w:rsidRPr="00C23911" w:rsidRDefault="005F7A19" w:rsidP="005F7A19">
            <w:pPr>
              <w:tabs>
                <w:tab w:val="left" w:pos="709"/>
              </w:tabs>
              <w:ind w:left="113" w:right="113"/>
              <w:jc w:val="center"/>
              <w:rPr>
                <w:rFonts w:ascii="Arial" w:hAnsi="Arial" w:cs="Arial"/>
              </w:rPr>
            </w:pPr>
            <w:proofErr w:type="spellStart"/>
            <w:r w:rsidRPr="00C23911">
              <w:rPr>
                <w:rFonts w:ascii="Arial" w:hAnsi="Arial" w:cs="Arial"/>
              </w:rPr>
              <w:t>Абсол</w:t>
            </w:r>
            <w:proofErr w:type="spellEnd"/>
            <w:r w:rsidRPr="00C23911">
              <w:rPr>
                <w:rFonts w:ascii="Arial" w:hAnsi="Arial" w:cs="Arial"/>
              </w:rPr>
              <w:t>. отметки,</w:t>
            </w:r>
          </w:p>
          <w:p w:rsidR="005F7A19" w:rsidRPr="00C23911" w:rsidRDefault="005F7A19" w:rsidP="005F7A19">
            <w:pPr>
              <w:tabs>
                <w:tab w:val="left" w:pos="709"/>
              </w:tabs>
              <w:ind w:left="113" w:right="113"/>
              <w:jc w:val="center"/>
              <w:rPr>
                <w:rFonts w:ascii="Arial" w:hAnsi="Arial" w:cs="Arial"/>
              </w:rPr>
            </w:pPr>
            <w:r w:rsidRPr="00C23911">
              <w:rPr>
                <w:rFonts w:ascii="Arial" w:hAnsi="Arial" w:cs="Arial"/>
              </w:rPr>
              <w:t>м</w:t>
            </w:r>
          </w:p>
        </w:tc>
        <w:tc>
          <w:tcPr>
            <w:tcW w:w="674" w:type="dxa"/>
            <w:vMerge w:val="restart"/>
            <w:textDirection w:val="btLr"/>
            <w:vAlign w:val="center"/>
          </w:tcPr>
          <w:p w:rsidR="005F7A19" w:rsidRPr="00C23911" w:rsidRDefault="005F7A19" w:rsidP="005F7A19">
            <w:pPr>
              <w:tabs>
                <w:tab w:val="left" w:pos="709"/>
              </w:tabs>
              <w:ind w:left="113" w:right="113"/>
              <w:jc w:val="center"/>
              <w:rPr>
                <w:rFonts w:ascii="Arial" w:hAnsi="Arial" w:cs="Arial"/>
              </w:rPr>
            </w:pPr>
            <w:r w:rsidRPr="00C23911">
              <w:rPr>
                <w:rFonts w:ascii="Arial" w:hAnsi="Arial" w:cs="Arial"/>
              </w:rPr>
              <w:t>Приме-</w:t>
            </w:r>
          </w:p>
          <w:p w:rsidR="005F7A19" w:rsidRPr="00C23911" w:rsidRDefault="005F7A19" w:rsidP="005F7A19">
            <w:pPr>
              <w:tabs>
                <w:tab w:val="left" w:pos="709"/>
              </w:tabs>
              <w:ind w:left="113" w:right="113"/>
              <w:jc w:val="center"/>
              <w:rPr>
                <w:rFonts w:ascii="Arial" w:hAnsi="Arial" w:cs="Arial"/>
              </w:rPr>
            </w:pPr>
            <w:proofErr w:type="spellStart"/>
            <w:r w:rsidRPr="00C23911">
              <w:rPr>
                <w:rFonts w:ascii="Arial" w:hAnsi="Arial" w:cs="Arial"/>
              </w:rPr>
              <w:t>чание</w:t>
            </w:r>
            <w:proofErr w:type="spellEnd"/>
          </w:p>
        </w:tc>
      </w:tr>
      <w:tr w:rsidR="005F7A19" w:rsidRPr="00C23911" w:rsidTr="005F7A19">
        <w:trPr>
          <w:trHeight w:val="269"/>
        </w:trPr>
        <w:tc>
          <w:tcPr>
            <w:tcW w:w="817" w:type="dxa"/>
            <w:vMerge/>
          </w:tcPr>
          <w:p w:rsidR="005F7A19" w:rsidRPr="00C23911" w:rsidRDefault="005F7A19" w:rsidP="005F7A19">
            <w:pPr>
              <w:tabs>
                <w:tab w:val="left" w:pos="709"/>
              </w:tabs>
              <w:jc w:val="center"/>
              <w:rPr>
                <w:rFonts w:ascii="Arial" w:hAnsi="Arial" w:cs="Arial"/>
              </w:rPr>
            </w:pPr>
          </w:p>
        </w:tc>
        <w:tc>
          <w:tcPr>
            <w:tcW w:w="992" w:type="dxa"/>
            <w:vMerge/>
          </w:tcPr>
          <w:p w:rsidR="005F7A19" w:rsidRPr="00C23911" w:rsidRDefault="005F7A19" w:rsidP="005F7A19">
            <w:pPr>
              <w:tabs>
                <w:tab w:val="left" w:pos="709"/>
              </w:tabs>
              <w:rPr>
                <w:rFonts w:ascii="Arial" w:hAnsi="Arial" w:cs="Arial"/>
              </w:rPr>
            </w:pPr>
          </w:p>
        </w:tc>
        <w:tc>
          <w:tcPr>
            <w:tcW w:w="851" w:type="dxa"/>
            <w:vMerge w:val="restart"/>
            <w:tcBorders>
              <w:top w:val="single" w:sz="4" w:space="0" w:color="auto"/>
            </w:tcBorders>
            <w:vAlign w:val="center"/>
          </w:tcPr>
          <w:p w:rsidR="005F7A19" w:rsidRPr="00C23911" w:rsidRDefault="005F7A19" w:rsidP="005F7A19">
            <w:pPr>
              <w:tabs>
                <w:tab w:val="left" w:pos="709"/>
              </w:tabs>
              <w:jc w:val="center"/>
              <w:rPr>
                <w:rFonts w:ascii="Arial" w:hAnsi="Arial" w:cs="Arial"/>
              </w:rPr>
            </w:pPr>
            <w:r w:rsidRPr="00C23911">
              <w:rPr>
                <w:rFonts w:ascii="Arial" w:hAnsi="Arial" w:cs="Arial"/>
              </w:rPr>
              <w:t>задние</w:t>
            </w:r>
          </w:p>
        </w:tc>
        <w:tc>
          <w:tcPr>
            <w:tcW w:w="850" w:type="dxa"/>
            <w:vMerge w:val="restart"/>
            <w:tcBorders>
              <w:top w:val="single" w:sz="4" w:space="0" w:color="auto"/>
            </w:tcBorders>
            <w:vAlign w:val="center"/>
          </w:tcPr>
          <w:p w:rsidR="005F7A19" w:rsidRPr="00C23911" w:rsidRDefault="00CF1378" w:rsidP="005F7A19">
            <w:pPr>
              <w:tabs>
                <w:tab w:val="left" w:pos="709"/>
              </w:tabs>
              <w:jc w:val="center"/>
              <w:rPr>
                <w:rFonts w:ascii="Arial" w:hAnsi="Arial" w:cs="Arial"/>
              </w:rPr>
            </w:pPr>
            <w:r>
              <w:rPr>
                <w:rFonts w:ascii="Arial" w:hAnsi="Arial" w:cs="Arial"/>
              </w:rPr>
              <w:t>перед</w:t>
            </w:r>
            <w:r w:rsidR="005F7A19" w:rsidRPr="00C23911">
              <w:rPr>
                <w:rFonts w:ascii="Arial" w:hAnsi="Arial" w:cs="Arial"/>
              </w:rPr>
              <w:t>ние</w:t>
            </w:r>
          </w:p>
        </w:tc>
        <w:tc>
          <w:tcPr>
            <w:tcW w:w="993" w:type="dxa"/>
            <w:vMerge w:val="restart"/>
            <w:tcBorders>
              <w:top w:val="single" w:sz="4" w:space="0" w:color="auto"/>
            </w:tcBorders>
            <w:vAlign w:val="center"/>
          </w:tcPr>
          <w:p w:rsidR="005F7A19" w:rsidRPr="00C23911" w:rsidRDefault="005F7A19" w:rsidP="005F7A19">
            <w:pPr>
              <w:jc w:val="center"/>
              <w:rPr>
                <w:rFonts w:ascii="Arial" w:hAnsi="Arial" w:cs="Arial"/>
              </w:rPr>
            </w:pPr>
            <w:proofErr w:type="spellStart"/>
            <w:r w:rsidRPr="00C23911">
              <w:rPr>
                <w:rFonts w:ascii="Arial" w:hAnsi="Arial" w:cs="Arial"/>
              </w:rPr>
              <w:t>пром</w:t>
            </w:r>
            <w:proofErr w:type="gramStart"/>
            <w:r w:rsidRPr="00C23911">
              <w:rPr>
                <w:rFonts w:ascii="Arial" w:hAnsi="Arial" w:cs="Arial"/>
              </w:rPr>
              <w:t>е</w:t>
            </w:r>
            <w:proofErr w:type="spellEnd"/>
            <w:r w:rsidRPr="00C23911">
              <w:rPr>
                <w:rFonts w:ascii="Arial" w:hAnsi="Arial" w:cs="Arial"/>
              </w:rPr>
              <w:t>-</w:t>
            </w:r>
            <w:proofErr w:type="gramEnd"/>
            <w:r w:rsidRPr="00C23911">
              <w:rPr>
                <w:rFonts w:ascii="Arial" w:hAnsi="Arial" w:cs="Arial"/>
              </w:rPr>
              <w:t xml:space="preserve"> </w:t>
            </w:r>
            <w:proofErr w:type="spellStart"/>
            <w:r w:rsidRPr="00C23911">
              <w:rPr>
                <w:rFonts w:ascii="Arial" w:hAnsi="Arial" w:cs="Arial"/>
              </w:rPr>
              <w:t>жуточн</w:t>
            </w:r>
            <w:proofErr w:type="spellEnd"/>
            <w:r w:rsidRPr="00C23911">
              <w:rPr>
                <w:rFonts w:ascii="Arial" w:hAnsi="Arial" w:cs="Arial"/>
              </w:rPr>
              <w:t>.</w:t>
            </w:r>
          </w:p>
        </w:tc>
        <w:tc>
          <w:tcPr>
            <w:tcW w:w="850" w:type="dxa"/>
            <w:tcBorders>
              <w:top w:val="single" w:sz="4" w:space="0" w:color="auto"/>
              <w:bottom w:val="nil"/>
              <w:right w:val="single" w:sz="4" w:space="0" w:color="auto"/>
            </w:tcBorders>
            <w:vAlign w:val="center"/>
          </w:tcPr>
          <w:p w:rsidR="005F7A19" w:rsidRPr="00C23911" w:rsidRDefault="005F7A19" w:rsidP="005F7A19">
            <w:pPr>
              <w:tabs>
                <w:tab w:val="left" w:pos="709"/>
              </w:tabs>
              <w:jc w:val="center"/>
              <w:rPr>
                <w:rFonts w:ascii="Arial" w:hAnsi="Arial" w:cs="Arial"/>
              </w:rPr>
            </w:pPr>
          </w:p>
        </w:tc>
        <w:tc>
          <w:tcPr>
            <w:tcW w:w="709" w:type="dxa"/>
            <w:tcBorders>
              <w:top w:val="single" w:sz="4" w:space="0" w:color="auto"/>
              <w:bottom w:val="nil"/>
              <w:right w:val="single" w:sz="4" w:space="0" w:color="auto"/>
            </w:tcBorders>
            <w:vAlign w:val="center"/>
          </w:tcPr>
          <w:p w:rsidR="005F7A19" w:rsidRPr="00C23911" w:rsidRDefault="005F7A19" w:rsidP="005F7A19">
            <w:pPr>
              <w:tabs>
                <w:tab w:val="left" w:pos="709"/>
              </w:tabs>
              <w:jc w:val="center"/>
              <w:rPr>
                <w:rFonts w:ascii="Arial" w:hAnsi="Arial" w:cs="Arial"/>
              </w:rPr>
            </w:pPr>
          </w:p>
        </w:tc>
        <w:tc>
          <w:tcPr>
            <w:tcW w:w="850" w:type="dxa"/>
            <w:tcBorders>
              <w:top w:val="single" w:sz="4" w:space="0" w:color="auto"/>
              <w:bottom w:val="nil"/>
              <w:right w:val="single" w:sz="4" w:space="0" w:color="auto"/>
            </w:tcBorders>
            <w:vAlign w:val="center"/>
          </w:tcPr>
          <w:p w:rsidR="005F7A19" w:rsidRPr="00C23911" w:rsidRDefault="005F7A19" w:rsidP="005F7A19">
            <w:pPr>
              <w:tabs>
                <w:tab w:val="left" w:pos="709"/>
              </w:tabs>
              <w:jc w:val="center"/>
              <w:rPr>
                <w:rFonts w:ascii="Arial" w:hAnsi="Arial" w:cs="Arial"/>
              </w:rPr>
            </w:pPr>
          </w:p>
        </w:tc>
        <w:tc>
          <w:tcPr>
            <w:tcW w:w="967" w:type="dxa"/>
            <w:vMerge/>
            <w:tcBorders>
              <w:left w:val="single" w:sz="4" w:space="0" w:color="auto"/>
              <w:right w:val="single" w:sz="4" w:space="0" w:color="auto"/>
            </w:tcBorders>
            <w:vAlign w:val="center"/>
          </w:tcPr>
          <w:p w:rsidR="005F7A19" w:rsidRPr="00C23911" w:rsidRDefault="005F7A19" w:rsidP="005F7A19">
            <w:pPr>
              <w:tabs>
                <w:tab w:val="left" w:pos="709"/>
              </w:tabs>
              <w:jc w:val="center"/>
              <w:rPr>
                <w:rFonts w:ascii="Arial" w:hAnsi="Arial" w:cs="Arial"/>
              </w:rPr>
            </w:pPr>
          </w:p>
        </w:tc>
        <w:tc>
          <w:tcPr>
            <w:tcW w:w="1018" w:type="dxa"/>
            <w:vMerge/>
            <w:tcBorders>
              <w:left w:val="single" w:sz="4" w:space="0" w:color="auto"/>
            </w:tcBorders>
            <w:vAlign w:val="center"/>
          </w:tcPr>
          <w:p w:rsidR="005F7A19" w:rsidRPr="00C23911" w:rsidRDefault="005F7A19" w:rsidP="005F7A19">
            <w:pPr>
              <w:tabs>
                <w:tab w:val="left" w:pos="709"/>
              </w:tabs>
              <w:jc w:val="center"/>
              <w:rPr>
                <w:rFonts w:ascii="Arial" w:hAnsi="Arial" w:cs="Arial"/>
              </w:rPr>
            </w:pPr>
          </w:p>
        </w:tc>
        <w:tc>
          <w:tcPr>
            <w:tcW w:w="674" w:type="dxa"/>
            <w:vMerge/>
            <w:vAlign w:val="center"/>
          </w:tcPr>
          <w:p w:rsidR="005F7A19" w:rsidRPr="00C23911" w:rsidRDefault="005F7A19" w:rsidP="005F7A19">
            <w:pPr>
              <w:tabs>
                <w:tab w:val="left" w:pos="709"/>
              </w:tabs>
              <w:jc w:val="center"/>
              <w:rPr>
                <w:rFonts w:ascii="Arial" w:hAnsi="Arial" w:cs="Arial"/>
              </w:rPr>
            </w:pPr>
          </w:p>
        </w:tc>
      </w:tr>
      <w:tr w:rsidR="005F7A19" w:rsidRPr="00C23911" w:rsidTr="005F7A19">
        <w:trPr>
          <w:trHeight w:val="657"/>
        </w:trPr>
        <w:tc>
          <w:tcPr>
            <w:tcW w:w="817" w:type="dxa"/>
            <w:vMerge/>
          </w:tcPr>
          <w:p w:rsidR="005F7A19" w:rsidRPr="00C23911" w:rsidRDefault="005F7A19" w:rsidP="005F7A19">
            <w:pPr>
              <w:tabs>
                <w:tab w:val="left" w:pos="709"/>
              </w:tabs>
              <w:jc w:val="center"/>
              <w:rPr>
                <w:rFonts w:ascii="Arial" w:hAnsi="Arial" w:cs="Arial"/>
              </w:rPr>
            </w:pPr>
          </w:p>
        </w:tc>
        <w:tc>
          <w:tcPr>
            <w:tcW w:w="992" w:type="dxa"/>
            <w:vMerge/>
          </w:tcPr>
          <w:p w:rsidR="005F7A19" w:rsidRPr="00C23911" w:rsidRDefault="005F7A19" w:rsidP="005F7A19">
            <w:pPr>
              <w:tabs>
                <w:tab w:val="left" w:pos="709"/>
              </w:tabs>
              <w:jc w:val="center"/>
              <w:rPr>
                <w:rFonts w:ascii="Arial" w:hAnsi="Arial" w:cs="Arial"/>
              </w:rPr>
            </w:pPr>
          </w:p>
        </w:tc>
        <w:tc>
          <w:tcPr>
            <w:tcW w:w="851" w:type="dxa"/>
            <w:vMerge/>
          </w:tcPr>
          <w:p w:rsidR="005F7A19" w:rsidRPr="00C23911" w:rsidRDefault="005F7A19" w:rsidP="005F7A19">
            <w:pPr>
              <w:tabs>
                <w:tab w:val="left" w:pos="709"/>
              </w:tabs>
              <w:jc w:val="center"/>
              <w:rPr>
                <w:rFonts w:ascii="Arial" w:hAnsi="Arial" w:cs="Arial"/>
              </w:rPr>
            </w:pPr>
          </w:p>
        </w:tc>
        <w:tc>
          <w:tcPr>
            <w:tcW w:w="850" w:type="dxa"/>
            <w:vMerge/>
          </w:tcPr>
          <w:p w:rsidR="005F7A19" w:rsidRPr="00C23911" w:rsidRDefault="005F7A19" w:rsidP="005F7A19">
            <w:pPr>
              <w:tabs>
                <w:tab w:val="left" w:pos="709"/>
              </w:tabs>
              <w:jc w:val="center"/>
              <w:rPr>
                <w:rFonts w:ascii="Arial" w:hAnsi="Arial" w:cs="Arial"/>
              </w:rPr>
            </w:pPr>
          </w:p>
        </w:tc>
        <w:tc>
          <w:tcPr>
            <w:tcW w:w="993" w:type="dxa"/>
            <w:vMerge/>
          </w:tcPr>
          <w:p w:rsidR="005F7A19" w:rsidRPr="00C23911" w:rsidRDefault="005F7A19" w:rsidP="005F7A19">
            <w:pPr>
              <w:tabs>
                <w:tab w:val="left" w:pos="709"/>
              </w:tabs>
              <w:jc w:val="center"/>
              <w:rPr>
                <w:rFonts w:ascii="Arial" w:hAnsi="Arial" w:cs="Arial"/>
              </w:rPr>
            </w:pPr>
          </w:p>
        </w:tc>
        <w:tc>
          <w:tcPr>
            <w:tcW w:w="850" w:type="dxa"/>
            <w:tcBorders>
              <w:top w:val="nil"/>
              <w:right w:val="single" w:sz="4" w:space="0" w:color="auto"/>
            </w:tcBorders>
            <w:vAlign w:val="center"/>
          </w:tcPr>
          <w:p w:rsidR="005F7A19" w:rsidRPr="00C23911" w:rsidRDefault="005F7A19" w:rsidP="005F7A19">
            <w:pPr>
              <w:tabs>
                <w:tab w:val="left" w:pos="709"/>
              </w:tabs>
              <w:jc w:val="center"/>
              <w:rPr>
                <w:rFonts w:ascii="Arial" w:hAnsi="Arial" w:cs="Arial"/>
              </w:rPr>
            </w:pPr>
            <w:r w:rsidRPr="00C23911">
              <w:rPr>
                <w:rFonts w:ascii="Arial" w:hAnsi="Arial" w:cs="Arial"/>
              </w:rPr>
              <w:t>+</w:t>
            </w:r>
          </w:p>
        </w:tc>
        <w:tc>
          <w:tcPr>
            <w:tcW w:w="709" w:type="dxa"/>
            <w:tcBorders>
              <w:top w:val="nil"/>
              <w:left w:val="single" w:sz="4" w:space="0" w:color="auto"/>
              <w:right w:val="single" w:sz="4" w:space="0" w:color="auto"/>
            </w:tcBorders>
            <w:vAlign w:val="center"/>
          </w:tcPr>
          <w:p w:rsidR="005F7A19" w:rsidRPr="00C23911" w:rsidRDefault="005F7A19" w:rsidP="005F7A19">
            <w:pPr>
              <w:tabs>
                <w:tab w:val="left" w:pos="709"/>
              </w:tabs>
              <w:jc w:val="center"/>
              <w:rPr>
                <w:rFonts w:ascii="Arial" w:hAnsi="Arial" w:cs="Arial"/>
              </w:rPr>
            </w:pPr>
            <w:r w:rsidRPr="00C23911">
              <w:rPr>
                <w:rFonts w:ascii="Arial" w:hAnsi="Arial" w:cs="Arial"/>
              </w:rPr>
              <w:t>-</w:t>
            </w:r>
          </w:p>
        </w:tc>
        <w:tc>
          <w:tcPr>
            <w:tcW w:w="850" w:type="dxa"/>
            <w:tcBorders>
              <w:top w:val="nil"/>
              <w:left w:val="single" w:sz="4" w:space="0" w:color="auto"/>
              <w:right w:val="single" w:sz="4" w:space="0" w:color="auto"/>
            </w:tcBorders>
            <w:vAlign w:val="center"/>
          </w:tcPr>
          <w:p w:rsidR="005F7A19" w:rsidRPr="00C23911" w:rsidRDefault="005F7A19" w:rsidP="005F7A19">
            <w:pPr>
              <w:tabs>
                <w:tab w:val="left" w:pos="709"/>
              </w:tabs>
              <w:jc w:val="center"/>
              <w:rPr>
                <w:rFonts w:ascii="Arial" w:hAnsi="Arial" w:cs="Arial"/>
              </w:rPr>
            </w:pPr>
            <w:proofErr w:type="spellStart"/>
            <w:proofErr w:type="gramStart"/>
            <w:r w:rsidRPr="00C23911">
              <w:rPr>
                <w:rFonts w:ascii="Arial" w:hAnsi="Arial" w:cs="Arial"/>
              </w:rPr>
              <w:t>сред-нее</w:t>
            </w:r>
            <w:proofErr w:type="spellEnd"/>
            <w:proofErr w:type="gramEnd"/>
          </w:p>
        </w:tc>
        <w:tc>
          <w:tcPr>
            <w:tcW w:w="967" w:type="dxa"/>
            <w:vMerge/>
            <w:tcBorders>
              <w:left w:val="single" w:sz="4" w:space="0" w:color="auto"/>
              <w:right w:val="single" w:sz="4" w:space="0" w:color="auto"/>
            </w:tcBorders>
          </w:tcPr>
          <w:p w:rsidR="005F7A19" w:rsidRPr="00C23911" w:rsidRDefault="005F7A19" w:rsidP="005F7A19">
            <w:pPr>
              <w:tabs>
                <w:tab w:val="left" w:pos="709"/>
              </w:tabs>
              <w:jc w:val="center"/>
              <w:rPr>
                <w:rFonts w:ascii="Arial" w:hAnsi="Arial" w:cs="Arial"/>
              </w:rPr>
            </w:pPr>
          </w:p>
        </w:tc>
        <w:tc>
          <w:tcPr>
            <w:tcW w:w="1018" w:type="dxa"/>
            <w:vMerge/>
            <w:tcBorders>
              <w:left w:val="single" w:sz="4" w:space="0" w:color="auto"/>
            </w:tcBorders>
          </w:tcPr>
          <w:p w:rsidR="005F7A19" w:rsidRPr="00C23911" w:rsidRDefault="005F7A19" w:rsidP="005F7A19">
            <w:pPr>
              <w:tabs>
                <w:tab w:val="left" w:pos="709"/>
              </w:tabs>
              <w:jc w:val="center"/>
              <w:rPr>
                <w:rFonts w:ascii="Arial" w:hAnsi="Arial" w:cs="Arial"/>
              </w:rPr>
            </w:pPr>
          </w:p>
        </w:tc>
        <w:tc>
          <w:tcPr>
            <w:tcW w:w="674" w:type="dxa"/>
            <w:vMerge/>
          </w:tcPr>
          <w:p w:rsidR="005F7A19" w:rsidRPr="00C23911" w:rsidRDefault="005F7A19" w:rsidP="005F7A19">
            <w:pPr>
              <w:tabs>
                <w:tab w:val="left" w:pos="709"/>
              </w:tabs>
              <w:jc w:val="center"/>
              <w:rPr>
                <w:rFonts w:ascii="Arial" w:hAnsi="Arial" w:cs="Arial"/>
              </w:rPr>
            </w:pPr>
          </w:p>
        </w:tc>
      </w:tr>
      <w:tr w:rsidR="005F7A19" w:rsidTr="005F7A19">
        <w:trPr>
          <w:trHeight w:val="477"/>
        </w:trPr>
        <w:tc>
          <w:tcPr>
            <w:tcW w:w="817" w:type="dxa"/>
          </w:tcPr>
          <w:p w:rsidR="005F7A19" w:rsidRPr="002751EE" w:rsidRDefault="005F7A19" w:rsidP="005F7A19">
            <w:pPr>
              <w:tabs>
                <w:tab w:val="left" w:pos="709"/>
              </w:tabs>
              <w:jc w:val="center"/>
            </w:pPr>
          </w:p>
        </w:tc>
        <w:tc>
          <w:tcPr>
            <w:tcW w:w="992" w:type="dxa"/>
            <w:vAlign w:val="center"/>
          </w:tcPr>
          <w:p w:rsidR="005F7A19" w:rsidRPr="002751EE" w:rsidRDefault="005F7A19" w:rsidP="005F7A19">
            <w:pPr>
              <w:tabs>
                <w:tab w:val="left" w:pos="709"/>
              </w:tabs>
              <w:spacing w:line="360" w:lineRule="auto"/>
              <w:jc w:val="center"/>
              <w:rPr>
                <w:b/>
              </w:rPr>
            </w:pPr>
            <w:r w:rsidRPr="002751EE">
              <w:rPr>
                <w:b/>
              </w:rPr>
              <w:t>Rp1</w:t>
            </w:r>
          </w:p>
        </w:tc>
        <w:tc>
          <w:tcPr>
            <w:tcW w:w="851" w:type="dxa"/>
            <w:vAlign w:val="center"/>
          </w:tcPr>
          <w:p w:rsidR="005F7A19" w:rsidRPr="002751EE" w:rsidRDefault="005F7A19" w:rsidP="005F7A19">
            <w:pPr>
              <w:tabs>
                <w:tab w:val="left" w:pos="709"/>
              </w:tabs>
              <w:spacing w:line="360" w:lineRule="auto"/>
              <w:jc w:val="center"/>
            </w:pPr>
            <w:r w:rsidRPr="002751EE">
              <w:t>116</w:t>
            </w:r>
          </w:p>
        </w:tc>
        <w:tc>
          <w:tcPr>
            <w:tcW w:w="850" w:type="dxa"/>
            <w:vAlign w:val="center"/>
          </w:tcPr>
          <w:p w:rsidR="005F7A19" w:rsidRPr="002751EE" w:rsidRDefault="005F7A19" w:rsidP="005F7A19">
            <w:pPr>
              <w:tabs>
                <w:tab w:val="left" w:pos="709"/>
              </w:tabs>
              <w:spacing w:line="360" w:lineRule="auto"/>
              <w:jc w:val="center"/>
            </w:pPr>
          </w:p>
        </w:tc>
        <w:tc>
          <w:tcPr>
            <w:tcW w:w="993"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709"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r w:rsidRPr="002751EE">
              <w:t xml:space="preserve">    +1</w:t>
            </w:r>
          </w:p>
        </w:tc>
        <w:tc>
          <w:tcPr>
            <w:tcW w:w="967" w:type="dxa"/>
            <w:tcBorders>
              <w:right w:val="single" w:sz="4" w:space="0" w:color="auto"/>
            </w:tcBorders>
            <w:vAlign w:val="center"/>
          </w:tcPr>
          <w:p w:rsidR="005F7A19" w:rsidRPr="002751EE" w:rsidRDefault="005F7A19" w:rsidP="005F7A19">
            <w:pPr>
              <w:tabs>
                <w:tab w:val="left" w:pos="709"/>
              </w:tabs>
              <w:spacing w:line="360" w:lineRule="auto"/>
              <w:jc w:val="center"/>
            </w:pPr>
          </w:p>
        </w:tc>
        <w:tc>
          <w:tcPr>
            <w:tcW w:w="1018" w:type="dxa"/>
            <w:tcBorders>
              <w:left w:val="single" w:sz="4" w:space="0" w:color="auto"/>
            </w:tcBorders>
            <w:vAlign w:val="center"/>
          </w:tcPr>
          <w:p w:rsidR="005F7A19" w:rsidRPr="002751EE" w:rsidRDefault="005F7A19" w:rsidP="005F7A19">
            <w:pPr>
              <w:tabs>
                <w:tab w:val="left" w:pos="709"/>
              </w:tabs>
              <w:spacing w:line="360" w:lineRule="auto"/>
              <w:jc w:val="center"/>
              <w:rPr>
                <w:b/>
              </w:rPr>
            </w:pPr>
            <w:r w:rsidRPr="002751EE">
              <w:rPr>
                <w:b/>
              </w:rPr>
              <w:t>51,237</w:t>
            </w:r>
          </w:p>
        </w:tc>
        <w:tc>
          <w:tcPr>
            <w:tcW w:w="674" w:type="dxa"/>
          </w:tcPr>
          <w:p w:rsidR="005F7A19" w:rsidRPr="002751EE" w:rsidRDefault="005F7A19" w:rsidP="005F7A19">
            <w:pPr>
              <w:tabs>
                <w:tab w:val="left" w:pos="709"/>
              </w:tabs>
              <w:jc w:val="center"/>
            </w:pPr>
          </w:p>
        </w:tc>
      </w:tr>
      <w:tr w:rsidR="005F7A19" w:rsidTr="005F7A19">
        <w:trPr>
          <w:trHeight w:val="411"/>
        </w:trPr>
        <w:tc>
          <w:tcPr>
            <w:tcW w:w="817" w:type="dxa"/>
          </w:tcPr>
          <w:p w:rsidR="005F7A19" w:rsidRPr="002751EE" w:rsidRDefault="005F7A19" w:rsidP="005F7A19">
            <w:pPr>
              <w:tabs>
                <w:tab w:val="left" w:pos="709"/>
              </w:tabs>
              <w:spacing w:line="360" w:lineRule="auto"/>
              <w:jc w:val="center"/>
            </w:pPr>
            <w:r w:rsidRPr="002751EE">
              <w:t>1</w:t>
            </w:r>
          </w:p>
        </w:tc>
        <w:tc>
          <w:tcPr>
            <w:tcW w:w="992" w:type="dxa"/>
            <w:vAlign w:val="center"/>
          </w:tcPr>
          <w:p w:rsidR="005F7A19" w:rsidRPr="002751EE" w:rsidRDefault="005F7A19" w:rsidP="005F7A19">
            <w:pPr>
              <w:tabs>
                <w:tab w:val="left" w:pos="709"/>
              </w:tabs>
              <w:spacing w:line="360" w:lineRule="auto"/>
              <w:jc w:val="center"/>
            </w:pPr>
          </w:p>
        </w:tc>
        <w:tc>
          <w:tcPr>
            <w:tcW w:w="851" w:type="dxa"/>
            <w:vAlign w:val="center"/>
          </w:tcPr>
          <w:p w:rsidR="005F7A19" w:rsidRPr="002751EE" w:rsidRDefault="005F7A19" w:rsidP="005F7A19">
            <w:pPr>
              <w:tabs>
                <w:tab w:val="left" w:pos="709"/>
              </w:tabs>
              <w:spacing w:line="360" w:lineRule="auto"/>
              <w:jc w:val="center"/>
            </w:pPr>
            <w:r w:rsidRPr="002751EE">
              <w:t>5816</w:t>
            </w:r>
          </w:p>
        </w:tc>
        <w:tc>
          <w:tcPr>
            <w:tcW w:w="850" w:type="dxa"/>
            <w:vAlign w:val="center"/>
          </w:tcPr>
          <w:p w:rsidR="005F7A19" w:rsidRPr="002751EE" w:rsidRDefault="005F7A19" w:rsidP="005F7A19">
            <w:pPr>
              <w:tabs>
                <w:tab w:val="left" w:pos="709"/>
              </w:tabs>
              <w:spacing w:line="360" w:lineRule="auto"/>
              <w:jc w:val="center"/>
            </w:pPr>
          </w:p>
        </w:tc>
        <w:tc>
          <w:tcPr>
            <w:tcW w:w="993"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709" w:type="dxa"/>
            <w:vAlign w:val="center"/>
          </w:tcPr>
          <w:p w:rsidR="005F7A19" w:rsidRPr="002751EE" w:rsidRDefault="005F7A19" w:rsidP="005F7A19">
            <w:pPr>
              <w:tabs>
                <w:tab w:val="left" w:pos="709"/>
              </w:tabs>
              <w:spacing w:line="360" w:lineRule="auto"/>
              <w:jc w:val="center"/>
            </w:pPr>
            <w:r w:rsidRPr="002751EE">
              <w:t>1518</w:t>
            </w:r>
          </w:p>
        </w:tc>
        <w:tc>
          <w:tcPr>
            <w:tcW w:w="850" w:type="dxa"/>
            <w:vAlign w:val="center"/>
          </w:tcPr>
          <w:p w:rsidR="005F7A19" w:rsidRPr="002751EE" w:rsidRDefault="005F7A19" w:rsidP="005F7A19">
            <w:pPr>
              <w:tabs>
                <w:tab w:val="left" w:pos="709"/>
              </w:tabs>
              <w:spacing w:line="360" w:lineRule="auto"/>
              <w:jc w:val="center"/>
            </w:pPr>
            <w:r w:rsidRPr="002751EE">
              <w:t>-1518</w:t>
            </w:r>
          </w:p>
        </w:tc>
        <w:tc>
          <w:tcPr>
            <w:tcW w:w="967" w:type="dxa"/>
            <w:tcBorders>
              <w:right w:val="single" w:sz="4" w:space="0" w:color="auto"/>
            </w:tcBorders>
          </w:tcPr>
          <w:p w:rsidR="005F7A19" w:rsidRPr="002751EE" w:rsidRDefault="005F7A19" w:rsidP="005F7A19">
            <w:pPr>
              <w:tabs>
                <w:tab w:val="left" w:pos="709"/>
              </w:tabs>
              <w:jc w:val="center"/>
            </w:pPr>
          </w:p>
        </w:tc>
        <w:tc>
          <w:tcPr>
            <w:tcW w:w="1018" w:type="dxa"/>
            <w:tcBorders>
              <w:left w:val="single" w:sz="4" w:space="0" w:color="auto"/>
            </w:tcBorders>
          </w:tcPr>
          <w:p w:rsidR="005F7A19" w:rsidRPr="002751EE" w:rsidRDefault="005F7A19" w:rsidP="005F7A19">
            <w:pPr>
              <w:tabs>
                <w:tab w:val="left" w:pos="709"/>
              </w:tabs>
              <w:jc w:val="center"/>
            </w:pPr>
          </w:p>
        </w:tc>
        <w:tc>
          <w:tcPr>
            <w:tcW w:w="674" w:type="dxa"/>
          </w:tcPr>
          <w:p w:rsidR="005F7A19" w:rsidRPr="002751EE" w:rsidRDefault="005F7A19" w:rsidP="005F7A19">
            <w:pPr>
              <w:tabs>
                <w:tab w:val="left" w:pos="709"/>
              </w:tabs>
              <w:jc w:val="center"/>
            </w:pPr>
          </w:p>
        </w:tc>
      </w:tr>
      <w:tr w:rsidR="005F7A19" w:rsidTr="005F7A19">
        <w:trPr>
          <w:trHeight w:val="419"/>
        </w:trPr>
        <w:tc>
          <w:tcPr>
            <w:tcW w:w="817" w:type="dxa"/>
          </w:tcPr>
          <w:p w:rsidR="005F7A19" w:rsidRPr="002751EE" w:rsidRDefault="005F7A19" w:rsidP="005F7A19">
            <w:pPr>
              <w:tabs>
                <w:tab w:val="left" w:pos="709"/>
              </w:tabs>
              <w:jc w:val="center"/>
            </w:pPr>
          </w:p>
        </w:tc>
        <w:tc>
          <w:tcPr>
            <w:tcW w:w="992" w:type="dxa"/>
            <w:vAlign w:val="center"/>
          </w:tcPr>
          <w:p w:rsidR="005F7A19" w:rsidRPr="002751EE" w:rsidRDefault="005F7A19" w:rsidP="005F7A19">
            <w:pPr>
              <w:tabs>
                <w:tab w:val="left" w:pos="709"/>
              </w:tabs>
              <w:spacing w:line="360" w:lineRule="auto"/>
              <w:jc w:val="center"/>
            </w:pPr>
            <w:r w:rsidRPr="002751EE">
              <w:t>ПК</w:t>
            </w:r>
            <w:proofErr w:type="gramStart"/>
            <w:r w:rsidRPr="002751EE">
              <w:t>0</w:t>
            </w:r>
            <w:proofErr w:type="gramEnd"/>
          </w:p>
        </w:tc>
        <w:tc>
          <w:tcPr>
            <w:tcW w:w="851"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r w:rsidRPr="002751EE">
              <w:t>2634</w:t>
            </w:r>
          </w:p>
        </w:tc>
        <w:tc>
          <w:tcPr>
            <w:tcW w:w="993"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709" w:type="dxa"/>
            <w:vAlign w:val="center"/>
          </w:tcPr>
          <w:p w:rsidR="005F7A19" w:rsidRPr="002751EE" w:rsidRDefault="005F7A19" w:rsidP="005F7A19">
            <w:pPr>
              <w:tabs>
                <w:tab w:val="left" w:pos="709"/>
              </w:tabs>
              <w:spacing w:line="360" w:lineRule="auto"/>
              <w:jc w:val="center"/>
            </w:pPr>
            <w:r w:rsidRPr="002751EE">
              <w:t>1517</w:t>
            </w:r>
          </w:p>
        </w:tc>
        <w:tc>
          <w:tcPr>
            <w:tcW w:w="850" w:type="dxa"/>
            <w:vAlign w:val="center"/>
          </w:tcPr>
          <w:p w:rsidR="005F7A19" w:rsidRPr="002751EE" w:rsidRDefault="005F7A19" w:rsidP="005F7A19">
            <w:pPr>
              <w:tabs>
                <w:tab w:val="left" w:pos="709"/>
              </w:tabs>
              <w:spacing w:line="360" w:lineRule="auto"/>
              <w:jc w:val="center"/>
            </w:pPr>
          </w:p>
        </w:tc>
        <w:tc>
          <w:tcPr>
            <w:tcW w:w="967" w:type="dxa"/>
            <w:tcBorders>
              <w:right w:val="single" w:sz="4" w:space="0" w:color="auto"/>
            </w:tcBorders>
            <w:vAlign w:val="center"/>
          </w:tcPr>
          <w:p w:rsidR="005F7A19" w:rsidRPr="002751EE" w:rsidRDefault="005F7A19" w:rsidP="005F7A19">
            <w:pPr>
              <w:tabs>
                <w:tab w:val="left" w:pos="709"/>
              </w:tabs>
              <w:spacing w:line="360" w:lineRule="auto"/>
              <w:jc w:val="center"/>
            </w:pPr>
          </w:p>
        </w:tc>
        <w:tc>
          <w:tcPr>
            <w:tcW w:w="1018" w:type="dxa"/>
            <w:tcBorders>
              <w:left w:val="single" w:sz="4" w:space="0" w:color="auto"/>
            </w:tcBorders>
            <w:vAlign w:val="center"/>
          </w:tcPr>
          <w:p w:rsidR="005F7A19" w:rsidRPr="002751EE" w:rsidRDefault="005F7A19" w:rsidP="005F7A19">
            <w:pPr>
              <w:tabs>
                <w:tab w:val="left" w:pos="709"/>
              </w:tabs>
              <w:spacing w:line="360" w:lineRule="auto"/>
              <w:jc w:val="center"/>
            </w:pPr>
            <w:r w:rsidRPr="002751EE">
              <w:t>49,720</w:t>
            </w:r>
          </w:p>
        </w:tc>
        <w:tc>
          <w:tcPr>
            <w:tcW w:w="674" w:type="dxa"/>
          </w:tcPr>
          <w:p w:rsidR="005F7A19" w:rsidRPr="002751EE" w:rsidRDefault="005F7A19" w:rsidP="005F7A19">
            <w:pPr>
              <w:tabs>
                <w:tab w:val="left" w:pos="709"/>
              </w:tabs>
              <w:jc w:val="center"/>
            </w:pPr>
          </w:p>
        </w:tc>
      </w:tr>
      <w:tr w:rsidR="005F7A19" w:rsidTr="005F7A19">
        <w:trPr>
          <w:trHeight w:val="411"/>
        </w:trPr>
        <w:tc>
          <w:tcPr>
            <w:tcW w:w="817" w:type="dxa"/>
          </w:tcPr>
          <w:p w:rsidR="005F7A19" w:rsidRPr="002751EE" w:rsidRDefault="005F7A19" w:rsidP="005F7A19">
            <w:pPr>
              <w:tabs>
                <w:tab w:val="left" w:pos="709"/>
              </w:tabs>
              <w:jc w:val="center"/>
            </w:pPr>
          </w:p>
        </w:tc>
        <w:tc>
          <w:tcPr>
            <w:tcW w:w="992" w:type="dxa"/>
          </w:tcPr>
          <w:p w:rsidR="005F7A19" w:rsidRPr="002751EE" w:rsidRDefault="005F7A19" w:rsidP="005F7A19">
            <w:pPr>
              <w:tabs>
                <w:tab w:val="left" w:pos="709"/>
              </w:tabs>
              <w:jc w:val="center"/>
            </w:pPr>
          </w:p>
        </w:tc>
        <w:tc>
          <w:tcPr>
            <w:tcW w:w="851"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r w:rsidRPr="002751EE">
              <w:t>7333</w:t>
            </w:r>
          </w:p>
        </w:tc>
        <w:tc>
          <w:tcPr>
            <w:tcW w:w="993"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p>
        </w:tc>
        <w:tc>
          <w:tcPr>
            <w:tcW w:w="709"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p>
        </w:tc>
        <w:tc>
          <w:tcPr>
            <w:tcW w:w="967" w:type="dxa"/>
            <w:tcBorders>
              <w:right w:val="single" w:sz="4" w:space="0" w:color="auto"/>
            </w:tcBorders>
          </w:tcPr>
          <w:p w:rsidR="005F7A19" w:rsidRPr="002751EE" w:rsidRDefault="005F7A19" w:rsidP="005F7A19">
            <w:pPr>
              <w:tabs>
                <w:tab w:val="left" w:pos="709"/>
              </w:tabs>
              <w:jc w:val="center"/>
            </w:pPr>
          </w:p>
        </w:tc>
        <w:tc>
          <w:tcPr>
            <w:tcW w:w="1018" w:type="dxa"/>
            <w:tcBorders>
              <w:left w:val="single" w:sz="4" w:space="0" w:color="auto"/>
            </w:tcBorders>
          </w:tcPr>
          <w:p w:rsidR="005F7A19" w:rsidRPr="002751EE" w:rsidRDefault="005F7A19" w:rsidP="005F7A19">
            <w:pPr>
              <w:tabs>
                <w:tab w:val="left" w:pos="709"/>
              </w:tabs>
              <w:jc w:val="center"/>
            </w:pPr>
          </w:p>
        </w:tc>
        <w:tc>
          <w:tcPr>
            <w:tcW w:w="674" w:type="dxa"/>
          </w:tcPr>
          <w:p w:rsidR="005F7A19" w:rsidRPr="002751EE" w:rsidRDefault="005F7A19" w:rsidP="005F7A19">
            <w:pPr>
              <w:tabs>
                <w:tab w:val="left" w:pos="709"/>
              </w:tabs>
              <w:jc w:val="center"/>
            </w:pPr>
          </w:p>
        </w:tc>
      </w:tr>
      <w:tr w:rsidR="005F7A19" w:rsidTr="005F7A19">
        <w:trPr>
          <w:trHeight w:val="417"/>
        </w:trPr>
        <w:tc>
          <w:tcPr>
            <w:tcW w:w="817" w:type="dxa"/>
          </w:tcPr>
          <w:p w:rsidR="005F7A19" w:rsidRPr="002751EE" w:rsidRDefault="005F7A19" w:rsidP="005F7A19">
            <w:pPr>
              <w:tabs>
                <w:tab w:val="left" w:pos="709"/>
              </w:tabs>
              <w:jc w:val="center"/>
            </w:pPr>
          </w:p>
        </w:tc>
        <w:tc>
          <w:tcPr>
            <w:tcW w:w="992" w:type="dxa"/>
            <w:vAlign w:val="center"/>
          </w:tcPr>
          <w:p w:rsidR="005F7A19" w:rsidRPr="002751EE" w:rsidRDefault="005F7A19" w:rsidP="005F7A19">
            <w:pPr>
              <w:tabs>
                <w:tab w:val="left" w:pos="709"/>
              </w:tabs>
              <w:spacing w:line="360" w:lineRule="auto"/>
              <w:jc w:val="center"/>
            </w:pPr>
            <w:r w:rsidRPr="002751EE">
              <w:t>ПК</w:t>
            </w:r>
            <w:proofErr w:type="gramStart"/>
            <w:r w:rsidRPr="002751EE">
              <w:t>0</w:t>
            </w:r>
            <w:proofErr w:type="gramEnd"/>
          </w:p>
        </w:tc>
        <w:tc>
          <w:tcPr>
            <w:tcW w:w="851" w:type="dxa"/>
            <w:vAlign w:val="center"/>
          </w:tcPr>
          <w:p w:rsidR="005F7A19" w:rsidRPr="002751EE" w:rsidRDefault="005F7A19" w:rsidP="005F7A19">
            <w:pPr>
              <w:tabs>
                <w:tab w:val="left" w:pos="709"/>
              </w:tabs>
              <w:spacing w:line="360" w:lineRule="auto"/>
              <w:jc w:val="center"/>
            </w:pPr>
            <w:r w:rsidRPr="002751EE">
              <w:t>0361</w:t>
            </w:r>
          </w:p>
        </w:tc>
        <w:tc>
          <w:tcPr>
            <w:tcW w:w="850" w:type="dxa"/>
            <w:vAlign w:val="center"/>
          </w:tcPr>
          <w:p w:rsidR="005F7A19" w:rsidRPr="002751EE" w:rsidRDefault="005F7A19" w:rsidP="005F7A19">
            <w:pPr>
              <w:tabs>
                <w:tab w:val="left" w:pos="709"/>
              </w:tabs>
              <w:spacing w:line="360" w:lineRule="auto"/>
              <w:jc w:val="center"/>
            </w:pPr>
          </w:p>
        </w:tc>
        <w:tc>
          <w:tcPr>
            <w:tcW w:w="993"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709"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r w:rsidRPr="002751EE">
              <w:t xml:space="preserve">    +1</w:t>
            </w:r>
          </w:p>
        </w:tc>
        <w:tc>
          <w:tcPr>
            <w:tcW w:w="967" w:type="dxa"/>
            <w:tcBorders>
              <w:right w:val="single" w:sz="4" w:space="0" w:color="auto"/>
            </w:tcBorders>
            <w:vAlign w:val="center"/>
          </w:tcPr>
          <w:p w:rsidR="005F7A19" w:rsidRPr="002751EE" w:rsidRDefault="005F7A19" w:rsidP="005F7A19">
            <w:pPr>
              <w:tabs>
                <w:tab w:val="left" w:pos="709"/>
              </w:tabs>
              <w:spacing w:line="360" w:lineRule="auto"/>
              <w:jc w:val="center"/>
            </w:pPr>
          </w:p>
        </w:tc>
        <w:tc>
          <w:tcPr>
            <w:tcW w:w="1018" w:type="dxa"/>
            <w:tcBorders>
              <w:left w:val="single" w:sz="4" w:space="0" w:color="auto"/>
            </w:tcBorders>
            <w:vAlign w:val="center"/>
          </w:tcPr>
          <w:p w:rsidR="005F7A19" w:rsidRPr="002751EE" w:rsidRDefault="005F7A19" w:rsidP="005F7A19">
            <w:pPr>
              <w:tabs>
                <w:tab w:val="left" w:pos="709"/>
              </w:tabs>
              <w:spacing w:line="360" w:lineRule="auto"/>
              <w:jc w:val="center"/>
            </w:pPr>
            <w:r w:rsidRPr="002751EE">
              <w:t>49,720</w:t>
            </w:r>
          </w:p>
        </w:tc>
        <w:tc>
          <w:tcPr>
            <w:tcW w:w="674" w:type="dxa"/>
          </w:tcPr>
          <w:p w:rsidR="005F7A19" w:rsidRPr="002751EE" w:rsidRDefault="005F7A19" w:rsidP="005F7A19">
            <w:pPr>
              <w:tabs>
                <w:tab w:val="left" w:pos="709"/>
              </w:tabs>
              <w:jc w:val="center"/>
            </w:pPr>
          </w:p>
        </w:tc>
      </w:tr>
      <w:tr w:rsidR="005F7A19" w:rsidTr="005F7A19">
        <w:trPr>
          <w:trHeight w:val="423"/>
        </w:trPr>
        <w:tc>
          <w:tcPr>
            <w:tcW w:w="817" w:type="dxa"/>
          </w:tcPr>
          <w:p w:rsidR="005F7A19" w:rsidRPr="002751EE" w:rsidRDefault="005F7A19" w:rsidP="005F7A19">
            <w:pPr>
              <w:tabs>
                <w:tab w:val="left" w:pos="709"/>
              </w:tabs>
              <w:jc w:val="center"/>
            </w:pPr>
          </w:p>
        </w:tc>
        <w:tc>
          <w:tcPr>
            <w:tcW w:w="992" w:type="dxa"/>
          </w:tcPr>
          <w:p w:rsidR="005F7A19" w:rsidRPr="002751EE" w:rsidRDefault="005F7A19" w:rsidP="005F7A19">
            <w:pPr>
              <w:tabs>
                <w:tab w:val="left" w:pos="709"/>
              </w:tabs>
              <w:jc w:val="center"/>
            </w:pPr>
          </w:p>
        </w:tc>
        <w:tc>
          <w:tcPr>
            <w:tcW w:w="851" w:type="dxa"/>
            <w:vAlign w:val="center"/>
          </w:tcPr>
          <w:p w:rsidR="005F7A19" w:rsidRPr="002751EE" w:rsidRDefault="005F7A19" w:rsidP="005F7A19">
            <w:pPr>
              <w:tabs>
                <w:tab w:val="left" w:pos="709"/>
              </w:tabs>
              <w:spacing w:line="360" w:lineRule="auto"/>
              <w:jc w:val="center"/>
            </w:pPr>
            <w:r w:rsidRPr="002751EE">
              <w:t>5059</w:t>
            </w:r>
          </w:p>
        </w:tc>
        <w:tc>
          <w:tcPr>
            <w:tcW w:w="850" w:type="dxa"/>
            <w:vAlign w:val="center"/>
          </w:tcPr>
          <w:p w:rsidR="005F7A19" w:rsidRPr="002751EE" w:rsidRDefault="005F7A19" w:rsidP="005F7A19">
            <w:pPr>
              <w:tabs>
                <w:tab w:val="left" w:pos="709"/>
              </w:tabs>
              <w:spacing w:line="360" w:lineRule="auto"/>
              <w:jc w:val="center"/>
            </w:pPr>
          </w:p>
        </w:tc>
        <w:tc>
          <w:tcPr>
            <w:tcW w:w="993"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709" w:type="dxa"/>
            <w:vAlign w:val="center"/>
          </w:tcPr>
          <w:p w:rsidR="005F7A19" w:rsidRPr="002751EE" w:rsidRDefault="005F7A19" w:rsidP="005F7A19">
            <w:pPr>
              <w:tabs>
                <w:tab w:val="left" w:pos="709"/>
              </w:tabs>
              <w:spacing w:line="360" w:lineRule="auto"/>
              <w:jc w:val="center"/>
            </w:pPr>
            <w:r w:rsidRPr="002751EE">
              <w:t>2319</w:t>
            </w:r>
          </w:p>
        </w:tc>
        <w:tc>
          <w:tcPr>
            <w:tcW w:w="850" w:type="dxa"/>
            <w:vAlign w:val="center"/>
          </w:tcPr>
          <w:p w:rsidR="005F7A19" w:rsidRPr="002751EE" w:rsidRDefault="005F7A19" w:rsidP="005F7A19">
            <w:pPr>
              <w:tabs>
                <w:tab w:val="left" w:pos="709"/>
              </w:tabs>
              <w:spacing w:line="360" w:lineRule="auto"/>
              <w:jc w:val="center"/>
            </w:pPr>
            <w:r w:rsidRPr="002751EE">
              <w:t>-2318</w:t>
            </w:r>
          </w:p>
        </w:tc>
        <w:tc>
          <w:tcPr>
            <w:tcW w:w="967" w:type="dxa"/>
            <w:tcBorders>
              <w:right w:val="single" w:sz="4" w:space="0" w:color="auto"/>
            </w:tcBorders>
          </w:tcPr>
          <w:p w:rsidR="005F7A19" w:rsidRPr="002751EE" w:rsidRDefault="005F7A19" w:rsidP="005F7A19">
            <w:pPr>
              <w:tabs>
                <w:tab w:val="left" w:pos="709"/>
              </w:tabs>
              <w:jc w:val="center"/>
            </w:pPr>
          </w:p>
        </w:tc>
        <w:tc>
          <w:tcPr>
            <w:tcW w:w="1018" w:type="dxa"/>
            <w:tcBorders>
              <w:left w:val="single" w:sz="4" w:space="0" w:color="auto"/>
            </w:tcBorders>
          </w:tcPr>
          <w:p w:rsidR="005F7A19" w:rsidRPr="002751EE" w:rsidRDefault="005F7A19" w:rsidP="005F7A19">
            <w:pPr>
              <w:tabs>
                <w:tab w:val="left" w:pos="709"/>
              </w:tabs>
              <w:jc w:val="center"/>
            </w:pPr>
          </w:p>
        </w:tc>
        <w:tc>
          <w:tcPr>
            <w:tcW w:w="674" w:type="dxa"/>
          </w:tcPr>
          <w:p w:rsidR="005F7A19" w:rsidRPr="002751EE" w:rsidRDefault="005F7A19" w:rsidP="005F7A19">
            <w:pPr>
              <w:tabs>
                <w:tab w:val="left" w:pos="709"/>
              </w:tabs>
              <w:jc w:val="center"/>
            </w:pPr>
          </w:p>
        </w:tc>
      </w:tr>
      <w:tr w:rsidR="005F7A19" w:rsidRPr="00AE3CE0" w:rsidTr="005F7A19">
        <w:trPr>
          <w:trHeight w:val="415"/>
        </w:trPr>
        <w:tc>
          <w:tcPr>
            <w:tcW w:w="817" w:type="dxa"/>
          </w:tcPr>
          <w:p w:rsidR="005F7A19" w:rsidRPr="002751EE" w:rsidRDefault="005F7A19" w:rsidP="005F7A19">
            <w:pPr>
              <w:tabs>
                <w:tab w:val="left" w:pos="709"/>
              </w:tabs>
              <w:spacing w:line="360" w:lineRule="auto"/>
              <w:jc w:val="center"/>
            </w:pPr>
            <w:r w:rsidRPr="002751EE">
              <w:t>2</w:t>
            </w:r>
          </w:p>
        </w:tc>
        <w:tc>
          <w:tcPr>
            <w:tcW w:w="992" w:type="dxa"/>
            <w:vAlign w:val="center"/>
          </w:tcPr>
          <w:p w:rsidR="005F7A19" w:rsidRPr="002751EE" w:rsidRDefault="005F7A19" w:rsidP="005F7A19">
            <w:pPr>
              <w:tabs>
                <w:tab w:val="left" w:pos="709"/>
              </w:tabs>
              <w:spacing w:line="360" w:lineRule="auto"/>
              <w:jc w:val="center"/>
            </w:pPr>
            <w:r w:rsidRPr="002751EE">
              <w:t>Х</w:t>
            </w:r>
            <w:proofErr w:type="gramStart"/>
            <w:r w:rsidRPr="002751EE">
              <w:rPr>
                <w:vertAlign w:val="subscript"/>
              </w:rPr>
              <w:t>1</w:t>
            </w:r>
            <w:proofErr w:type="gramEnd"/>
          </w:p>
        </w:tc>
        <w:tc>
          <w:tcPr>
            <w:tcW w:w="851"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r w:rsidRPr="002751EE">
              <w:t>2680</w:t>
            </w:r>
          </w:p>
        </w:tc>
        <w:tc>
          <w:tcPr>
            <w:tcW w:w="993"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709" w:type="dxa"/>
            <w:vAlign w:val="center"/>
          </w:tcPr>
          <w:p w:rsidR="005F7A19" w:rsidRPr="002751EE" w:rsidRDefault="005F7A19" w:rsidP="005F7A19">
            <w:pPr>
              <w:tabs>
                <w:tab w:val="left" w:pos="709"/>
              </w:tabs>
              <w:spacing w:line="360" w:lineRule="auto"/>
              <w:jc w:val="center"/>
            </w:pPr>
            <w:r w:rsidRPr="002751EE">
              <w:t>2316</w:t>
            </w:r>
          </w:p>
        </w:tc>
        <w:tc>
          <w:tcPr>
            <w:tcW w:w="850" w:type="dxa"/>
            <w:vAlign w:val="center"/>
          </w:tcPr>
          <w:p w:rsidR="005F7A19" w:rsidRPr="002751EE" w:rsidRDefault="005F7A19" w:rsidP="005F7A19">
            <w:pPr>
              <w:tabs>
                <w:tab w:val="left" w:pos="709"/>
              </w:tabs>
              <w:spacing w:line="360" w:lineRule="auto"/>
              <w:jc w:val="center"/>
            </w:pPr>
          </w:p>
        </w:tc>
        <w:tc>
          <w:tcPr>
            <w:tcW w:w="967" w:type="dxa"/>
            <w:tcBorders>
              <w:right w:val="single" w:sz="4" w:space="0" w:color="auto"/>
            </w:tcBorders>
            <w:vAlign w:val="center"/>
          </w:tcPr>
          <w:p w:rsidR="005F7A19" w:rsidRPr="002751EE" w:rsidRDefault="005F7A19" w:rsidP="005F7A19">
            <w:pPr>
              <w:tabs>
                <w:tab w:val="left" w:pos="709"/>
              </w:tabs>
              <w:spacing w:line="360" w:lineRule="auto"/>
              <w:jc w:val="center"/>
            </w:pPr>
          </w:p>
        </w:tc>
        <w:tc>
          <w:tcPr>
            <w:tcW w:w="1018" w:type="dxa"/>
            <w:tcBorders>
              <w:left w:val="single" w:sz="4" w:space="0" w:color="auto"/>
            </w:tcBorders>
            <w:vAlign w:val="center"/>
          </w:tcPr>
          <w:p w:rsidR="005F7A19" w:rsidRPr="002751EE" w:rsidRDefault="005F7A19" w:rsidP="005F7A19">
            <w:pPr>
              <w:tabs>
                <w:tab w:val="left" w:pos="709"/>
              </w:tabs>
              <w:spacing w:line="360" w:lineRule="auto"/>
              <w:jc w:val="center"/>
            </w:pPr>
            <w:r w:rsidRPr="002751EE">
              <w:t>47,403</w:t>
            </w:r>
          </w:p>
        </w:tc>
        <w:tc>
          <w:tcPr>
            <w:tcW w:w="674" w:type="dxa"/>
          </w:tcPr>
          <w:p w:rsidR="005F7A19" w:rsidRPr="002751EE" w:rsidRDefault="005F7A19" w:rsidP="005F7A19">
            <w:pPr>
              <w:tabs>
                <w:tab w:val="left" w:pos="709"/>
              </w:tabs>
              <w:jc w:val="center"/>
            </w:pPr>
          </w:p>
        </w:tc>
      </w:tr>
      <w:tr w:rsidR="005F7A19" w:rsidRPr="00AE3CE0" w:rsidTr="005F7A19">
        <w:trPr>
          <w:trHeight w:val="408"/>
        </w:trPr>
        <w:tc>
          <w:tcPr>
            <w:tcW w:w="817" w:type="dxa"/>
          </w:tcPr>
          <w:p w:rsidR="005F7A19" w:rsidRPr="002751EE" w:rsidRDefault="005F7A19" w:rsidP="005F7A19">
            <w:pPr>
              <w:tabs>
                <w:tab w:val="left" w:pos="709"/>
              </w:tabs>
              <w:jc w:val="center"/>
            </w:pPr>
          </w:p>
        </w:tc>
        <w:tc>
          <w:tcPr>
            <w:tcW w:w="992" w:type="dxa"/>
            <w:vAlign w:val="center"/>
          </w:tcPr>
          <w:p w:rsidR="005F7A19" w:rsidRPr="002751EE" w:rsidRDefault="005F7A19" w:rsidP="005F7A19">
            <w:pPr>
              <w:tabs>
                <w:tab w:val="left" w:pos="709"/>
              </w:tabs>
              <w:spacing w:line="360" w:lineRule="auto"/>
              <w:jc w:val="center"/>
            </w:pPr>
          </w:p>
        </w:tc>
        <w:tc>
          <w:tcPr>
            <w:tcW w:w="851"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r w:rsidRPr="002751EE">
              <w:t>7375</w:t>
            </w:r>
          </w:p>
        </w:tc>
        <w:tc>
          <w:tcPr>
            <w:tcW w:w="993"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709"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967" w:type="dxa"/>
            <w:tcBorders>
              <w:right w:val="single" w:sz="4" w:space="0" w:color="auto"/>
            </w:tcBorders>
            <w:vAlign w:val="center"/>
          </w:tcPr>
          <w:p w:rsidR="005F7A19" w:rsidRPr="002751EE" w:rsidRDefault="005F7A19" w:rsidP="005F7A19">
            <w:pPr>
              <w:tabs>
                <w:tab w:val="left" w:pos="709"/>
              </w:tabs>
              <w:spacing w:line="360" w:lineRule="auto"/>
              <w:jc w:val="center"/>
            </w:pPr>
          </w:p>
        </w:tc>
        <w:tc>
          <w:tcPr>
            <w:tcW w:w="1018" w:type="dxa"/>
            <w:tcBorders>
              <w:left w:val="single" w:sz="4" w:space="0" w:color="auto"/>
            </w:tcBorders>
            <w:vAlign w:val="center"/>
          </w:tcPr>
          <w:p w:rsidR="005F7A19" w:rsidRPr="002751EE" w:rsidRDefault="005F7A19" w:rsidP="005F7A19">
            <w:pPr>
              <w:tabs>
                <w:tab w:val="left" w:pos="709"/>
              </w:tabs>
              <w:spacing w:line="360" w:lineRule="auto"/>
              <w:jc w:val="center"/>
            </w:pPr>
          </w:p>
        </w:tc>
        <w:tc>
          <w:tcPr>
            <w:tcW w:w="674" w:type="dxa"/>
          </w:tcPr>
          <w:p w:rsidR="005F7A19" w:rsidRPr="002751EE" w:rsidRDefault="005F7A19" w:rsidP="005F7A19">
            <w:pPr>
              <w:tabs>
                <w:tab w:val="left" w:pos="709"/>
              </w:tabs>
              <w:jc w:val="center"/>
            </w:pPr>
          </w:p>
        </w:tc>
      </w:tr>
      <w:tr w:rsidR="005F7A19" w:rsidRPr="00AE3CE0" w:rsidTr="005F7A19">
        <w:trPr>
          <w:trHeight w:val="427"/>
        </w:trPr>
        <w:tc>
          <w:tcPr>
            <w:tcW w:w="817" w:type="dxa"/>
          </w:tcPr>
          <w:p w:rsidR="005F7A19" w:rsidRPr="002751EE" w:rsidRDefault="00840DCF" w:rsidP="005F7A19">
            <w:pPr>
              <w:tabs>
                <w:tab w:val="left" w:pos="709"/>
              </w:tabs>
              <w:jc w:val="center"/>
            </w:pPr>
            <w:r>
              <w:rPr>
                <w:noProof/>
                <w:lang w:eastAsia="en-US"/>
              </w:rPr>
              <w:pict>
                <v:shape id="_x0000_s1122" type="#_x0000_t32" style="position:absolute;left:0;text-align:left;margin-left:-6.3pt;margin-top:7.3pt;width:479.7pt;height:.05pt;z-index:251752448;mso-position-horizontal-relative:text;mso-position-vertical-relative:text" o:connectortype="straight" strokeweight="1.5pt">
                  <v:stroke dashstyle="1 1"/>
                </v:shape>
              </w:pict>
            </w:r>
          </w:p>
        </w:tc>
        <w:tc>
          <w:tcPr>
            <w:tcW w:w="992" w:type="dxa"/>
          </w:tcPr>
          <w:p w:rsidR="005F7A19" w:rsidRPr="002751EE" w:rsidRDefault="005F7A19" w:rsidP="005F7A19">
            <w:pPr>
              <w:tabs>
                <w:tab w:val="left" w:pos="709"/>
              </w:tabs>
              <w:jc w:val="center"/>
            </w:pPr>
          </w:p>
        </w:tc>
        <w:tc>
          <w:tcPr>
            <w:tcW w:w="851"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p>
        </w:tc>
        <w:tc>
          <w:tcPr>
            <w:tcW w:w="993"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p>
        </w:tc>
        <w:tc>
          <w:tcPr>
            <w:tcW w:w="709"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p>
        </w:tc>
        <w:tc>
          <w:tcPr>
            <w:tcW w:w="967" w:type="dxa"/>
            <w:tcBorders>
              <w:right w:val="single" w:sz="4" w:space="0" w:color="auto"/>
            </w:tcBorders>
          </w:tcPr>
          <w:p w:rsidR="005F7A19" w:rsidRPr="002751EE" w:rsidRDefault="005F7A19" w:rsidP="005F7A19">
            <w:pPr>
              <w:tabs>
                <w:tab w:val="left" w:pos="709"/>
              </w:tabs>
              <w:jc w:val="center"/>
            </w:pPr>
          </w:p>
        </w:tc>
        <w:tc>
          <w:tcPr>
            <w:tcW w:w="1018" w:type="dxa"/>
            <w:tcBorders>
              <w:left w:val="single" w:sz="4" w:space="0" w:color="auto"/>
            </w:tcBorders>
          </w:tcPr>
          <w:p w:rsidR="005F7A19" w:rsidRPr="002751EE" w:rsidRDefault="005F7A19" w:rsidP="005F7A19">
            <w:pPr>
              <w:tabs>
                <w:tab w:val="left" w:pos="709"/>
              </w:tabs>
              <w:jc w:val="center"/>
            </w:pPr>
          </w:p>
        </w:tc>
        <w:tc>
          <w:tcPr>
            <w:tcW w:w="674" w:type="dxa"/>
          </w:tcPr>
          <w:p w:rsidR="005F7A19" w:rsidRPr="002751EE" w:rsidRDefault="005F7A19" w:rsidP="005F7A19">
            <w:pPr>
              <w:tabs>
                <w:tab w:val="left" w:pos="709"/>
              </w:tabs>
              <w:jc w:val="center"/>
            </w:pPr>
          </w:p>
        </w:tc>
      </w:tr>
      <w:tr w:rsidR="005F7A19" w:rsidRPr="00AE3CE0" w:rsidTr="005F7A19">
        <w:trPr>
          <w:trHeight w:val="405"/>
        </w:trPr>
        <w:tc>
          <w:tcPr>
            <w:tcW w:w="817" w:type="dxa"/>
          </w:tcPr>
          <w:p w:rsidR="005F7A19" w:rsidRPr="002751EE" w:rsidRDefault="005F7A19" w:rsidP="005F7A19">
            <w:pPr>
              <w:tabs>
                <w:tab w:val="left" w:pos="709"/>
              </w:tabs>
              <w:jc w:val="center"/>
            </w:pPr>
          </w:p>
        </w:tc>
        <w:tc>
          <w:tcPr>
            <w:tcW w:w="992" w:type="dxa"/>
            <w:vAlign w:val="center"/>
          </w:tcPr>
          <w:p w:rsidR="005F7A19" w:rsidRPr="002751EE" w:rsidRDefault="005F7A19" w:rsidP="005F7A19">
            <w:pPr>
              <w:tabs>
                <w:tab w:val="left" w:pos="709"/>
              </w:tabs>
              <w:spacing w:line="360" w:lineRule="auto"/>
              <w:jc w:val="center"/>
            </w:pPr>
            <w:r w:rsidRPr="002751EE">
              <w:t>ПК</w:t>
            </w:r>
            <w:proofErr w:type="gramStart"/>
            <w:r w:rsidRPr="002751EE">
              <w:t>1</w:t>
            </w:r>
            <w:proofErr w:type="gramEnd"/>
          </w:p>
        </w:tc>
        <w:tc>
          <w:tcPr>
            <w:tcW w:w="851" w:type="dxa"/>
            <w:vAlign w:val="center"/>
          </w:tcPr>
          <w:p w:rsidR="005F7A19" w:rsidRPr="002751EE" w:rsidRDefault="005F7A19" w:rsidP="005F7A19">
            <w:pPr>
              <w:tabs>
                <w:tab w:val="left" w:pos="709"/>
              </w:tabs>
              <w:spacing w:line="360" w:lineRule="auto"/>
              <w:jc w:val="center"/>
            </w:pPr>
            <w:r w:rsidRPr="002751EE">
              <w:t>2763</w:t>
            </w:r>
          </w:p>
        </w:tc>
        <w:tc>
          <w:tcPr>
            <w:tcW w:w="850" w:type="dxa"/>
            <w:vAlign w:val="center"/>
          </w:tcPr>
          <w:p w:rsidR="005F7A19" w:rsidRPr="002751EE" w:rsidRDefault="005F7A19" w:rsidP="005F7A19">
            <w:pPr>
              <w:tabs>
                <w:tab w:val="left" w:pos="709"/>
              </w:tabs>
              <w:spacing w:line="360" w:lineRule="auto"/>
              <w:jc w:val="center"/>
            </w:pPr>
          </w:p>
        </w:tc>
        <w:tc>
          <w:tcPr>
            <w:tcW w:w="993"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709"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967" w:type="dxa"/>
            <w:tcBorders>
              <w:right w:val="single" w:sz="4" w:space="0" w:color="auto"/>
            </w:tcBorders>
            <w:vAlign w:val="center"/>
          </w:tcPr>
          <w:p w:rsidR="005F7A19" w:rsidRPr="002751EE" w:rsidRDefault="005F7A19" w:rsidP="005F7A19">
            <w:pPr>
              <w:tabs>
                <w:tab w:val="left" w:pos="709"/>
              </w:tabs>
              <w:spacing w:line="360" w:lineRule="auto"/>
              <w:jc w:val="center"/>
            </w:pPr>
            <w:r w:rsidRPr="002751EE">
              <w:t>49,149</w:t>
            </w:r>
          </w:p>
        </w:tc>
        <w:tc>
          <w:tcPr>
            <w:tcW w:w="1018" w:type="dxa"/>
            <w:tcBorders>
              <w:left w:val="single" w:sz="4" w:space="0" w:color="auto"/>
            </w:tcBorders>
            <w:vAlign w:val="center"/>
          </w:tcPr>
          <w:p w:rsidR="005F7A19" w:rsidRPr="002751EE" w:rsidRDefault="005F7A19" w:rsidP="005F7A19">
            <w:pPr>
              <w:tabs>
                <w:tab w:val="left" w:pos="709"/>
              </w:tabs>
              <w:spacing w:line="360" w:lineRule="auto"/>
              <w:jc w:val="center"/>
            </w:pPr>
            <w:r w:rsidRPr="002751EE">
              <w:t>46,386</w:t>
            </w:r>
          </w:p>
        </w:tc>
        <w:tc>
          <w:tcPr>
            <w:tcW w:w="674" w:type="dxa"/>
          </w:tcPr>
          <w:p w:rsidR="005F7A19" w:rsidRPr="002751EE" w:rsidRDefault="005F7A19" w:rsidP="005F7A19">
            <w:pPr>
              <w:tabs>
                <w:tab w:val="left" w:pos="709"/>
              </w:tabs>
              <w:jc w:val="center"/>
            </w:pPr>
          </w:p>
        </w:tc>
      </w:tr>
      <w:tr w:rsidR="005F7A19" w:rsidRPr="00AE3CE0" w:rsidTr="005F7A19">
        <w:trPr>
          <w:trHeight w:val="425"/>
        </w:trPr>
        <w:tc>
          <w:tcPr>
            <w:tcW w:w="817" w:type="dxa"/>
          </w:tcPr>
          <w:p w:rsidR="005F7A19" w:rsidRPr="002751EE" w:rsidRDefault="005F7A19" w:rsidP="005F7A19">
            <w:pPr>
              <w:tabs>
                <w:tab w:val="left" w:pos="709"/>
              </w:tabs>
              <w:jc w:val="center"/>
            </w:pPr>
            <w:r w:rsidRPr="002751EE">
              <w:t>4</w:t>
            </w:r>
          </w:p>
        </w:tc>
        <w:tc>
          <w:tcPr>
            <w:tcW w:w="992" w:type="dxa"/>
          </w:tcPr>
          <w:p w:rsidR="005F7A19" w:rsidRPr="002751EE" w:rsidRDefault="005F7A19" w:rsidP="005F7A19">
            <w:pPr>
              <w:tabs>
                <w:tab w:val="left" w:pos="709"/>
              </w:tabs>
              <w:jc w:val="center"/>
            </w:pPr>
            <w:r w:rsidRPr="002751EE">
              <w:t>+60</w:t>
            </w:r>
          </w:p>
        </w:tc>
        <w:tc>
          <w:tcPr>
            <w:tcW w:w="851" w:type="dxa"/>
            <w:vAlign w:val="center"/>
          </w:tcPr>
          <w:p w:rsidR="005F7A19" w:rsidRPr="002751EE" w:rsidRDefault="005F7A19" w:rsidP="005F7A19">
            <w:pPr>
              <w:tabs>
                <w:tab w:val="left" w:pos="709"/>
              </w:tabs>
              <w:spacing w:line="360" w:lineRule="auto"/>
              <w:jc w:val="center"/>
            </w:pPr>
            <w:r w:rsidRPr="002751EE">
              <w:t>7464</w:t>
            </w:r>
          </w:p>
        </w:tc>
        <w:tc>
          <w:tcPr>
            <w:tcW w:w="850" w:type="dxa"/>
            <w:vAlign w:val="center"/>
          </w:tcPr>
          <w:p w:rsidR="005F7A19" w:rsidRPr="002751EE" w:rsidRDefault="005F7A19" w:rsidP="005F7A19">
            <w:pPr>
              <w:tabs>
                <w:tab w:val="left" w:pos="709"/>
              </w:tabs>
              <w:spacing w:line="360" w:lineRule="auto"/>
              <w:jc w:val="center"/>
            </w:pPr>
          </w:p>
        </w:tc>
        <w:tc>
          <w:tcPr>
            <w:tcW w:w="993" w:type="dxa"/>
            <w:vAlign w:val="center"/>
          </w:tcPr>
          <w:p w:rsidR="005F7A19" w:rsidRPr="002751EE" w:rsidRDefault="005F7A19" w:rsidP="005F7A19">
            <w:pPr>
              <w:tabs>
                <w:tab w:val="left" w:pos="709"/>
              </w:tabs>
              <w:spacing w:line="360" w:lineRule="auto"/>
              <w:jc w:val="center"/>
            </w:pPr>
            <w:r w:rsidRPr="002751EE">
              <w:t>2563</w:t>
            </w:r>
          </w:p>
        </w:tc>
        <w:tc>
          <w:tcPr>
            <w:tcW w:w="850" w:type="dxa"/>
            <w:vAlign w:val="center"/>
          </w:tcPr>
          <w:p w:rsidR="005F7A19" w:rsidRPr="002751EE" w:rsidRDefault="005F7A19" w:rsidP="005F7A19">
            <w:pPr>
              <w:tabs>
                <w:tab w:val="left" w:pos="709"/>
              </w:tabs>
              <w:spacing w:line="360" w:lineRule="auto"/>
              <w:jc w:val="center"/>
            </w:pPr>
          </w:p>
        </w:tc>
        <w:tc>
          <w:tcPr>
            <w:tcW w:w="709"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r w:rsidRPr="002751EE">
              <w:t xml:space="preserve">    +1</w:t>
            </w:r>
          </w:p>
        </w:tc>
        <w:tc>
          <w:tcPr>
            <w:tcW w:w="967" w:type="dxa"/>
            <w:tcBorders>
              <w:right w:val="single" w:sz="4" w:space="0" w:color="auto"/>
            </w:tcBorders>
          </w:tcPr>
          <w:p w:rsidR="005F7A19" w:rsidRPr="002751EE" w:rsidRDefault="005F7A19" w:rsidP="005F7A19">
            <w:pPr>
              <w:tabs>
                <w:tab w:val="left" w:pos="709"/>
              </w:tabs>
              <w:jc w:val="center"/>
            </w:pPr>
          </w:p>
        </w:tc>
        <w:tc>
          <w:tcPr>
            <w:tcW w:w="1018" w:type="dxa"/>
            <w:tcBorders>
              <w:left w:val="single" w:sz="4" w:space="0" w:color="auto"/>
            </w:tcBorders>
          </w:tcPr>
          <w:p w:rsidR="005F7A19" w:rsidRPr="002751EE" w:rsidRDefault="005F7A19" w:rsidP="005F7A19">
            <w:pPr>
              <w:tabs>
                <w:tab w:val="left" w:pos="709"/>
              </w:tabs>
              <w:jc w:val="center"/>
            </w:pPr>
            <w:r w:rsidRPr="002751EE">
              <w:t>46,587</w:t>
            </w:r>
          </w:p>
        </w:tc>
        <w:tc>
          <w:tcPr>
            <w:tcW w:w="674" w:type="dxa"/>
          </w:tcPr>
          <w:p w:rsidR="005F7A19" w:rsidRPr="002751EE" w:rsidRDefault="005F7A19" w:rsidP="005F7A19">
            <w:pPr>
              <w:tabs>
                <w:tab w:val="left" w:pos="709"/>
              </w:tabs>
              <w:jc w:val="center"/>
            </w:pPr>
          </w:p>
        </w:tc>
      </w:tr>
      <w:tr w:rsidR="005F7A19" w:rsidRPr="00AE3CE0" w:rsidTr="005F7A19">
        <w:trPr>
          <w:trHeight w:val="418"/>
        </w:trPr>
        <w:tc>
          <w:tcPr>
            <w:tcW w:w="817" w:type="dxa"/>
          </w:tcPr>
          <w:p w:rsidR="005F7A19" w:rsidRPr="002751EE" w:rsidRDefault="005F7A19" w:rsidP="005F7A19">
            <w:pPr>
              <w:tabs>
                <w:tab w:val="left" w:pos="709"/>
              </w:tabs>
              <w:spacing w:line="360" w:lineRule="auto"/>
              <w:jc w:val="center"/>
            </w:pPr>
          </w:p>
        </w:tc>
        <w:tc>
          <w:tcPr>
            <w:tcW w:w="992" w:type="dxa"/>
            <w:vAlign w:val="center"/>
          </w:tcPr>
          <w:p w:rsidR="005F7A19" w:rsidRPr="002751EE" w:rsidRDefault="005F7A19" w:rsidP="005F7A19">
            <w:pPr>
              <w:tabs>
                <w:tab w:val="left" w:pos="709"/>
              </w:tabs>
              <w:spacing w:line="360" w:lineRule="auto"/>
              <w:jc w:val="center"/>
            </w:pPr>
            <w:r w:rsidRPr="002751EE">
              <w:t>Л10</w:t>
            </w:r>
          </w:p>
        </w:tc>
        <w:tc>
          <w:tcPr>
            <w:tcW w:w="851"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993" w:type="dxa"/>
            <w:vAlign w:val="center"/>
          </w:tcPr>
          <w:p w:rsidR="005F7A19" w:rsidRPr="002751EE" w:rsidRDefault="005F7A19" w:rsidP="005F7A19">
            <w:pPr>
              <w:tabs>
                <w:tab w:val="left" w:pos="709"/>
              </w:tabs>
              <w:spacing w:line="360" w:lineRule="auto"/>
              <w:jc w:val="center"/>
            </w:pPr>
            <w:r w:rsidRPr="002751EE">
              <w:t>1563</w:t>
            </w:r>
          </w:p>
        </w:tc>
        <w:tc>
          <w:tcPr>
            <w:tcW w:w="850" w:type="dxa"/>
            <w:vAlign w:val="center"/>
          </w:tcPr>
          <w:p w:rsidR="005F7A19" w:rsidRPr="002751EE" w:rsidRDefault="005F7A19" w:rsidP="005F7A19">
            <w:pPr>
              <w:tabs>
                <w:tab w:val="left" w:pos="709"/>
              </w:tabs>
              <w:spacing w:line="360" w:lineRule="auto"/>
              <w:jc w:val="center"/>
            </w:pPr>
            <w:r w:rsidRPr="002751EE">
              <w:t>1348</w:t>
            </w:r>
          </w:p>
        </w:tc>
        <w:tc>
          <w:tcPr>
            <w:tcW w:w="709"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r w:rsidRPr="002751EE">
              <w:t>1348</w:t>
            </w:r>
          </w:p>
        </w:tc>
        <w:tc>
          <w:tcPr>
            <w:tcW w:w="967" w:type="dxa"/>
            <w:tcBorders>
              <w:right w:val="single" w:sz="4" w:space="0" w:color="auto"/>
            </w:tcBorders>
            <w:vAlign w:val="center"/>
          </w:tcPr>
          <w:p w:rsidR="005F7A19" w:rsidRPr="002751EE" w:rsidRDefault="005F7A19" w:rsidP="005F7A19">
            <w:pPr>
              <w:tabs>
                <w:tab w:val="left" w:pos="709"/>
              </w:tabs>
              <w:spacing w:line="360" w:lineRule="auto"/>
              <w:jc w:val="center"/>
            </w:pPr>
          </w:p>
        </w:tc>
        <w:tc>
          <w:tcPr>
            <w:tcW w:w="1018" w:type="dxa"/>
            <w:tcBorders>
              <w:left w:val="single" w:sz="4" w:space="0" w:color="auto"/>
            </w:tcBorders>
            <w:vAlign w:val="center"/>
          </w:tcPr>
          <w:p w:rsidR="005F7A19" w:rsidRPr="002751EE" w:rsidRDefault="005F7A19" w:rsidP="005F7A19">
            <w:pPr>
              <w:tabs>
                <w:tab w:val="left" w:pos="709"/>
              </w:tabs>
              <w:spacing w:line="360" w:lineRule="auto"/>
              <w:jc w:val="center"/>
            </w:pPr>
            <w:r w:rsidRPr="002751EE">
              <w:t>47,587</w:t>
            </w:r>
          </w:p>
        </w:tc>
        <w:tc>
          <w:tcPr>
            <w:tcW w:w="674" w:type="dxa"/>
          </w:tcPr>
          <w:p w:rsidR="005F7A19" w:rsidRPr="002751EE" w:rsidRDefault="005F7A19" w:rsidP="005F7A19">
            <w:pPr>
              <w:tabs>
                <w:tab w:val="left" w:pos="709"/>
              </w:tabs>
              <w:jc w:val="center"/>
            </w:pPr>
          </w:p>
        </w:tc>
      </w:tr>
      <w:tr w:rsidR="005F7A19" w:rsidRPr="00AE3CE0" w:rsidTr="005F7A19">
        <w:trPr>
          <w:trHeight w:val="410"/>
        </w:trPr>
        <w:tc>
          <w:tcPr>
            <w:tcW w:w="817" w:type="dxa"/>
          </w:tcPr>
          <w:p w:rsidR="005F7A19" w:rsidRPr="002751EE" w:rsidRDefault="005F7A19" w:rsidP="005F7A19">
            <w:pPr>
              <w:tabs>
                <w:tab w:val="left" w:pos="709"/>
              </w:tabs>
              <w:jc w:val="center"/>
            </w:pPr>
          </w:p>
        </w:tc>
        <w:tc>
          <w:tcPr>
            <w:tcW w:w="992" w:type="dxa"/>
            <w:vAlign w:val="center"/>
          </w:tcPr>
          <w:p w:rsidR="005F7A19" w:rsidRPr="002751EE" w:rsidRDefault="005F7A19" w:rsidP="005F7A19">
            <w:pPr>
              <w:tabs>
                <w:tab w:val="left" w:pos="709"/>
              </w:tabs>
              <w:spacing w:line="360" w:lineRule="auto"/>
              <w:jc w:val="center"/>
            </w:pPr>
            <w:r w:rsidRPr="002751EE">
              <w:t>Л20</w:t>
            </w:r>
          </w:p>
        </w:tc>
        <w:tc>
          <w:tcPr>
            <w:tcW w:w="851"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993" w:type="dxa"/>
            <w:vAlign w:val="center"/>
          </w:tcPr>
          <w:p w:rsidR="005F7A19" w:rsidRPr="002751EE" w:rsidRDefault="005F7A19" w:rsidP="005F7A19">
            <w:pPr>
              <w:tabs>
                <w:tab w:val="left" w:pos="709"/>
              </w:tabs>
              <w:spacing w:line="360" w:lineRule="auto"/>
              <w:jc w:val="center"/>
            </w:pPr>
            <w:r w:rsidRPr="002751EE">
              <w:t>1236</w:t>
            </w:r>
          </w:p>
        </w:tc>
        <w:tc>
          <w:tcPr>
            <w:tcW w:w="850" w:type="dxa"/>
            <w:vAlign w:val="center"/>
          </w:tcPr>
          <w:p w:rsidR="005F7A19" w:rsidRPr="002751EE" w:rsidRDefault="005F7A19" w:rsidP="005F7A19">
            <w:pPr>
              <w:tabs>
                <w:tab w:val="left" w:pos="709"/>
              </w:tabs>
              <w:spacing w:line="360" w:lineRule="auto"/>
              <w:jc w:val="center"/>
            </w:pPr>
            <w:r w:rsidRPr="002751EE">
              <w:t>1347</w:t>
            </w:r>
          </w:p>
        </w:tc>
        <w:tc>
          <w:tcPr>
            <w:tcW w:w="709"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967" w:type="dxa"/>
            <w:tcBorders>
              <w:right w:val="single" w:sz="4" w:space="0" w:color="auto"/>
            </w:tcBorders>
            <w:vAlign w:val="center"/>
          </w:tcPr>
          <w:p w:rsidR="005F7A19" w:rsidRPr="002751EE" w:rsidRDefault="005F7A19" w:rsidP="005F7A19">
            <w:pPr>
              <w:tabs>
                <w:tab w:val="left" w:pos="709"/>
              </w:tabs>
              <w:spacing w:line="360" w:lineRule="auto"/>
              <w:jc w:val="center"/>
            </w:pPr>
            <w:r w:rsidRPr="002751EE">
              <w:t>49,150</w:t>
            </w:r>
          </w:p>
        </w:tc>
        <w:tc>
          <w:tcPr>
            <w:tcW w:w="1018" w:type="dxa"/>
            <w:tcBorders>
              <w:left w:val="single" w:sz="4" w:space="0" w:color="auto"/>
            </w:tcBorders>
            <w:vAlign w:val="center"/>
          </w:tcPr>
          <w:p w:rsidR="005F7A19" w:rsidRPr="002751EE" w:rsidRDefault="005F7A19" w:rsidP="005F7A19">
            <w:pPr>
              <w:tabs>
                <w:tab w:val="left" w:pos="709"/>
              </w:tabs>
              <w:spacing w:line="360" w:lineRule="auto"/>
              <w:jc w:val="center"/>
            </w:pPr>
            <w:r w:rsidRPr="002751EE">
              <w:t>47,914</w:t>
            </w:r>
          </w:p>
        </w:tc>
        <w:tc>
          <w:tcPr>
            <w:tcW w:w="674" w:type="dxa"/>
          </w:tcPr>
          <w:p w:rsidR="005F7A19" w:rsidRPr="002751EE" w:rsidRDefault="005F7A19" w:rsidP="005F7A19">
            <w:pPr>
              <w:tabs>
                <w:tab w:val="left" w:pos="709"/>
              </w:tabs>
              <w:jc w:val="center"/>
            </w:pPr>
          </w:p>
        </w:tc>
      </w:tr>
      <w:tr w:rsidR="005F7A19" w:rsidRPr="00AE3CE0" w:rsidTr="005F7A19">
        <w:trPr>
          <w:trHeight w:val="415"/>
        </w:trPr>
        <w:tc>
          <w:tcPr>
            <w:tcW w:w="817" w:type="dxa"/>
          </w:tcPr>
          <w:p w:rsidR="005F7A19" w:rsidRPr="002751EE" w:rsidRDefault="005F7A19" w:rsidP="005F7A19">
            <w:pPr>
              <w:tabs>
                <w:tab w:val="left" w:pos="709"/>
              </w:tabs>
              <w:jc w:val="center"/>
            </w:pPr>
          </w:p>
        </w:tc>
        <w:tc>
          <w:tcPr>
            <w:tcW w:w="992" w:type="dxa"/>
          </w:tcPr>
          <w:p w:rsidR="005F7A19" w:rsidRPr="002751EE" w:rsidRDefault="005F7A19" w:rsidP="005F7A19">
            <w:pPr>
              <w:tabs>
                <w:tab w:val="left" w:pos="709"/>
              </w:tabs>
              <w:jc w:val="center"/>
            </w:pPr>
            <w:r w:rsidRPr="002751EE">
              <w:t>П10</w:t>
            </w:r>
          </w:p>
        </w:tc>
        <w:tc>
          <w:tcPr>
            <w:tcW w:w="851"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p>
        </w:tc>
        <w:tc>
          <w:tcPr>
            <w:tcW w:w="993" w:type="dxa"/>
          </w:tcPr>
          <w:p w:rsidR="005F7A19" w:rsidRPr="002751EE" w:rsidRDefault="005F7A19" w:rsidP="005F7A19">
            <w:pPr>
              <w:tabs>
                <w:tab w:val="left" w:pos="709"/>
              </w:tabs>
              <w:jc w:val="center"/>
            </w:pPr>
            <w:r w:rsidRPr="002751EE">
              <w:t>1768</w:t>
            </w:r>
          </w:p>
        </w:tc>
        <w:tc>
          <w:tcPr>
            <w:tcW w:w="850" w:type="dxa"/>
          </w:tcPr>
          <w:p w:rsidR="005F7A19" w:rsidRPr="002751EE" w:rsidRDefault="005F7A19" w:rsidP="005F7A19">
            <w:pPr>
              <w:tabs>
                <w:tab w:val="left" w:pos="709"/>
              </w:tabs>
              <w:jc w:val="center"/>
            </w:pPr>
          </w:p>
        </w:tc>
        <w:tc>
          <w:tcPr>
            <w:tcW w:w="709"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p>
        </w:tc>
        <w:tc>
          <w:tcPr>
            <w:tcW w:w="967" w:type="dxa"/>
            <w:tcBorders>
              <w:right w:val="single" w:sz="4" w:space="0" w:color="auto"/>
            </w:tcBorders>
          </w:tcPr>
          <w:p w:rsidR="005F7A19" w:rsidRPr="002751EE" w:rsidRDefault="005F7A19" w:rsidP="005F7A19">
            <w:pPr>
              <w:tabs>
                <w:tab w:val="left" w:pos="709"/>
              </w:tabs>
              <w:jc w:val="center"/>
            </w:pPr>
          </w:p>
        </w:tc>
        <w:tc>
          <w:tcPr>
            <w:tcW w:w="1018" w:type="dxa"/>
            <w:tcBorders>
              <w:left w:val="single" w:sz="4" w:space="0" w:color="auto"/>
            </w:tcBorders>
          </w:tcPr>
          <w:p w:rsidR="005F7A19" w:rsidRPr="002751EE" w:rsidRDefault="005F7A19" w:rsidP="005F7A19">
            <w:pPr>
              <w:tabs>
                <w:tab w:val="left" w:pos="709"/>
              </w:tabs>
              <w:jc w:val="center"/>
            </w:pPr>
            <w:r w:rsidRPr="002751EE">
              <w:t>47,382</w:t>
            </w:r>
          </w:p>
        </w:tc>
        <w:tc>
          <w:tcPr>
            <w:tcW w:w="674" w:type="dxa"/>
          </w:tcPr>
          <w:p w:rsidR="005F7A19" w:rsidRPr="002751EE" w:rsidRDefault="005F7A19" w:rsidP="005F7A19">
            <w:pPr>
              <w:tabs>
                <w:tab w:val="left" w:pos="709"/>
              </w:tabs>
              <w:jc w:val="center"/>
            </w:pPr>
          </w:p>
        </w:tc>
      </w:tr>
      <w:tr w:rsidR="005F7A19" w:rsidRPr="00AE3CE0" w:rsidTr="005F7A19">
        <w:trPr>
          <w:trHeight w:val="407"/>
        </w:trPr>
        <w:tc>
          <w:tcPr>
            <w:tcW w:w="817" w:type="dxa"/>
          </w:tcPr>
          <w:p w:rsidR="005F7A19" w:rsidRPr="002751EE" w:rsidRDefault="005F7A19" w:rsidP="005F7A19">
            <w:pPr>
              <w:tabs>
                <w:tab w:val="left" w:pos="709"/>
              </w:tabs>
              <w:jc w:val="center"/>
            </w:pPr>
          </w:p>
        </w:tc>
        <w:tc>
          <w:tcPr>
            <w:tcW w:w="992" w:type="dxa"/>
            <w:vAlign w:val="center"/>
          </w:tcPr>
          <w:p w:rsidR="005F7A19" w:rsidRPr="002751EE" w:rsidRDefault="005F7A19" w:rsidP="005F7A19">
            <w:pPr>
              <w:tabs>
                <w:tab w:val="left" w:pos="709"/>
              </w:tabs>
              <w:spacing w:line="360" w:lineRule="auto"/>
              <w:jc w:val="center"/>
            </w:pPr>
            <w:r w:rsidRPr="002751EE">
              <w:t>П20</w:t>
            </w:r>
          </w:p>
        </w:tc>
        <w:tc>
          <w:tcPr>
            <w:tcW w:w="851"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993" w:type="dxa"/>
            <w:vAlign w:val="center"/>
          </w:tcPr>
          <w:p w:rsidR="005F7A19" w:rsidRPr="002751EE" w:rsidRDefault="005F7A19" w:rsidP="005F7A19">
            <w:pPr>
              <w:tabs>
                <w:tab w:val="left" w:pos="709"/>
              </w:tabs>
              <w:spacing w:line="360" w:lineRule="auto"/>
              <w:jc w:val="center"/>
            </w:pPr>
            <w:r w:rsidRPr="002751EE">
              <w:t>0940</w:t>
            </w:r>
          </w:p>
        </w:tc>
        <w:tc>
          <w:tcPr>
            <w:tcW w:w="850" w:type="dxa"/>
            <w:vAlign w:val="center"/>
          </w:tcPr>
          <w:p w:rsidR="005F7A19" w:rsidRPr="002751EE" w:rsidRDefault="005F7A19" w:rsidP="005F7A19">
            <w:pPr>
              <w:tabs>
                <w:tab w:val="left" w:pos="709"/>
              </w:tabs>
              <w:spacing w:line="360" w:lineRule="auto"/>
              <w:jc w:val="center"/>
            </w:pPr>
          </w:p>
        </w:tc>
        <w:tc>
          <w:tcPr>
            <w:tcW w:w="709"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967" w:type="dxa"/>
            <w:tcBorders>
              <w:right w:val="single" w:sz="4" w:space="0" w:color="auto"/>
            </w:tcBorders>
            <w:vAlign w:val="center"/>
          </w:tcPr>
          <w:p w:rsidR="005F7A19" w:rsidRPr="002751EE" w:rsidRDefault="005F7A19" w:rsidP="005F7A19">
            <w:pPr>
              <w:tabs>
                <w:tab w:val="left" w:pos="709"/>
              </w:tabs>
              <w:spacing w:line="360" w:lineRule="auto"/>
              <w:jc w:val="center"/>
            </w:pPr>
          </w:p>
        </w:tc>
        <w:tc>
          <w:tcPr>
            <w:tcW w:w="1018" w:type="dxa"/>
            <w:tcBorders>
              <w:left w:val="single" w:sz="4" w:space="0" w:color="auto"/>
            </w:tcBorders>
            <w:vAlign w:val="center"/>
          </w:tcPr>
          <w:p w:rsidR="005F7A19" w:rsidRPr="002751EE" w:rsidRDefault="005F7A19" w:rsidP="005F7A19">
            <w:pPr>
              <w:tabs>
                <w:tab w:val="left" w:pos="709"/>
              </w:tabs>
              <w:spacing w:line="360" w:lineRule="auto"/>
              <w:jc w:val="center"/>
            </w:pPr>
            <w:r w:rsidRPr="002751EE">
              <w:t>48,210</w:t>
            </w:r>
          </w:p>
        </w:tc>
        <w:tc>
          <w:tcPr>
            <w:tcW w:w="674" w:type="dxa"/>
          </w:tcPr>
          <w:p w:rsidR="005F7A19" w:rsidRPr="002751EE" w:rsidRDefault="005F7A19" w:rsidP="005F7A19">
            <w:pPr>
              <w:tabs>
                <w:tab w:val="left" w:pos="709"/>
              </w:tabs>
              <w:jc w:val="center"/>
            </w:pPr>
          </w:p>
        </w:tc>
      </w:tr>
      <w:tr w:rsidR="005F7A19" w:rsidRPr="00AE3CE0" w:rsidTr="005F7A19">
        <w:trPr>
          <w:trHeight w:val="414"/>
        </w:trPr>
        <w:tc>
          <w:tcPr>
            <w:tcW w:w="817" w:type="dxa"/>
          </w:tcPr>
          <w:p w:rsidR="005F7A19" w:rsidRPr="002751EE" w:rsidRDefault="005F7A19" w:rsidP="005F7A19">
            <w:pPr>
              <w:tabs>
                <w:tab w:val="left" w:pos="709"/>
              </w:tabs>
              <w:spacing w:line="360" w:lineRule="auto"/>
              <w:jc w:val="center"/>
            </w:pPr>
          </w:p>
        </w:tc>
        <w:tc>
          <w:tcPr>
            <w:tcW w:w="992" w:type="dxa"/>
            <w:vAlign w:val="center"/>
          </w:tcPr>
          <w:p w:rsidR="005F7A19" w:rsidRPr="002751EE" w:rsidRDefault="005F7A19" w:rsidP="005F7A19">
            <w:pPr>
              <w:tabs>
                <w:tab w:val="left" w:pos="709"/>
              </w:tabs>
              <w:spacing w:line="360" w:lineRule="auto"/>
              <w:jc w:val="center"/>
            </w:pPr>
            <w:r w:rsidRPr="002751EE">
              <w:t>ПК</w:t>
            </w:r>
            <w:proofErr w:type="gramStart"/>
            <w:r w:rsidRPr="002751EE">
              <w:t>2</w:t>
            </w:r>
            <w:proofErr w:type="gramEnd"/>
          </w:p>
        </w:tc>
        <w:tc>
          <w:tcPr>
            <w:tcW w:w="851"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r w:rsidRPr="002751EE">
              <w:t>1415</w:t>
            </w:r>
          </w:p>
        </w:tc>
        <w:tc>
          <w:tcPr>
            <w:tcW w:w="993"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709"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967" w:type="dxa"/>
            <w:tcBorders>
              <w:right w:val="single" w:sz="4" w:space="0" w:color="auto"/>
            </w:tcBorders>
          </w:tcPr>
          <w:p w:rsidR="005F7A19" w:rsidRPr="002751EE" w:rsidRDefault="005F7A19" w:rsidP="005F7A19">
            <w:pPr>
              <w:tabs>
                <w:tab w:val="left" w:pos="709"/>
              </w:tabs>
              <w:jc w:val="center"/>
            </w:pPr>
            <w:r w:rsidRPr="002751EE">
              <w:t>49,150</w:t>
            </w:r>
          </w:p>
        </w:tc>
        <w:tc>
          <w:tcPr>
            <w:tcW w:w="1018" w:type="dxa"/>
            <w:tcBorders>
              <w:left w:val="single" w:sz="4" w:space="0" w:color="auto"/>
            </w:tcBorders>
          </w:tcPr>
          <w:p w:rsidR="005F7A19" w:rsidRPr="002751EE" w:rsidRDefault="005F7A19" w:rsidP="005F7A19">
            <w:pPr>
              <w:tabs>
                <w:tab w:val="left" w:pos="709"/>
              </w:tabs>
              <w:jc w:val="center"/>
            </w:pPr>
            <w:r w:rsidRPr="002751EE">
              <w:t>47,735</w:t>
            </w:r>
          </w:p>
        </w:tc>
        <w:tc>
          <w:tcPr>
            <w:tcW w:w="674" w:type="dxa"/>
          </w:tcPr>
          <w:p w:rsidR="005F7A19" w:rsidRPr="002751EE" w:rsidRDefault="005F7A19" w:rsidP="005F7A19">
            <w:pPr>
              <w:tabs>
                <w:tab w:val="left" w:pos="709"/>
              </w:tabs>
              <w:jc w:val="center"/>
            </w:pPr>
          </w:p>
        </w:tc>
      </w:tr>
      <w:tr w:rsidR="005F7A19" w:rsidRPr="00AE3CE0" w:rsidTr="005F7A19">
        <w:trPr>
          <w:trHeight w:val="417"/>
        </w:trPr>
        <w:tc>
          <w:tcPr>
            <w:tcW w:w="817" w:type="dxa"/>
          </w:tcPr>
          <w:p w:rsidR="005F7A19" w:rsidRPr="002751EE" w:rsidRDefault="00840DCF" w:rsidP="005F7A19">
            <w:pPr>
              <w:tabs>
                <w:tab w:val="left" w:pos="709"/>
              </w:tabs>
              <w:jc w:val="center"/>
            </w:pPr>
            <w:r>
              <w:rPr>
                <w:noProof/>
                <w:lang w:eastAsia="en-US"/>
              </w:rPr>
              <w:pict>
                <v:shape id="_x0000_s1123" type="#_x0000_t32" style="position:absolute;left:0;text-align:left;margin-left:-6.3pt;margin-top:2.85pt;width:479.7pt;height:.05pt;z-index:251753472;mso-position-horizontal-relative:text;mso-position-vertical-relative:text" o:connectortype="straight" strokeweight="1.5pt">
                  <v:stroke dashstyle="1 1"/>
                </v:shape>
              </w:pict>
            </w:r>
          </w:p>
        </w:tc>
        <w:tc>
          <w:tcPr>
            <w:tcW w:w="992" w:type="dxa"/>
            <w:vAlign w:val="center"/>
          </w:tcPr>
          <w:p w:rsidR="005F7A19" w:rsidRPr="002751EE" w:rsidRDefault="005F7A19" w:rsidP="005F7A19">
            <w:pPr>
              <w:tabs>
                <w:tab w:val="left" w:pos="709"/>
              </w:tabs>
              <w:spacing w:line="360" w:lineRule="auto"/>
              <w:jc w:val="center"/>
            </w:pPr>
            <w:r w:rsidRPr="002751EE">
              <w:t>ПК5</w:t>
            </w:r>
          </w:p>
        </w:tc>
        <w:tc>
          <w:tcPr>
            <w:tcW w:w="851" w:type="dxa"/>
            <w:vAlign w:val="center"/>
          </w:tcPr>
          <w:p w:rsidR="005F7A19" w:rsidRPr="002751EE" w:rsidRDefault="005F7A19" w:rsidP="005F7A19">
            <w:pPr>
              <w:tabs>
                <w:tab w:val="left" w:pos="709"/>
              </w:tabs>
              <w:spacing w:line="360" w:lineRule="auto"/>
              <w:jc w:val="center"/>
            </w:pPr>
            <w:r w:rsidRPr="002751EE">
              <w:t>1014</w:t>
            </w:r>
          </w:p>
        </w:tc>
        <w:tc>
          <w:tcPr>
            <w:tcW w:w="850" w:type="dxa"/>
            <w:vAlign w:val="center"/>
          </w:tcPr>
          <w:p w:rsidR="005F7A19" w:rsidRPr="002751EE" w:rsidRDefault="005F7A19" w:rsidP="005F7A19">
            <w:pPr>
              <w:tabs>
                <w:tab w:val="left" w:pos="709"/>
              </w:tabs>
              <w:spacing w:line="360" w:lineRule="auto"/>
              <w:jc w:val="center"/>
            </w:pPr>
            <w:r w:rsidRPr="002751EE">
              <w:t>6117</w:t>
            </w:r>
          </w:p>
        </w:tc>
        <w:tc>
          <w:tcPr>
            <w:tcW w:w="993" w:type="dxa"/>
            <w:vAlign w:val="center"/>
          </w:tcPr>
          <w:p w:rsidR="005F7A19" w:rsidRPr="002751EE" w:rsidRDefault="005F7A19" w:rsidP="005F7A19">
            <w:pPr>
              <w:tabs>
                <w:tab w:val="left" w:pos="709"/>
              </w:tabs>
              <w:spacing w:line="360" w:lineRule="auto"/>
              <w:jc w:val="center"/>
            </w:pPr>
          </w:p>
        </w:tc>
        <w:tc>
          <w:tcPr>
            <w:tcW w:w="850" w:type="dxa"/>
            <w:vAlign w:val="center"/>
          </w:tcPr>
          <w:p w:rsidR="005F7A19" w:rsidRPr="002751EE" w:rsidRDefault="005F7A19" w:rsidP="005F7A19">
            <w:pPr>
              <w:tabs>
                <w:tab w:val="left" w:pos="709"/>
              </w:tabs>
              <w:spacing w:line="360" w:lineRule="auto"/>
              <w:jc w:val="center"/>
            </w:pPr>
          </w:p>
        </w:tc>
        <w:tc>
          <w:tcPr>
            <w:tcW w:w="709" w:type="dxa"/>
            <w:vAlign w:val="center"/>
          </w:tcPr>
          <w:p w:rsidR="005F7A19" w:rsidRPr="002751EE" w:rsidRDefault="005F7A19" w:rsidP="005F7A19">
            <w:pPr>
              <w:tabs>
                <w:tab w:val="left" w:pos="709"/>
              </w:tabs>
              <w:spacing w:line="360" w:lineRule="auto"/>
              <w:jc w:val="center"/>
            </w:pPr>
          </w:p>
        </w:tc>
        <w:tc>
          <w:tcPr>
            <w:tcW w:w="850" w:type="dxa"/>
            <w:vAlign w:val="bottom"/>
          </w:tcPr>
          <w:p w:rsidR="005F7A19" w:rsidRPr="002751EE" w:rsidRDefault="005F7A19" w:rsidP="005F7A19">
            <w:pPr>
              <w:tabs>
                <w:tab w:val="left" w:pos="709"/>
              </w:tabs>
              <w:spacing w:line="360" w:lineRule="auto"/>
              <w:jc w:val="right"/>
            </w:pPr>
            <w:r w:rsidRPr="002751EE">
              <w:t xml:space="preserve">      +1</w:t>
            </w:r>
          </w:p>
        </w:tc>
        <w:tc>
          <w:tcPr>
            <w:tcW w:w="967" w:type="dxa"/>
            <w:tcBorders>
              <w:right w:val="single" w:sz="4" w:space="0" w:color="auto"/>
            </w:tcBorders>
            <w:vAlign w:val="center"/>
          </w:tcPr>
          <w:p w:rsidR="005F7A19" w:rsidRPr="002751EE" w:rsidRDefault="005F7A19" w:rsidP="005F7A19">
            <w:pPr>
              <w:tabs>
                <w:tab w:val="left" w:pos="709"/>
              </w:tabs>
              <w:spacing w:line="360" w:lineRule="auto"/>
              <w:jc w:val="center"/>
            </w:pPr>
          </w:p>
        </w:tc>
        <w:tc>
          <w:tcPr>
            <w:tcW w:w="1018" w:type="dxa"/>
            <w:tcBorders>
              <w:left w:val="single" w:sz="4" w:space="0" w:color="auto"/>
            </w:tcBorders>
            <w:vAlign w:val="center"/>
          </w:tcPr>
          <w:p w:rsidR="005F7A19" w:rsidRPr="002751EE" w:rsidRDefault="005F7A19" w:rsidP="005F7A19">
            <w:pPr>
              <w:tabs>
                <w:tab w:val="left" w:pos="709"/>
              </w:tabs>
              <w:spacing w:line="360" w:lineRule="auto"/>
              <w:jc w:val="center"/>
            </w:pPr>
            <w:r w:rsidRPr="002751EE">
              <w:t>50,550</w:t>
            </w:r>
          </w:p>
        </w:tc>
        <w:tc>
          <w:tcPr>
            <w:tcW w:w="674" w:type="dxa"/>
          </w:tcPr>
          <w:p w:rsidR="005F7A19" w:rsidRPr="002751EE" w:rsidRDefault="005F7A19" w:rsidP="005F7A19">
            <w:pPr>
              <w:tabs>
                <w:tab w:val="left" w:pos="709"/>
              </w:tabs>
              <w:jc w:val="center"/>
            </w:pPr>
          </w:p>
        </w:tc>
      </w:tr>
      <w:tr w:rsidR="005F7A19" w:rsidRPr="00AE3CE0" w:rsidTr="005F7A19">
        <w:trPr>
          <w:trHeight w:val="411"/>
        </w:trPr>
        <w:tc>
          <w:tcPr>
            <w:tcW w:w="817" w:type="dxa"/>
          </w:tcPr>
          <w:p w:rsidR="005F7A19" w:rsidRPr="002751EE" w:rsidRDefault="005F7A19" w:rsidP="005F7A19">
            <w:pPr>
              <w:tabs>
                <w:tab w:val="left" w:pos="709"/>
              </w:tabs>
              <w:jc w:val="center"/>
            </w:pPr>
            <w:r w:rsidRPr="002751EE">
              <w:t>9</w:t>
            </w:r>
          </w:p>
        </w:tc>
        <w:tc>
          <w:tcPr>
            <w:tcW w:w="992" w:type="dxa"/>
          </w:tcPr>
          <w:p w:rsidR="005F7A19" w:rsidRPr="002751EE" w:rsidRDefault="005F7A19" w:rsidP="005F7A19">
            <w:pPr>
              <w:tabs>
                <w:tab w:val="left" w:pos="709"/>
              </w:tabs>
              <w:jc w:val="center"/>
            </w:pPr>
          </w:p>
        </w:tc>
        <w:tc>
          <w:tcPr>
            <w:tcW w:w="851" w:type="dxa"/>
          </w:tcPr>
          <w:p w:rsidR="005F7A19" w:rsidRPr="002751EE" w:rsidRDefault="005F7A19" w:rsidP="005F7A19">
            <w:pPr>
              <w:tabs>
                <w:tab w:val="left" w:pos="709"/>
              </w:tabs>
              <w:jc w:val="center"/>
            </w:pPr>
            <w:r w:rsidRPr="002751EE">
              <w:t>5713</w:t>
            </w:r>
          </w:p>
        </w:tc>
        <w:tc>
          <w:tcPr>
            <w:tcW w:w="850" w:type="dxa"/>
          </w:tcPr>
          <w:p w:rsidR="005F7A19" w:rsidRPr="002751EE" w:rsidRDefault="005F7A19" w:rsidP="005F7A19">
            <w:pPr>
              <w:tabs>
                <w:tab w:val="left" w:pos="709"/>
              </w:tabs>
              <w:jc w:val="center"/>
            </w:pPr>
          </w:p>
        </w:tc>
        <w:tc>
          <w:tcPr>
            <w:tcW w:w="993"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p>
        </w:tc>
        <w:tc>
          <w:tcPr>
            <w:tcW w:w="709" w:type="dxa"/>
          </w:tcPr>
          <w:p w:rsidR="005F7A19" w:rsidRPr="002751EE" w:rsidRDefault="005F7A19" w:rsidP="005F7A19">
            <w:pPr>
              <w:tabs>
                <w:tab w:val="left" w:pos="709"/>
              </w:tabs>
              <w:jc w:val="center"/>
            </w:pPr>
            <w:r w:rsidRPr="002751EE">
              <w:t>1513</w:t>
            </w:r>
          </w:p>
        </w:tc>
        <w:tc>
          <w:tcPr>
            <w:tcW w:w="850" w:type="dxa"/>
          </w:tcPr>
          <w:p w:rsidR="005F7A19" w:rsidRPr="002751EE" w:rsidRDefault="005F7A19" w:rsidP="005F7A19">
            <w:pPr>
              <w:tabs>
                <w:tab w:val="left" w:pos="709"/>
              </w:tabs>
              <w:jc w:val="center"/>
            </w:pPr>
            <w:r w:rsidRPr="002751EE">
              <w:t>-1514</w:t>
            </w:r>
          </w:p>
        </w:tc>
        <w:tc>
          <w:tcPr>
            <w:tcW w:w="967" w:type="dxa"/>
            <w:tcBorders>
              <w:right w:val="single" w:sz="4" w:space="0" w:color="auto"/>
            </w:tcBorders>
          </w:tcPr>
          <w:p w:rsidR="005F7A19" w:rsidRPr="002751EE" w:rsidRDefault="005F7A19" w:rsidP="005F7A19">
            <w:pPr>
              <w:tabs>
                <w:tab w:val="left" w:pos="709"/>
              </w:tabs>
              <w:jc w:val="center"/>
            </w:pPr>
          </w:p>
        </w:tc>
        <w:tc>
          <w:tcPr>
            <w:tcW w:w="1018" w:type="dxa"/>
            <w:tcBorders>
              <w:left w:val="single" w:sz="4" w:space="0" w:color="auto"/>
            </w:tcBorders>
          </w:tcPr>
          <w:p w:rsidR="005F7A19" w:rsidRPr="002751EE" w:rsidRDefault="005F7A19" w:rsidP="005F7A19">
            <w:pPr>
              <w:tabs>
                <w:tab w:val="left" w:pos="709"/>
              </w:tabs>
              <w:jc w:val="center"/>
            </w:pPr>
          </w:p>
        </w:tc>
        <w:tc>
          <w:tcPr>
            <w:tcW w:w="674" w:type="dxa"/>
          </w:tcPr>
          <w:p w:rsidR="005F7A19" w:rsidRPr="002751EE" w:rsidRDefault="005F7A19" w:rsidP="005F7A19">
            <w:pPr>
              <w:tabs>
                <w:tab w:val="left" w:pos="709"/>
              </w:tabs>
              <w:jc w:val="center"/>
            </w:pPr>
          </w:p>
        </w:tc>
      </w:tr>
      <w:tr w:rsidR="005F7A19" w:rsidRPr="00AE3CE0" w:rsidTr="005F7A19">
        <w:trPr>
          <w:trHeight w:val="417"/>
        </w:trPr>
        <w:tc>
          <w:tcPr>
            <w:tcW w:w="817" w:type="dxa"/>
          </w:tcPr>
          <w:p w:rsidR="005F7A19" w:rsidRPr="002751EE" w:rsidRDefault="005F7A19" w:rsidP="005F7A19">
            <w:pPr>
              <w:tabs>
                <w:tab w:val="left" w:pos="709"/>
              </w:tabs>
              <w:jc w:val="center"/>
            </w:pPr>
          </w:p>
        </w:tc>
        <w:tc>
          <w:tcPr>
            <w:tcW w:w="992" w:type="dxa"/>
          </w:tcPr>
          <w:p w:rsidR="005F7A19" w:rsidRPr="002751EE" w:rsidRDefault="005F7A19" w:rsidP="005F7A19">
            <w:pPr>
              <w:tabs>
                <w:tab w:val="left" w:pos="709"/>
              </w:tabs>
              <w:jc w:val="center"/>
            </w:pPr>
            <w:r w:rsidRPr="002751EE">
              <w:rPr>
                <w:b/>
              </w:rPr>
              <w:t>Rp2</w:t>
            </w:r>
          </w:p>
        </w:tc>
        <w:tc>
          <w:tcPr>
            <w:tcW w:w="851"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r w:rsidRPr="002751EE">
              <w:t>2527</w:t>
            </w:r>
          </w:p>
        </w:tc>
        <w:tc>
          <w:tcPr>
            <w:tcW w:w="993"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p>
        </w:tc>
        <w:tc>
          <w:tcPr>
            <w:tcW w:w="709" w:type="dxa"/>
          </w:tcPr>
          <w:p w:rsidR="005F7A19" w:rsidRPr="002751EE" w:rsidRDefault="005F7A19" w:rsidP="005F7A19">
            <w:pPr>
              <w:tabs>
                <w:tab w:val="left" w:pos="709"/>
              </w:tabs>
              <w:jc w:val="center"/>
            </w:pPr>
            <w:r w:rsidRPr="002751EE">
              <w:t>1514</w:t>
            </w:r>
          </w:p>
        </w:tc>
        <w:tc>
          <w:tcPr>
            <w:tcW w:w="850" w:type="dxa"/>
          </w:tcPr>
          <w:p w:rsidR="005F7A19" w:rsidRPr="002751EE" w:rsidRDefault="005F7A19" w:rsidP="005F7A19">
            <w:pPr>
              <w:tabs>
                <w:tab w:val="left" w:pos="709"/>
              </w:tabs>
              <w:jc w:val="center"/>
            </w:pPr>
          </w:p>
        </w:tc>
        <w:tc>
          <w:tcPr>
            <w:tcW w:w="967" w:type="dxa"/>
            <w:tcBorders>
              <w:right w:val="single" w:sz="4" w:space="0" w:color="auto"/>
            </w:tcBorders>
          </w:tcPr>
          <w:p w:rsidR="005F7A19" w:rsidRPr="002751EE" w:rsidRDefault="005F7A19" w:rsidP="005F7A19">
            <w:pPr>
              <w:tabs>
                <w:tab w:val="left" w:pos="709"/>
              </w:tabs>
              <w:jc w:val="center"/>
            </w:pPr>
          </w:p>
        </w:tc>
        <w:tc>
          <w:tcPr>
            <w:tcW w:w="1018" w:type="dxa"/>
            <w:tcBorders>
              <w:left w:val="single" w:sz="4" w:space="0" w:color="auto"/>
            </w:tcBorders>
          </w:tcPr>
          <w:p w:rsidR="005F7A19" w:rsidRPr="002751EE" w:rsidRDefault="005F7A19" w:rsidP="005F7A19">
            <w:pPr>
              <w:tabs>
                <w:tab w:val="left" w:pos="709"/>
              </w:tabs>
              <w:jc w:val="center"/>
              <w:rPr>
                <w:b/>
              </w:rPr>
            </w:pPr>
            <w:r w:rsidRPr="002751EE">
              <w:rPr>
                <w:b/>
              </w:rPr>
              <w:t>49,037</w:t>
            </w:r>
          </w:p>
        </w:tc>
        <w:tc>
          <w:tcPr>
            <w:tcW w:w="674" w:type="dxa"/>
          </w:tcPr>
          <w:p w:rsidR="005F7A19" w:rsidRPr="002751EE" w:rsidRDefault="005F7A19" w:rsidP="005F7A19">
            <w:pPr>
              <w:tabs>
                <w:tab w:val="left" w:pos="709"/>
              </w:tabs>
              <w:jc w:val="center"/>
            </w:pPr>
          </w:p>
        </w:tc>
      </w:tr>
      <w:tr w:rsidR="005F7A19" w:rsidRPr="00AE3CE0" w:rsidTr="005F7A19">
        <w:trPr>
          <w:trHeight w:val="417"/>
        </w:trPr>
        <w:tc>
          <w:tcPr>
            <w:tcW w:w="817" w:type="dxa"/>
          </w:tcPr>
          <w:p w:rsidR="005F7A19" w:rsidRPr="002751EE" w:rsidRDefault="005F7A19" w:rsidP="005F7A19">
            <w:pPr>
              <w:tabs>
                <w:tab w:val="left" w:pos="709"/>
              </w:tabs>
              <w:jc w:val="center"/>
            </w:pPr>
          </w:p>
        </w:tc>
        <w:tc>
          <w:tcPr>
            <w:tcW w:w="992" w:type="dxa"/>
          </w:tcPr>
          <w:p w:rsidR="005F7A19" w:rsidRPr="002751EE" w:rsidRDefault="005F7A19" w:rsidP="005F7A19">
            <w:pPr>
              <w:tabs>
                <w:tab w:val="left" w:pos="709"/>
              </w:tabs>
              <w:jc w:val="center"/>
              <w:rPr>
                <w:b/>
              </w:rPr>
            </w:pPr>
            <w:r w:rsidRPr="002751EE">
              <w:rPr>
                <w:b/>
              </w:rPr>
              <w:t>(Rp3)</w:t>
            </w:r>
          </w:p>
        </w:tc>
        <w:tc>
          <w:tcPr>
            <w:tcW w:w="851"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r w:rsidRPr="002751EE">
              <w:t>7227</w:t>
            </w:r>
          </w:p>
        </w:tc>
        <w:tc>
          <w:tcPr>
            <w:tcW w:w="993"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p>
        </w:tc>
        <w:tc>
          <w:tcPr>
            <w:tcW w:w="709" w:type="dxa"/>
          </w:tcPr>
          <w:p w:rsidR="005F7A19" w:rsidRPr="002751EE" w:rsidRDefault="005F7A19" w:rsidP="005F7A19">
            <w:pPr>
              <w:tabs>
                <w:tab w:val="left" w:pos="709"/>
              </w:tabs>
              <w:jc w:val="center"/>
            </w:pPr>
          </w:p>
        </w:tc>
        <w:tc>
          <w:tcPr>
            <w:tcW w:w="850" w:type="dxa"/>
          </w:tcPr>
          <w:p w:rsidR="005F7A19" w:rsidRPr="002751EE" w:rsidRDefault="005F7A19" w:rsidP="005F7A19">
            <w:pPr>
              <w:tabs>
                <w:tab w:val="left" w:pos="709"/>
              </w:tabs>
              <w:jc w:val="center"/>
            </w:pPr>
          </w:p>
        </w:tc>
        <w:tc>
          <w:tcPr>
            <w:tcW w:w="967" w:type="dxa"/>
            <w:tcBorders>
              <w:right w:val="single" w:sz="4" w:space="0" w:color="auto"/>
            </w:tcBorders>
          </w:tcPr>
          <w:p w:rsidR="005F7A19" w:rsidRPr="002751EE" w:rsidRDefault="005F7A19" w:rsidP="005F7A19">
            <w:pPr>
              <w:tabs>
                <w:tab w:val="left" w:pos="709"/>
              </w:tabs>
              <w:jc w:val="center"/>
            </w:pPr>
          </w:p>
        </w:tc>
        <w:tc>
          <w:tcPr>
            <w:tcW w:w="1018" w:type="dxa"/>
            <w:tcBorders>
              <w:left w:val="single" w:sz="4" w:space="0" w:color="auto"/>
            </w:tcBorders>
          </w:tcPr>
          <w:p w:rsidR="005F7A19" w:rsidRPr="002751EE" w:rsidRDefault="005F7A19" w:rsidP="005F7A19">
            <w:pPr>
              <w:tabs>
                <w:tab w:val="left" w:pos="709"/>
              </w:tabs>
              <w:jc w:val="center"/>
              <w:rPr>
                <w:b/>
              </w:rPr>
            </w:pPr>
            <w:r w:rsidRPr="002751EE">
              <w:rPr>
                <w:b/>
              </w:rPr>
              <w:t>(53,437)</w:t>
            </w:r>
          </w:p>
        </w:tc>
        <w:tc>
          <w:tcPr>
            <w:tcW w:w="674" w:type="dxa"/>
          </w:tcPr>
          <w:p w:rsidR="005F7A19" w:rsidRPr="002751EE" w:rsidRDefault="005F7A19" w:rsidP="005F7A19">
            <w:pPr>
              <w:tabs>
                <w:tab w:val="left" w:pos="709"/>
              </w:tabs>
              <w:jc w:val="center"/>
            </w:pPr>
          </w:p>
        </w:tc>
      </w:tr>
    </w:tbl>
    <w:p w:rsidR="005F7A19" w:rsidRPr="002751EE" w:rsidRDefault="005F7A19" w:rsidP="005F7A19">
      <w:pPr>
        <w:tabs>
          <w:tab w:val="left" w:pos="709"/>
        </w:tabs>
        <w:jc w:val="both"/>
        <w:rPr>
          <w:sz w:val="28"/>
          <w:szCs w:val="28"/>
        </w:rPr>
      </w:pPr>
      <w:r w:rsidRPr="002751EE">
        <w:rPr>
          <w:sz w:val="28"/>
          <w:szCs w:val="28"/>
        </w:rPr>
        <w:t xml:space="preserve">∑зад. =73683                             </w:t>
      </w:r>
      <w:r w:rsidRPr="002751EE">
        <w:rPr>
          <w:sz w:val="28"/>
          <w:szCs w:val="28"/>
          <w:u w:val="single"/>
        </w:rPr>
        <w:t>∑</w:t>
      </w:r>
      <w:proofErr w:type="spellStart"/>
      <w:r w:rsidRPr="002751EE">
        <w:rPr>
          <w:sz w:val="28"/>
          <w:szCs w:val="28"/>
          <w:u w:val="single"/>
        </w:rPr>
        <w:t>зад</w:t>
      </w:r>
      <w:proofErr w:type="gramStart"/>
      <w:r w:rsidRPr="002751EE">
        <w:rPr>
          <w:sz w:val="28"/>
          <w:szCs w:val="28"/>
          <w:u w:val="single"/>
        </w:rPr>
        <w:t>.</w:t>
      </w:r>
      <w:proofErr w:type="gramEnd"/>
      <w:r w:rsidRPr="002751EE">
        <w:rPr>
          <w:sz w:val="28"/>
          <w:szCs w:val="28"/>
          <w:u w:val="single"/>
        </w:rPr>
        <w:t>-∑</w:t>
      </w:r>
      <w:proofErr w:type="gramStart"/>
      <w:r w:rsidRPr="002751EE">
        <w:rPr>
          <w:sz w:val="28"/>
          <w:szCs w:val="28"/>
          <w:u w:val="single"/>
        </w:rPr>
        <w:t>п</w:t>
      </w:r>
      <w:proofErr w:type="gramEnd"/>
      <w:r w:rsidRPr="002751EE">
        <w:rPr>
          <w:sz w:val="28"/>
          <w:szCs w:val="28"/>
          <w:u w:val="single"/>
        </w:rPr>
        <w:t>ер</w:t>
      </w:r>
      <w:r w:rsidRPr="002751EE">
        <w:rPr>
          <w:sz w:val="28"/>
          <w:szCs w:val="28"/>
        </w:rPr>
        <w:t>.=</w:t>
      </w:r>
      <w:proofErr w:type="spellEnd"/>
      <w:r w:rsidRPr="002751EE">
        <w:rPr>
          <w:sz w:val="28"/>
          <w:szCs w:val="28"/>
        </w:rPr>
        <w:t xml:space="preserve"> -2209      ∑h</w:t>
      </w:r>
      <w:r w:rsidRPr="002751EE">
        <w:rPr>
          <w:sz w:val="28"/>
          <w:szCs w:val="28"/>
          <w:vertAlign w:val="subscript"/>
        </w:rPr>
        <w:t>ср.</w:t>
      </w:r>
      <w:r w:rsidRPr="002751EE">
        <w:rPr>
          <w:sz w:val="28"/>
          <w:szCs w:val="28"/>
        </w:rPr>
        <w:t>=-2209</w:t>
      </w:r>
    </w:p>
    <w:p w:rsidR="005F7A19" w:rsidRPr="002751EE" w:rsidRDefault="005F7A19" w:rsidP="005F7A19">
      <w:pPr>
        <w:tabs>
          <w:tab w:val="left" w:pos="709"/>
          <w:tab w:val="left" w:pos="3330"/>
        </w:tabs>
        <w:jc w:val="both"/>
        <w:rPr>
          <w:sz w:val="28"/>
          <w:szCs w:val="28"/>
        </w:rPr>
      </w:pPr>
      <w:r w:rsidRPr="002751EE">
        <w:rPr>
          <w:sz w:val="28"/>
          <w:szCs w:val="28"/>
        </w:rPr>
        <w:t>∑пер.</w:t>
      </w:r>
      <w:r w:rsidRPr="002751EE">
        <w:rPr>
          <w:sz w:val="28"/>
          <w:szCs w:val="28"/>
        </w:rPr>
        <w:tab/>
        <w:t>=78101</w:t>
      </w:r>
      <w:r w:rsidRPr="002751EE">
        <w:rPr>
          <w:sz w:val="28"/>
          <w:szCs w:val="28"/>
        </w:rPr>
        <w:tab/>
        <w:t xml:space="preserve"> </w:t>
      </w:r>
      <w:r>
        <w:rPr>
          <w:sz w:val="28"/>
          <w:szCs w:val="28"/>
        </w:rPr>
        <w:t xml:space="preserve">         </w:t>
      </w:r>
      <w:r w:rsidRPr="002751EE">
        <w:rPr>
          <w:sz w:val="28"/>
          <w:szCs w:val="28"/>
        </w:rPr>
        <w:t xml:space="preserve"> </w:t>
      </w:r>
      <w:r>
        <w:rPr>
          <w:sz w:val="28"/>
          <w:szCs w:val="28"/>
        </w:rPr>
        <w:t xml:space="preserve"> </w:t>
      </w:r>
      <w:r w:rsidRPr="002751EE">
        <w:rPr>
          <w:sz w:val="28"/>
          <w:szCs w:val="28"/>
        </w:rPr>
        <w:t>2</w:t>
      </w:r>
    </w:p>
    <w:p w:rsidR="005F7A19" w:rsidRPr="002751EE" w:rsidRDefault="005F7A19" w:rsidP="005F7A19">
      <w:pPr>
        <w:tabs>
          <w:tab w:val="left" w:pos="709"/>
        </w:tabs>
        <w:jc w:val="both"/>
        <w:rPr>
          <w:sz w:val="28"/>
          <w:szCs w:val="28"/>
        </w:rPr>
      </w:pPr>
      <w:r w:rsidRPr="002751EE">
        <w:rPr>
          <w:sz w:val="28"/>
          <w:szCs w:val="28"/>
        </w:rPr>
        <w:t>∑зад</w:t>
      </w:r>
      <w:proofErr w:type="gramStart"/>
      <w:r w:rsidRPr="002751EE">
        <w:rPr>
          <w:sz w:val="28"/>
          <w:szCs w:val="28"/>
        </w:rPr>
        <w:t>.</w:t>
      </w:r>
      <w:proofErr w:type="gramEnd"/>
      <w:r w:rsidRPr="002751EE">
        <w:rPr>
          <w:sz w:val="28"/>
          <w:szCs w:val="28"/>
        </w:rPr>
        <w:t>-∑</w:t>
      </w:r>
      <w:proofErr w:type="gramStart"/>
      <w:r w:rsidRPr="002751EE">
        <w:rPr>
          <w:sz w:val="28"/>
          <w:szCs w:val="28"/>
        </w:rPr>
        <w:t>п</w:t>
      </w:r>
      <w:proofErr w:type="gramEnd"/>
      <w:r w:rsidRPr="002751EE">
        <w:rPr>
          <w:sz w:val="28"/>
          <w:szCs w:val="28"/>
        </w:rPr>
        <w:t>ер.=-4418;  f</w:t>
      </w:r>
      <w:r w:rsidRPr="002751EE">
        <w:rPr>
          <w:sz w:val="28"/>
          <w:szCs w:val="28"/>
          <w:vertAlign w:val="subscript"/>
        </w:rPr>
        <w:t>доп.</w:t>
      </w:r>
      <w:r w:rsidRPr="002751EE">
        <w:rPr>
          <w:sz w:val="28"/>
          <w:szCs w:val="28"/>
        </w:rPr>
        <w:t>=±50мм·</w:t>
      </w:r>
      <m:oMath>
        <m:rad>
          <m:radPr>
            <m:degHide m:val="on"/>
            <m:ctrlPr>
              <w:rPr>
                <w:rFonts w:ascii="Cambria Math" w:hAnsi="Cambria Math"/>
                <w:i/>
                <w:sz w:val="28"/>
                <w:szCs w:val="28"/>
              </w:rPr>
            </m:ctrlPr>
          </m:radPr>
          <m:deg/>
          <m:e>
            <m:r>
              <w:rPr>
                <w:rFonts w:ascii="Cambria Math" w:hAnsi="Cambria Math"/>
                <w:sz w:val="28"/>
                <w:szCs w:val="28"/>
              </w:rPr>
              <m:t>L</m:t>
            </m:r>
          </m:e>
        </m:rad>
      </m:oMath>
      <w:r w:rsidRPr="002751EE">
        <w:rPr>
          <w:sz w:val="28"/>
          <w:szCs w:val="28"/>
        </w:rPr>
        <w:t xml:space="preserve">=± 50 </w:t>
      </w:r>
      <m:oMath>
        <m:rad>
          <m:radPr>
            <m:degHide m:val="on"/>
            <m:ctrlPr>
              <w:rPr>
                <w:rFonts w:ascii="Cambria Math" w:hAnsi="Cambria Math"/>
                <w:i/>
                <w:sz w:val="28"/>
                <w:szCs w:val="28"/>
              </w:rPr>
            </m:ctrlPr>
          </m:radPr>
          <m:deg/>
          <m:e>
            <m:r>
              <w:rPr>
                <w:rFonts w:ascii="Cambria Math"/>
                <w:sz w:val="28"/>
                <w:szCs w:val="28"/>
              </w:rPr>
              <m:t>0,5</m:t>
            </m:r>
          </m:e>
        </m:rad>
      </m:oMath>
      <w:r w:rsidRPr="002751EE">
        <w:rPr>
          <w:sz w:val="28"/>
          <w:szCs w:val="28"/>
        </w:rPr>
        <w:t xml:space="preserve">= ±35 мм. </w:t>
      </w:r>
      <w:proofErr w:type="spellStart"/>
      <w:r w:rsidRPr="002751EE">
        <w:rPr>
          <w:sz w:val="28"/>
          <w:szCs w:val="28"/>
        </w:rPr>
        <w:t>f</w:t>
      </w:r>
      <w:r w:rsidRPr="002751EE">
        <w:rPr>
          <w:sz w:val="28"/>
          <w:szCs w:val="28"/>
          <w:vertAlign w:val="subscript"/>
        </w:rPr>
        <w:t>h</w:t>
      </w:r>
      <w:r w:rsidRPr="002751EE">
        <w:rPr>
          <w:sz w:val="28"/>
          <w:szCs w:val="28"/>
        </w:rPr>
        <w:t>=∑h</w:t>
      </w:r>
      <w:r w:rsidRPr="002751EE">
        <w:rPr>
          <w:sz w:val="28"/>
          <w:szCs w:val="28"/>
          <w:vertAlign w:val="subscript"/>
        </w:rPr>
        <w:t>ср</w:t>
      </w:r>
      <w:proofErr w:type="spellEnd"/>
      <w:r w:rsidRPr="002751EE">
        <w:rPr>
          <w:sz w:val="28"/>
          <w:szCs w:val="28"/>
          <w:vertAlign w:val="subscript"/>
        </w:rPr>
        <w:t>.</w:t>
      </w:r>
      <w:r w:rsidRPr="002751EE">
        <w:rPr>
          <w:sz w:val="28"/>
          <w:szCs w:val="28"/>
        </w:rPr>
        <w:t>- (</w:t>
      </w:r>
      <w:proofErr w:type="spellStart"/>
      <w:r w:rsidRPr="002751EE">
        <w:rPr>
          <w:sz w:val="28"/>
          <w:szCs w:val="28"/>
        </w:rPr>
        <w:t>Н</w:t>
      </w:r>
      <w:r w:rsidRPr="002751EE">
        <w:rPr>
          <w:sz w:val="28"/>
          <w:szCs w:val="28"/>
          <w:vertAlign w:val="subscript"/>
        </w:rPr>
        <w:t>кон</w:t>
      </w:r>
      <w:proofErr w:type="gramStart"/>
      <w:r w:rsidRPr="002751EE">
        <w:rPr>
          <w:sz w:val="28"/>
          <w:szCs w:val="28"/>
          <w:vertAlign w:val="subscript"/>
        </w:rPr>
        <w:t>.</w:t>
      </w:r>
      <w:r w:rsidRPr="002751EE">
        <w:rPr>
          <w:sz w:val="28"/>
          <w:szCs w:val="28"/>
        </w:rPr>
        <w:t>-</w:t>
      </w:r>
      <w:proofErr w:type="gramEnd"/>
      <w:r w:rsidRPr="002751EE">
        <w:rPr>
          <w:sz w:val="28"/>
          <w:szCs w:val="28"/>
        </w:rPr>
        <w:t>Н</w:t>
      </w:r>
      <w:r w:rsidRPr="002751EE">
        <w:rPr>
          <w:sz w:val="28"/>
          <w:szCs w:val="28"/>
          <w:vertAlign w:val="subscript"/>
        </w:rPr>
        <w:t>нач</w:t>
      </w:r>
      <w:proofErr w:type="spellEnd"/>
      <w:r w:rsidRPr="002751EE">
        <w:rPr>
          <w:sz w:val="28"/>
          <w:szCs w:val="28"/>
          <w:vertAlign w:val="subscript"/>
        </w:rPr>
        <w:t>.</w:t>
      </w:r>
      <w:r w:rsidRPr="002751EE">
        <w:rPr>
          <w:sz w:val="28"/>
          <w:szCs w:val="28"/>
        </w:rPr>
        <w:t xml:space="preserve">)= </w:t>
      </w:r>
    </w:p>
    <w:p w:rsidR="005F7A19" w:rsidRPr="002751EE" w:rsidRDefault="005F7A19" w:rsidP="005F7A19">
      <w:pPr>
        <w:tabs>
          <w:tab w:val="left" w:pos="709"/>
        </w:tabs>
        <w:jc w:val="both"/>
        <w:rPr>
          <w:sz w:val="28"/>
          <w:szCs w:val="28"/>
        </w:rPr>
      </w:pPr>
      <w:r w:rsidRPr="002751EE">
        <w:rPr>
          <w:sz w:val="28"/>
          <w:szCs w:val="28"/>
        </w:rPr>
        <w:t xml:space="preserve">=-2209-(49037-51237)=-9 мм. (В примере приведена часть журнала).                                               </w:t>
      </w:r>
    </w:p>
    <w:p w:rsidR="005F7A19" w:rsidRPr="008C2B66" w:rsidRDefault="005F7A19" w:rsidP="005F7A19">
      <w:pPr>
        <w:jc w:val="center"/>
        <w:rPr>
          <w:sz w:val="28"/>
          <w:szCs w:val="28"/>
        </w:rPr>
      </w:pPr>
    </w:p>
    <w:p w:rsidR="005F7A19" w:rsidRDefault="005F7A19" w:rsidP="005F7A19">
      <w:pPr>
        <w:jc w:val="both"/>
        <w:rPr>
          <w:sz w:val="28"/>
          <w:szCs w:val="28"/>
        </w:rPr>
      </w:pPr>
      <w:r>
        <w:rPr>
          <w:noProof/>
          <w:sz w:val="28"/>
          <w:szCs w:val="28"/>
        </w:rPr>
        <w:lastRenderedPageBreak/>
        <w:drawing>
          <wp:inline distT="0" distB="0" distL="0" distR="0">
            <wp:extent cx="5105400" cy="7373717"/>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lum contrast="30000"/>
                    </a:blip>
                    <a:srcRect l="9018" t="7312" r="28457" b="51184"/>
                    <a:stretch>
                      <a:fillRect/>
                    </a:stretch>
                  </pic:blipFill>
                  <pic:spPr bwMode="auto">
                    <a:xfrm>
                      <a:off x="0" y="0"/>
                      <a:ext cx="5105439" cy="7373774"/>
                    </a:xfrm>
                    <a:prstGeom prst="rect">
                      <a:avLst/>
                    </a:prstGeom>
                    <a:noFill/>
                    <a:ln w="9525">
                      <a:noFill/>
                      <a:miter lim="800000"/>
                      <a:headEnd/>
                      <a:tailEnd/>
                    </a:ln>
                  </pic:spPr>
                </pic:pic>
              </a:graphicData>
            </a:graphic>
          </wp:inline>
        </w:drawing>
      </w:r>
    </w:p>
    <w:p w:rsidR="005F7A19" w:rsidRPr="005130C9" w:rsidRDefault="005F7A19" w:rsidP="005F7A19">
      <w:pPr>
        <w:jc w:val="center"/>
        <w:rPr>
          <w:i/>
          <w:sz w:val="28"/>
          <w:szCs w:val="28"/>
        </w:rPr>
      </w:pPr>
      <w:r w:rsidRPr="005130C9">
        <w:rPr>
          <w:i/>
          <w:sz w:val="28"/>
          <w:szCs w:val="28"/>
        </w:rPr>
        <w:t>Рис.11. Пикетажный журнал</w:t>
      </w:r>
    </w:p>
    <w:p w:rsidR="005F7A19" w:rsidRDefault="005F7A19" w:rsidP="005F7A19">
      <w:pPr>
        <w:ind w:firstLine="709"/>
        <w:jc w:val="both"/>
        <w:rPr>
          <w:rFonts w:eastAsiaTheme="minorEastAsia"/>
          <w:sz w:val="28"/>
          <w:szCs w:val="28"/>
        </w:rPr>
      </w:pPr>
      <w:r>
        <w:rPr>
          <w:sz w:val="28"/>
          <w:szCs w:val="28"/>
        </w:rPr>
        <w:t xml:space="preserve"> Построение профиля начинают с выписки абсолютных отметок точек из журнала нивелирования, по которым строят профиль трассы. Затем строят проектную (красную) линию. Для этого вычисляют проектную отметку вершины угла поворота трассы по формуле: </w:t>
      </w:r>
      <m:oMath>
        <m:sSubSup>
          <m:sSubSupPr>
            <m:ctrlPr>
              <w:rPr>
                <w:rFonts w:ascii="Cambria Math" w:hAnsi="Cambria Math"/>
                <w:i/>
                <w:sz w:val="28"/>
                <w:szCs w:val="28"/>
              </w:rPr>
            </m:ctrlPr>
          </m:sSubSupPr>
          <m:e>
            <m:r>
              <w:rPr>
                <w:rFonts w:ascii="Cambria Math" w:hAnsi="Cambria Math"/>
                <w:sz w:val="28"/>
                <w:szCs w:val="28"/>
              </w:rPr>
              <m:t>Н</m:t>
            </m:r>
          </m:e>
          <m:sub>
            <m:r>
              <w:rPr>
                <w:rFonts w:ascii="Cambria Math" w:hAnsi="Cambria Math"/>
                <w:sz w:val="28"/>
                <w:szCs w:val="28"/>
              </w:rPr>
              <m:t>ПК2+50</m:t>
            </m:r>
          </m:sub>
          <m:sup>
            <m:r>
              <w:rPr>
                <w:rFonts w:ascii="Cambria Math" w:hAnsi="Cambria Math"/>
                <w:sz w:val="28"/>
                <w:szCs w:val="28"/>
              </w:rPr>
              <m:t>пр.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ПК0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m:t>
        </m:r>
      </m:oMath>
      <w:r w:rsidRPr="00E95CAC">
        <w:rPr>
          <w:rFonts w:eastAsiaTheme="minorEastAsia"/>
          <w:sz w:val="28"/>
          <w:szCs w:val="28"/>
        </w:rPr>
        <w:t xml:space="preserve"> где</w:t>
      </w: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ПК0</m:t>
            </m:r>
          </m:sub>
        </m:sSub>
      </m:oMath>
      <w:r>
        <w:rPr>
          <w:rFonts w:eastAsiaTheme="minorEastAsia"/>
          <w:sz w:val="28"/>
          <w:szCs w:val="28"/>
        </w:rPr>
        <w:t xml:space="preserve"> - абсолютная отметка ПК0, одновременно является его проектной отметкой, так как начальная точка проектной линии совпадает с началом трассы;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пр.</m:t>
            </m:r>
          </m:sub>
        </m:sSub>
      </m:oMath>
      <w:r>
        <w:rPr>
          <w:rFonts w:eastAsiaTheme="minorEastAsia"/>
          <w:sz w:val="28"/>
          <w:szCs w:val="28"/>
        </w:rPr>
        <w:t xml:space="preserve">   – проектный уклон;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 xml:space="preserve">- </m:t>
        </m:r>
      </m:oMath>
      <w:r>
        <w:rPr>
          <w:rFonts w:eastAsiaTheme="minorEastAsia"/>
          <w:sz w:val="28"/>
          <w:szCs w:val="28"/>
        </w:rPr>
        <w:t xml:space="preserve"> расстояние между начальной и конечной точкой уклона, в данном случае 250 м.  Далее вычисляют проектные отметки пикетов и плюсовых точек по формуле: </w:t>
      </w: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Н</m:t>
            </m:r>
          </m:e>
          <m:sub>
            <m:r>
              <w:rPr>
                <w:rFonts w:ascii="Cambria Math" w:eastAsiaTheme="minorEastAsia" w:hAnsi="Cambria Math"/>
                <w:sz w:val="28"/>
                <w:szCs w:val="28"/>
              </w:rPr>
              <m:t>i+1</m:t>
            </m:r>
          </m:sub>
          <m:sup>
            <m:r>
              <w:rPr>
                <w:rFonts w:ascii="Cambria Math" w:eastAsiaTheme="minorEastAsia" w:hAnsi="Cambria Math"/>
                <w:sz w:val="28"/>
                <w:szCs w:val="28"/>
              </w:rPr>
              <m:t>пр.</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Н</m:t>
            </m:r>
          </m:e>
          <m:sub>
            <m:r>
              <w:rPr>
                <w:rFonts w:ascii="Cambria Math" w:eastAsiaTheme="minorEastAsia" w:hAnsi="Cambria Math"/>
                <w:sz w:val="28"/>
                <w:szCs w:val="28"/>
              </w:rPr>
              <m:t>i</m:t>
            </m:r>
          </m:sub>
          <m:sup>
            <m:r>
              <w:rPr>
                <w:rFonts w:ascii="Cambria Math" w:eastAsiaTheme="minorEastAsia" w:hAnsi="Cambria Math"/>
                <w:sz w:val="28"/>
                <w:szCs w:val="28"/>
              </w:rPr>
              <m:t>пр.</m:t>
            </m:r>
          </m:sup>
        </m:sSubSup>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пр.</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i</m:t>
            </m:r>
          </m:sub>
        </m:sSub>
      </m:oMath>
      <w:r w:rsidRPr="0048068D">
        <w:rPr>
          <w:rFonts w:eastAsiaTheme="minorEastAsia"/>
          <w:sz w:val="28"/>
          <w:szCs w:val="28"/>
        </w:rPr>
        <w:t xml:space="preserve">. </w:t>
      </w:r>
      <w:r>
        <w:rPr>
          <w:rFonts w:eastAsiaTheme="minorEastAsia"/>
          <w:sz w:val="28"/>
          <w:szCs w:val="28"/>
        </w:rPr>
        <w:t>Таким образом вычисляют проектные отметки на участке от ПК</w:t>
      </w:r>
      <w:proofErr w:type="gramStart"/>
      <w:r>
        <w:rPr>
          <w:rFonts w:eastAsiaTheme="minorEastAsia"/>
          <w:sz w:val="28"/>
          <w:szCs w:val="28"/>
        </w:rPr>
        <w:t>0</w:t>
      </w:r>
      <w:proofErr w:type="gramEnd"/>
      <w:r>
        <w:rPr>
          <w:rFonts w:eastAsiaTheme="minorEastAsia"/>
          <w:sz w:val="28"/>
          <w:szCs w:val="28"/>
        </w:rPr>
        <w:t xml:space="preserve"> до ПК2+50 и от ПК2+50 до ПК5. Контролем вычисления проектных отметок служит получение в конце вычислений проектной отметки ПК5, которая совпадает с его абсолютной отметкой. По проектным отметкам строят проектную линию.</w:t>
      </w:r>
    </w:p>
    <w:p w:rsidR="005F7A19" w:rsidRDefault="005F7A19" w:rsidP="005F7A19">
      <w:pPr>
        <w:ind w:firstLine="709"/>
        <w:jc w:val="both"/>
        <w:rPr>
          <w:rFonts w:eastAsiaTheme="minorEastAsia"/>
          <w:sz w:val="28"/>
          <w:szCs w:val="28"/>
        </w:rPr>
      </w:pPr>
      <w:r>
        <w:rPr>
          <w:rFonts w:eastAsiaTheme="minorEastAsia"/>
          <w:sz w:val="28"/>
          <w:szCs w:val="28"/>
        </w:rPr>
        <w:t xml:space="preserve">Вычисляют рабочие отметки пикетов и плюсовых точек. Рабочая отметка находится как разность проектной отметки и абсолютной отметки точки: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P</m:t>
            </m:r>
          </m:sub>
        </m:sSub>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H</m:t>
            </m:r>
          </m:e>
          <m:sub>
            <m:r>
              <w:rPr>
                <w:rFonts w:ascii="Cambria Math" w:eastAsiaTheme="minorEastAsia" w:hAnsi="Cambria Math"/>
                <w:sz w:val="28"/>
                <w:szCs w:val="28"/>
              </w:rPr>
              <m:t>i</m:t>
            </m:r>
          </m:sub>
          <m:sup>
            <m:r>
              <w:rPr>
                <w:rFonts w:ascii="Cambria Math" w:eastAsiaTheme="minorEastAsia" w:hAnsi="Cambria Math"/>
                <w:sz w:val="28"/>
                <w:szCs w:val="28"/>
              </w:rPr>
              <m:t>пр.</m:t>
            </m:r>
          </m:sup>
        </m:sSubSup>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i</m:t>
            </m:r>
          </m:sub>
        </m:sSub>
        <m:r>
          <w:rPr>
            <w:rFonts w:ascii="Cambria Math" w:eastAsiaTheme="minorEastAsia" w:hAnsi="Cambria Math"/>
            <w:sz w:val="28"/>
            <w:szCs w:val="28"/>
          </w:rPr>
          <m:t>.</m:t>
        </m:r>
      </m:oMath>
      <w:r>
        <w:rPr>
          <w:rFonts w:eastAsiaTheme="minorEastAsia"/>
          <w:sz w:val="28"/>
          <w:szCs w:val="28"/>
        </w:rPr>
        <w:t xml:space="preserve"> </w:t>
      </w:r>
      <w:r w:rsidRPr="0078539E">
        <w:rPr>
          <w:rFonts w:eastAsiaTheme="minorEastAsia"/>
          <w:sz w:val="28"/>
          <w:szCs w:val="28"/>
        </w:rPr>
        <w:t xml:space="preserve"> </w:t>
      </w:r>
      <w:r>
        <w:rPr>
          <w:rFonts w:eastAsiaTheme="minorEastAsia"/>
          <w:sz w:val="28"/>
          <w:szCs w:val="28"/>
        </w:rPr>
        <w:t xml:space="preserve">Рабочие отметки показывают вид и объем земляных работ для преобразования существующей поверхности под </w:t>
      </w:r>
      <w:proofErr w:type="gramStart"/>
      <w:r>
        <w:rPr>
          <w:rFonts w:eastAsiaTheme="minorEastAsia"/>
          <w:sz w:val="28"/>
          <w:szCs w:val="28"/>
        </w:rPr>
        <w:t>проектную</w:t>
      </w:r>
      <w:proofErr w:type="gramEnd"/>
      <w:r>
        <w:rPr>
          <w:rFonts w:eastAsiaTheme="minorEastAsia"/>
          <w:sz w:val="28"/>
          <w:szCs w:val="28"/>
        </w:rPr>
        <w:t xml:space="preserve">. В случае, когда рабочая отметка получается со знаком «плюс», она записывается над профилем, необходимо в этом месте делать насыпь. Если отметка получается со знаком «минус», она записывается под профилем и означает выемку земляных масс. </w:t>
      </w:r>
    </w:p>
    <w:p w:rsidR="005F7A19" w:rsidRPr="00B3561D" w:rsidRDefault="005F7A19" w:rsidP="005F7A19">
      <w:pPr>
        <w:jc w:val="both"/>
        <w:rPr>
          <w:rFonts w:eastAsiaTheme="minorEastAsia"/>
          <w:sz w:val="28"/>
          <w:szCs w:val="28"/>
        </w:rPr>
      </w:pPr>
      <w:r>
        <w:rPr>
          <w:rFonts w:eastAsiaTheme="minorEastAsia"/>
          <w:sz w:val="28"/>
          <w:szCs w:val="28"/>
        </w:rPr>
        <w:t xml:space="preserve">Точки пересечения проектной линии и  трассы называются точками нулевых работ. Необходимо рассчитать расстояние от этих точек до ближайших пикетов или плюсовых точек по формуле: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i</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i</m:t>
                    </m:r>
                  </m:sub>
                </m:sSub>
              </m:e>
            </m:d>
          </m:num>
          <m:den>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i</m:t>
                    </m:r>
                  </m:sub>
                </m:sSub>
              </m:e>
            </m:d>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i+1</m:t>
                    </m:r>
                  </m:sub>
                </m:sSub>
              </m:e>
            </m:d>
          </m:den>
        </m:f>
        <m:r>
          <w:rPr>
            <w:rFonts w:ascii="Cambria Math" w:eastAsiaTheme="minorEastAsia" w:hAnsi="Cambria Math"/>
            <w:sz w:val="28"/>
            <w:szCs w:val="28"/>
          </w:rPr>
          <m:t>∙S</m:t>
        </m:r>
      </m:oMath>
      <w:r w:rsidRPr="00B3561D">
        <w:rPr>
          <w:rFonts w:eastAsiaTheme="minorEastAsia"/>
          <w:sz w:val="28"/>
          <w:szCs w:val="28"/>
        </w:rPr>
        <w:t xml:space="preserve"> (вычисление расстояния слева от точки нулевых работ</w:t>
      </w:r>
      <w:r>
        <w:rPr>
          <w:rFonts w:eastAsiaTheme="minorEastAsia"/>
          <w:sz w:val="28"/>
          <w:szCs w:val="28"/>
        </w:rPr>
        <w:t>, т.е. до предыдущего пикета</w:t>
      </w:r>
      <w:r w:rsidRPr="00B3561D">
        <w:rPr>
          <w:rFonts w:eastAsiaTheme="minorEastAsia"/>
          <w:sz w:val="28"/>
          <w:szCs w:val="28"/>
        </w:rPr>
        <w:t>)</w:t>
      </w:r>
      <w:r>
        <w:rPr>
          <w:rFonts w:eastAsiaTheme="minorEastAsia"/>
          <w:sz w:val="28"/>
          <w:szCs w:val="28"/>
        </w:rPr>
        <w:t xml:space="preserve"> 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i+1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i+1</m:t>
                    </m:r>
                  </m:sub>
                </m:sSub>
              </m:e>
            </m:d>
          </m:num>
          <m:den>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i</m:t>
                    </m:r>
                  </m:sub>
                </m:sSub>
              </m:e>
            </m:d>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i+1</m:t>
                    </m:r>
                  </m:sub>
                </m:sSub>
              </m:e>
            </m:d>
          </m:den>
        </m:f>
        <m:r>
          <w:rPr>
            <w:rFonts w:ascii="Cambria Math" w:eastAsiaTheme="minorEastAsia" w:hAnsi="Cambria Math"/>
            <w:sz w:val="28"/>
            <w:szCs w:val="28"/>
          </w:rPr>
          <m:t>∙S</m:t>
        </m:r>
      </m:oMath>
      <w:r>
        <w:rPr>
          <w:rFonts w:eastAsiaTheme="minorEastAsia"/>
          <w:sz w:val="28"/>
          <w:szCs w:val="28"/>
        </w:rPr>
        <w:t xml:space="preserve"> (расстояние до следующего пикета). Здесь S – общее расстояние между точками,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i</m:t>
            </m:r>
          </m:sub>
        </m:sSub>
      </m:oMath>
      <w:r>
        <w:rPr>
          <w:rFonts w:eastAsiaTheme="minorEastAsia"/>
          <w:sz w:val="28"/>
          <w:szCs w:val="28"/>
        </w:rPr>
        <w:t xml:space="preserve"> – рабочая отметка левой точки,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i+1</m:t>
            </m:r>
          </m:sub>
        </m:sSub>
      </m:oMath>
      <w:r>
        <w:rPr>
          <w:rFonts w:eastAsiaTheme="minorEastAsia"/>
          <w:sz w:val="28"/>
          <w:szCs w:val="28"/>
        </w:rPr>
        <w:t xml:space="preserve"> - рабочая отметка правой точки. Контроль вычислений: сумма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i</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i+1</m:t>
            </m:r>
          </m:sub>
        </m:sSub>
      </m:oMath>
      <w:r>
        <w:rPr>
          <w:rFonts w:eastAsiaTheme="minorEastAsia"/>
          <w:sz w:val="28"/>
          <w:szCs w:val="28"/>
        </w:rPr>
        <w:t xml:space="preserve"> должна быть равна S.</w:t>
      </w:r>
    </w:p>
    <w:p w:rsidR="005F7A19" w:rsidRDefault="005F7A19" w:rsidP="00630804">
      <w:pPr>
        <w:ind w:firstLine="709"/>
        <w:jc w:val="both"/>
        <w:rPr>
          <w:rFonts w:eastAsiaTheme="minorEastAsia"/>
          <w:sz w:val="28"/>
          <w:szCs w:val="28"/>
        </w:rPr>
      </w:pPr>
      <w:r>
        <w:rPr>
          <w:rFonts w:eastAsiaTheme="minorEastAsia"/>
          <w:sz w:val="28"/>
          <w:szCs w:val="28"/>
        </w:rPr>
        <w:t xml:space="preserve">Следующий шаг – построение плана прямых и кривых участков трассы. Для построения горизонтальной круговой кривой, необходимо вычислить главные элементы кривой, а затем пикетаж главных точек кривой. Для этого дано: радиус кривой R=200 м, </w:t>
      </w:r>
      <w:proofErr w:type="spellStart"/>
      <w:r>
        <w:rPr>
          <w:rFonts w:eastAsiaTheme="minorEastAsia"/>
          <w:sz w:val="28"/>
          <w:szCs w:val="28"/>
        </w:rPr>
        <w:t>φ=˚</w:t>
      </w:r>
      <w:proofErr w:type="spellEnd"/>
      <w:r>
        <w:rPr>
          <w:rFonts w:eastAsiaTheme="minorEastAsia"/>
          <w:sz w:val="28"/>
          <w:szCs w:val="28"/>
        </w:rPr>
        <w:t xml:space="preserve"> ʹ - угол поворота трассы вправо. Главные </w:t>
      </w:r>
      <w:r w:rsidRPr="009656DB">
        <w:rPr>
          <w:rFonts w:eastAsiaTheme="minorEastAsia"/>
          <w:sz w:val="28"/>
          <w:szCs w:val="28"/>
        </w:rPr>
        <w:t xml:space="preserve">элементы кривой вычисляют по формулам: </w:t>
      </w:r>
      <m:oMath>
        <m:r>
          <w:rPr>
            <w:rFonts w:ascii="Cambria Math" w:eastAsiaTheme="minorEastAsia" w:hAnsi="Cambria Math"/>
            <w:sz w:val="28"/>
            <w:szCs w:val="28"/>
          </w:rPr>
          <m:t>T</m:t>
        </m:r>
        <m:r>
          <w:rPr>
            <w:rFonts w:ascii="Cambria Math" w:eastAsiaTheme="minorEastAsia"/>
            <w:sz w:val="28"/>
            <w:szCs w:val="28"/>
          </w:rPr>
          <m:t>=</m:t>
        </m:r>
        <m:r>
          <w:rPr>
            <w:rFonts w:ascii="Cambria Math" w:eastAsiaTheme="minorEastAsia" w:hAnsi="Cambria Math"/>
            <w:sz w:val="28"/>
            <w:szCs w:val="28"/>
          </w:rPr>
          <m:t>R</m:t>
        </m:r>
        <m:r>
          <w:rPr>
            <w:rFonts w:eastAsiaTheme="minorEastAsia"/>
            <w:sz w:val="28"/>
            <w:szCs w:val="28"/>
          </w:rPr>
          <m:t>∙</m:t>
        </m:r>
        <m:func>
          <m:funcPr>
            <m:ctrlPr>
              <w:rPr>
                <w:rFonts w:ascii="Cambria Math" w:eastAsiaTheme="minorEastAsia" w:hAnsi="Cambria Math"/>
                <w:i/>
                <w:sz w:val="28"/>
                <w:szCs w:val="28"/>
              </w:rPr>
            </m:ctrlPr>
          </m:funcPr>
          <m:fName>
            <m:r>
              <m:rPr>
                <m:sty m:val="p"/>
              </m:rPr>
              <w:rPr>
                <w:rFonts w:ascii="Cambria Math"/>
                <w:sz w:val="28"/>
                <w:szCs w:val="28"/>
              </w:rPr>
              <m:t>tan</m:t>
            </m:r>
          </m:fName>
          <m:e>
            <m:f>
              <m:fPr>
                <m:ctrlPr>
                  <w:rPr>
                    <w:rFonts w:ascii="Cambria Math" w:eastAsiaTheme="minorEastAsia" w:hAnsi="Cambria Math"/>
                    <w:i/>
                    <w:sz w:val="28"/>
                    <w:szCs w:val="28"/>
                  </w:rPr>
                </m:ctrlPr>
              </m:fPr>
              <m:num>
                <m:r>
                  <w:rPr>
                    <w:rFonts w:ascii="Cambria Math" w:eastAsiaTheme="minorEastAsia" w:hAnsi="Cambria Math"/>
                    <w:sz w:val="28"/>
                    <w:szCs w:val="28"/>
                  </w:rPr>
                  <m:t>φ</m:t>
                </m:r>
              </m:num>
              <m:den>
                <m:r>
                  <w:rPr>
                    <w:rFonts w:ascii="Cambria Math" w:eastAsiaTheme="minorEastAsia"/>
                    <w:sz w:val="28"/>
                    <w:szCs w:val="28"/>
                  </w:rPr>
                  <m:t>2</m:t>
                </m:r>
              </m:den>
            </m:f>
          </m:e>
        </m:func>
      </m:oMath>
      <w:r w:rsidRPr="009656DB">
        <w:rPr>
          <w:rFonts w:eastAsiaTheme="minorEastAsia"/>
          <w:sz w:val="28"/>
          <w:szCs w:val="28"/>
        </w:rPr>
        <w:t xml:space="preserve">, </w:t>
      </w:r>
      <w:r w:rsidRPr="009656DB">
        <w:rPr>
          <w:rFonts w:eastAsiaTheme="minorEastAsia"/>
          <w:sz w:val="28"/>
          <w:szCs w:val="28"/>
          <w:lang w:val="en-US"/>
        </w:rPr>
        <w:t>K</w:t>
      </w:r>
      <w:r w:rsidRPr="009656DB">
        <w:rPr>
          <w:rFonts w:eastAsiaTheme="minorEastAsia"/>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πRφ</m:t>
            </m:r>
          </m:num>
          <m:den>
            <m:r>
              <w:rPr>
                <w:rFonts w:ascii="Cambria Math" w:eastAsiaTheme="minorEastAsia"/>
                <w:sz w:val="28"/>
                <w:szCs w:val="28"/>
              </w:rPr>
              <m:t>180</m:t>
            </m:r>
            <m:r>
              <w:rPr>
                <w:rFonts w:eastAsiaTheme="minorEastAsia"/>
                <w:sz w:val="28"/>
                <w:szCs w:val="28"/>
              </w:rPr>
              <m:t>°</m:t>
            </m:r>
          </m:den>
        </m:f>
        <m:r>
          <w:rPr>
            <w:rFonts w:ascii="Cambria Math" w:eastAsiaTheme="minorEastAsia"/>
            <w:sz w:val="28"/>
            <w:szCs w:val="28"/>
          </w:rPr>
          <m:t>,</m:t>
        </m:r>
      </m:oMath>
      <w:r w:rsidRPr="009656DB">
        <w:rPr>
          <w:rFonts w:eastAsiaTheme="minorEastAsia"/>
          <w:sz w:val="28"/>
          <w:szCs w:val="28"/>
        </w:rPr>
        <w:t xml:space="preserve"> </w:t>
      </w:r>
      <m:oMath>
        <m:r>
          <w:rPr>
            <w:rFonts w:eastAsiaTheme="minorEastAsia"/>
            <w:sz w:val="28"/>
            <w:szCs w:val="28"/>
          </w:rPr>
          <m:t>Б</m:t>
        </m:r>
        <m:r>
          <w:rPr>
            <w:rFonts w:ascii="Cambria Math" w:eastAsiaTheme="minorEastAsia"/>
            <w:sz w:val="28"/>
            <w:szCs w:val="28"/>
          </w:rPr>
          <m:t>=</m:t>
        </m:r>
        <m:r>
          <w:rPr>
            <w:rFonts w:ascii="Cambria Math" w:eastAsiaTheme="minorEastAsia" w:hAnsi="Cambria Math"/>
            <w:sz w:val="28"/>
            <w:szCs w:val="28"/>
          </w:rPr>
          <m:t>R</m:t>
        </m:r>
        <m:r>
          <w:rPr>
            <w:rFonts w:eastAsiaTheme="minorEastAsia"/>
            <w:sz w:val="28"/>
            <w:szCs w:val="28"/>
          </w:rPr>
          <m:t>∙</m:t>
        </m:r>
        <m:d>
          <m:dPr>
            <m:ctrlPr>
              <w:rPr>
                <w:rFonts w:ascii="Cambria Math" w:eastAsiaTheme="minorEastAsia" w:hAnsi="Cambria Math"/>
                <w:i/>
                <w:sz w:val="28"/>
                <w:szCs w:val="28"/>
              </w:rPr>
            </m:ctrlPr>
          </m:dPr>
          <m:e>
            <m:func>
              <m:funcPr>
                <m:ctrlPr>
                  <w:rPr>
                    <w:rFonts w:ascii="Cambria Math" w:eastAsiaTheme="minorEastAsia" w:hAnsi="Cambria Math"/>
                    <w:i/>
                    <w:sz w:val="28"/>
                    <w:szCs w:val="28"/>
                  </w:rPr>
                </m:ctrlPr>
              </m:funcPr>
              <m:fName>
                <m:r>
                  <m:rPr>
                    <m:sty m:val="p"/>
                  </m:rPr>
                  <w:rPr>
                    <w:rFonts w:ascii="Cambria Math"/>
                    <w:sz w:val="28"/>
                    <w:szCs w:val="28"/>
                  </w:rPr>
                  <m:t>sec</m:t>
                </m:r>
              </m:fName>
              <m:e>
                <m:f>
                  <m:fPr>
                    <m:ctrlPr>
                      <w:rPr>
                        <w:rFonts w:ascii="Cambria Math" w:eastAsiaTheme="minorEastAsia" w:hAnsi="Cambria Math"/>
                        <w:i/>
                        <w:sz w:val="28"/>
                        <w:szCs w:val="28"/>
                      </w:rPr>
                    </m:ctrlPr>
                  </m:fPr>
                  <m:num>
                    <m:r>
                      <w:rPr>
                        <w:rFonts w:ascii="Cambria Math" w:eastAsiaTheme="minorEastAsia" w:hAnsi="Cambria Math"/>
                        <w:sz w:val="28"/>
                        <w:szCs w:val="28"/>
                      </w:rPr>
                      <m:t>φ</m:t>
                    </m:r>
                  </m:num>
                  <m:den>
                    <m:r>
                      <w:rPr>
                        <w:rFonts w:ascii="Cambria Math" w:eastAsiaTheme="minorEastAsia"/>
                        <w:sz w:val="28"/>
                        <w:szCs w:val="28"/>
                      </w:rPr>
                      <m:t>2</m:t>
                    </m:r>
                  </m:den>
                </m:f>
              </m:e>
            </m:func>
            <m:r>
              <w:rPr>
                <w:rFonts w:eastAsiaTheme="minorEastAsia"/>
                <w:sz w:val="28"/>
                <w:szCs w:val="28"/>
              </w:rPr>
              <m:t>-</m:t>
            </m:r>
            <m:r>
              <w:rPr>
                <w:rFonts w:ascii="Cambria Math" w:eastAsiaTheme="minorEastAsia"/>
                <w:sz w:val="28"/>
                <w:szCs w:val="28"/>
              </w:rPr>
              <m:t>1</m:t>
            </m:r>
          </m:e>
        </m:d>
        <m:r>
          <w:rPr>
            <w:rFonts w:ascii="Cambria Math" w:eastAsiaTheme="minorEastAsia"/>
            <w:sz w:val="28"/>
            <w:szCs w:val="28"/>
          </w:rPr>
          <m:t>,</m:t>
        </m:r>
      </m:oMath>
      <w:r w:rsidRPr="009656DB">
        <w:rPr>
          <w:rFonts w:eastAsiaTheme="minorEastAsia"/>
          <w:sz w:val="28"/>
          <w:szCs w:val="28"/>
        </w:rPr>
        <w:t xml:space="preserve"> </w:t>
      </w:r>
      <m:oMath>
        <m:r>
          <w:rPr>
            <w:rFonts w:eastAsiaTheme="minorEastAsia"/>
            <w:sz w:val="28"/>
            <w:szCs w:val="28"/>
          </w:rPr>
          <m:t>Д</m:t>
        </m:r>
        <m:r>
          <w:rPr>
            <w:rFonts w:ascii="Cambria Math" w:eastAsiaTheme="minorEastAsia"/>
            <w:sz w:val="28"/>
            <w:szCs w:val="28"/>
          </w:rPr>
          <m:t>=2</m:t>
        </m:r>
        <m:r>
          <w:rPr>
            <w:rFonts w:ascii="Cambria Math" w:eastAsiaTheme="minorEastAsia" w:hAnsi="Cambria Math"/>
            <w:sz w:val="28"/>
            <w:szCs w:val="28"/>
          </w:rPr>
          <m:t>T</m:t>
        </m:r>
        <m:r>
          <w:rPr>
            <w:rFonts w:eastAsiaTheme="minorEastAsia"/>
            <w:sz w:val="28"/>
            <w:szCs w:val="28"/>
          </w:rPr>
          <m:t>-</m:t>
        </m:r>
        <m:r>
          <w:rPr>
            <w:rFonts w:ascii="Cambria Math" w:eastAsiaTheme="minorEastAsia" w:hAnsi="Cambria Math"/>
            <w:sz w:val="28"/>
            <w:szCs w:val="28"/>
          </w:rPr>
          <m:t>K</m:t>
        </m:r>
        <m:r>
          <w:rPr>
            <w:rFonts w:ascii="Cambria Math" w:eastAsiaTheme="minorEastAsia"/>
            <w:sz w:val="28"/>
            <w:szCs w:val="28"/>
          </w:rPr>
          <m:t>.</m:t>
        </m:r>
      </m:oMath>
      <w:r w:rsidRPr="009656DB">
        <w:rPr>
          <w:rFonts w:eastAsiaTheme="minorEastAsia"/>
          <w:sz w:val="28"/>
          <w:szCs w:val="28"/>
        </w:rPr>
        <w:t xml:space="preserve"> Где</w:t>
      </w:r>
      <w:proofErr w:type="gramStart"/>
      <w:r w:rsidRPr="009656DB">
        <w:rPr>
          <w:rFonts w:eastAsiaTheme="minorEastAsia"/>
          <w:sz w:val="28"/>
          <w:szCs w:val="28"/>
        </w:rPr>
        <w:t xml:space="preserve"> Т</w:t>
      </w:r>
      <w:proofErr w:type="gramEnd"/>
      <w:r w:rsidRPr="009656DB">
        <w:rPr>
          <w:rFonts w:eastAsiaTheme="minorEastAsia"/>
          <w:sz w:val="28"/>
          <w:szCs w:val="28"/>
        </w:rPr>
        <w:t xml:space="preserve"> – тангенс, касательная к кривой, расстояние </w:t>
      </w:r>
      <w:r>
        <w:rPr>
          <w:rFonts w:eastAsiaTheme="minorEastAsia"/>
          <w:sz w:val="28"/>
          <w:szCs w:val="28"/>
        </w:rPr>
        <w:t xml:space="preserve">от вершины угла до начала кривой и от вершины угла до конца кривой; К – длина горизонтальной круговой кривой; Б – биссектриса – расстояние по биссектрисе угла трассы от вершины угла до середины кривой; Д – </w:t>
      </w:r>
      <w:proofErr w:type="spellStart"/>
      <w:r>
        <w:rPr>
          <w:rFonts w:eastAsiaTheme="minorEastAsia"/>
          <w:sz w:val="28"/>
          <w:szCs w:val="28"/>
        </w:rPr>
        <w:t>домер</w:t>
      </w:r>
      <w:proofErr w:type="spellEnd"/>
      <w:r>
        <w:rPr>
          <w:rFonts w:eastAsiaTheme="minorEastAsia"/>
          <w:sz w:val="28"/>
          <w:szCs w:val="28"/>
        </w:rPr>
        <w:t xml:space="preserve">, отрезок от вершины угла поворота трассы по следующему направлению трассы. </w:t>
      </w:r>
      <w:proofErr w:type="spellStart"/>
      <w:r>
        <w:rPr>
          <w:rFonts w:eastAsiaTheme="minorEastAsia"/>
          <w:sz w:val="28"/>
          <w:szCs w:val="28"/>
        </w:rPr>
        <w:t>Домер</w:t>
      </w:r>
      <w:proofErr w:type="spellEnd"/>
      <w:r>
        <w:rPr>
          <w:rFonts w:eastAsiaTheme="minorEastAsia"/>
          <w:sz w:val="28"/>
          <w:szCs w:val="28"/>
        </w:rPr>
        <w:t xml:space="preserve"> откладывают при разбивке пикетов, чтобы учесть закругление при повороте трассы (рис. 12). </w:t>
      </w:r>
    </w:p>
    <w:p w:rsidR="00630804" w:rsidRDefault="00630804" w:rsidP="00630804">
      <w:pPr>
        <w:ind w:firstLine="709"/>
        <w:jc w:val="both"/>
        <w:rPr>
          <w:rFonts w:eastAsiaTheme="minorEastAsia"/>
          <w:sz w:val="28"/>
          <w:szCs w:val="28"/>
        </w:rPr>
      </w:pPr>
    </w:p>
    <w:p w:rsidR="00630804" w:rsidRDefault="00630804" w:rsidP="00630804">
      <w:pPr>
        <w:ind w:firstLine="709"/>
        <w:jc w:val="both"/>
        <w:rPr>
          <w:rFonts w:eastAsiaTheme="minorEastAsia"/>
          <w:sz w:val="28"/>
          <w:szCs w:val="28"/>
        </w:rPr>
      </w:pPr>
    </w:p>
    <w:p w:rsidR="00630804" w:rsidRDefault="00630804" w:rsidP="00630804">
      <w:pPr>
        <w:ind w:firstLine="709"/>
        <w:jc w:val="both"/>
        <w:rPr>
          <w:rFonts w:eastAsiaTheme="minorEastAsia"/>
          <w:sz w:val="28"/>
          <w:szCs w:val="28"/>
        </w:rPr>
      </w:pPr>
    </w:p>
    <w:p w:rsidR="00630804" w:rsidRDefault="00630804" w:rsidP="00630804">
      <w:pPr>
        <w:ind w:firstLine="709"/>
        <w:jc w:val="both"/>
        <w:rPr>
          <w:rFonts w:eastAsiaTheme="minorEastAsia"/>
          <w:sz w:val="28"/>
          <w:szCs w:val="28"/>
        </w:rPr>
      </w:pPr>
    </w:p>
    <w:p w:rsidR="00630804" w:rsidRDefault="00630804" w:rsidP="00630804">
      <w:pPr>
        <w:ind w:firstLine="709"/>
        <w:jc w:val="both"/>
        <w:rPr>
          <w:rFonts w:eastAsiaTheme="minorEastAsia"/>
          <w:sz w:val="28"/>
          <w:szCs w:val="28"/>
        </w:rPr>
      </w:pPr>
    </w:p>
    <w:p w:rsidR="00630804" w:rsidRDefault="00630804" w:rsidP="00630804">
      <w:pPr>
        <w:ind w:firstLine="709"/>
        <w:jc w:val="both"/>
        <w:rPr>
          <w:rFonts w:eastAsiaTheme="minorEastAsia"/>
          <w:sz w:val="28"/>
          <w:szCs w:val="28"/>
        </w:rPr>
      </w:pPr>
    </w:p>
    <w:p w:rsidR="00630804" w:rsidRDefault="00630804" w:rsidP="00630804">
      <w:pPr>
        <w:ind w:firstLine="709"/>
        <w:jc w:val="both"/>
        <w:rPr>
          <w:rFonts w:eastAsiaTheme="minorEastAsia"/>
          <w:sz w:val="28"/>
          <w:szCs w:val="28"/>
        </w:rPr>
      </w:pPr>
    </w:p>
    <w:p w:rsidR="00630804" w:rsidRDefault="00630804" w:rsidP="00630804">
      <w:pPr>
        <w:ind w:firstLine="709"/>
        <w:jc w:val="both"/>
        <w:rPr>
          <w:rFonts w:eastAsiaTheme="minorEastAsia"/>
          <w:sz w:val="28"/>
          <w:szCs w:val="28"/>
        </w:rPr>
      </w:pPr>
    </w:p>
    <w:p w:rsidR="00630804" w:rsidRDefault="00630804" w:rsidP="00630804">
      <w:pPr>
        <w:ind w:firstLine="709"/>
        <w:jc w:val="both"/>
        <w:rPr>
          <w:rFonts w:eastAsiaTheme="minorEastAsia"/>
          <w:sz w:val="28"/>
          <w:szCs w:val="28"/>
        </w:rPr>
      </w:pPr>
    </w:p>
    <w:p w:rsidR="00630804" w:rsidRDefault="00630804" w:rsidP="00630804">
      <w:pPr>
        <w:ind w:firstLine="709"/>
        <w:jc w:val="both"/>
        <w:rPr>
          <w:rFonts w:eastAsiaTheme="minorEastAsia"/>
          <w:sz w:val="28"/>
          <w:szCs w:val="28"/>
        </w:rPr>
      </w:pPr>
    </w:p>
    <w:p w:rsidR="00630804" w:rsidRDefault="00630804" w:rsidP="00630804">
      <w:pPr>
        <w:ind w:firstLine="709"/>
        <w:jc w:val="both"/>
        <w:rPr>
          <w:rFonts w:eastAsiaTheme="minorEastAsia"/>
          <w:sz w:val="28"/>
          <w:szCs w:val="28"/>
        </w:rPr>
      </w:pPr>
    </w:p>
    <w:p w:rsidR="00630804" w:rsidRDefault="00630804" w:rsidP="00630804">
      <w:pPr>
        <w:ind w:firstLine="709"/>
        <w:jc w:val="both"/>
        <w:rPr>
          <w:rFonts w:eastAsiaTheme="minorEastAsia"/>
          <w:sz w:val="28"/>
          <w:szCs w:val="28"/>
        </w:rPr>
      </w:pPr>
    </w:p>
    <w:p w:rsidR="00630804" w:rsidRPr="00630804" w:rsidRDefault="00630804" w:rsidP="00630804">
      <w:pPr>
        <w:ind w:firstLine="709"/>
        <w:jc w:val="both"/>
        <w:rPr>
          <w:rFonts w:eastAsiaTheme="minorEastAsia"/>
          <w:sz w:val="28"/>
          <w:szCs w:val="28"/>
        </w:rPr>
      </w:pPr>
    </w:p>
    <w:p w:rsidR="005F7A19" w:rsidRPr="00DA6398" w:rsidRDefault="00840DCF" w:rsidP="005F7A19">
      <w:pPr>
        <w:ind w:firstLine="709"/>
        <w:jc w:val="both"/>
        <w:rPr>
          <w:sz w:val="28"/>
          <w:szCs w:val="28"/>
        </w:rPr>
      </w:pPr>
      <w:r>
        <w:rPr>
          <w:noProof/>
          <w:sz w:val="28"/>
          <w:szCs w:val="28"/>
          <w:lang w:eastAsia="en-US"/>
        </w:rPr>
        <w:lastRenderedPageBreak/>
        <w:pict>
          <v:line id="_x0000_s1096" style="position:absolute;left:0;text-align:left;flip:y;z-index:251725824" from="180pt,47.55pt" to="3in,74.55pt">
            <v:stroke endarrow="block"/>
          </v:line>
        </w:pict>
      </w:r>
      <w:r w:rsidR="005F7A19">
        <w:rPr>
          <w:rFonts w:eastAsiaTheme="minorEastAsia"/>
          <w:sz w:val="28"/>
          <w:szCs w:val="28"/>
        </w:rPr>
        <w:t xml:space="preserve">На рисунке: </w:t>
      </w:r>
      <w:proofErr w:type="spellStart"/>
      <w:r w:rsidR="005F7A19" w:rsidRPr="00DA6398">
        <w:rPr>
          <w:sz w:val="28"/>
          <w:szCs w:val="28"/>
        </w:rPr>
        <w:t>φ</w:t>
      </w:r>
      <w:proofErr w:type="spellEnd"/>
      <w:r w:rsidR="005F7A19" w:rsidRPr="00DA6398">
        <w:rPr>
          <w:sz w:val="28"/>
          <w:szCs w:val="28"/>
        </w:rPr>
        <w:t xml:space="preserve"> – угол поворота трассы (в данном случае вправо); ВУ – вершина угла; </w:t>
      </w:r>
      <w:proofErr w:type="spellStart"/>
      <w:r w:rsidR="005F7A19" w:rsidRPr="00DA6398">
        <w:rPr>
          <w:sz w:val="28"/>
          <w:szCs w:val="28"/>
        </w:rPr>
        <w:t>нк</w:t>
      </w:r>
      <w:proofErr w:type="spellEnd"/>
      <w:r w:rsidR="005F7A19" w:rsidRPr="00DA6398">
        <w:rPr>
          <w:sz w:val="28"/>
          <w:szCs w:val="28"/>
        </w:rPr>
        <w:t xml:space="preserve"> – начало кривой; </w:t>
      </w:r>
      <w:proofErr w:type="spellStart"/>
      <w:r w:rsidR="005F7A19" w:rsidRPr="00DA6398">
        <w:rPr>
          <w:sz w:val="28"/>
          <w:szCs w:val="28"/>
        </w:rPr>
        <w:t>кк</w:t>
      </w:r>
      <w:proofErr w:type="spellEnd"/>
      <w:r w:rsidR="005F7A19" w:rsidRPr="00DA6398">
        <w:rPr>
          <w:sz w:val="28"/>
          <w:szCs w:val="28"/>
        </w:rPr>
        <w:t xml:space="preserve"> – конец кривой; </w:t>
      </w:r>
      <w:proofErr w:type="spellStart"/>
      <w:r w:rsidR="005F7A19" w:rsidRPr="00DA6398">
        <w:rPr>
          <w:sz w:val="28"/>
          <w:szCs w:val="28"/>
        </w:rPr>
        <w:t>ск</w:t>
      </w:r>
      <w:proofErr w:type="spellEnd"/>
      <w:r w:rsidR="005F7A19" w:rsidRPr="00DA6398">
        <w:rPr>
          <w:sz w:val="28"/>
          <w:szCs w:val="28"/>
        </w:rPr>
        <w:t xml:space="preserve"> – середина кривой. Эти точки называют главными точками кривой. R – радиус кривой. </w:t>
      </w:r>
    </w:p>
    <w:p w:rsidR="005F7A19" w:rsidRPr="00DA6398" w:rsidRDefault="00840DCF" w:rsidP="005F7A19">
      <w:pPr>
        <w:tabs>
          <w:tab w:val="left" w:pos="3345"/>
          <w:tab w:val="left" w:pos="4200"/>
        </w:tabs>
        <w:jc w:val="both"/>
        <w:rPr>
          <w:sz w:val="28"/>
          <w:szCs w:val="28"/>
        </w:rPr>
      </w:pPr>
      <w:r>
        <w:rPr>
          <w:noProof/>
          <w:sz w:val="28"/>
          <w:szCs w:val="28"/>
          <w:lang w:eastAsia="en-US"/>
        </w:rPr>
        <w:pict>
          <v:line id="_x0000_s1097" style="position:absolute;left:0;text-align:left;flip:x y;z-index:251726848" from="162pt,2.3pt" to="180pt,20.3pt">
            <v:stroke endarrow="block"/>
          </v:line>
        </w:pict>
      </w:r>
      <w:r>
        <w:rPr>
          <w:noProof/>
          <w:sz w:val="28"/>
          <w:szCs w:val="28"/>
          <w:lang w:eastAsia="en-US"/>
        </w:rPr>
        <w:pict>
          <v:shape id="_x0000_s1103" type="#_x0000_t19" style="position:absolute;left:0;text-align:left;margin-left:194.2pt;margin-top:12.75pt;width:9pt;height:27pt;rotation:1431867fd;z-index:251732992">
            <v:stroke endarrow="block"/>
          </v:shape>
        </w:pict>
      </w:r>
      <w:r w:rsidR="005F7A19">
        <w:rPr>
          <w:sz w:val="28"/>
          <w:szCs w:val="28"/>
        </w:rPr>
        <w:tab/>
      </w:r>
      <w:r w:rsidR="005F7A19" w:rsidRPr="00DA6398">
        <w:rPr>
          <w:sz w:val="28"/>
          <w:szCs w:val="28"/>
        </w:rPr>
        <w:t xml:space="preserve"> ВУ</w:t>
      </w:r>
      <w:r w:rsidR="005F7A19" w:rsidRPr="00DA6398">
        <w:rPr>
          <w:sz w:val="28"/>
          <w:szCs w:val="28"/>
        </w:rPr>
        <w:tab/>
      </w:r>
      <w:proofErr w:type="spellStart"/>
      <w:r w:rsidR="005F7A19" w:rsidRPr="00DA6398">
        <w:rPr>
          <w:sz w:val="28"/>
          <w:szCs w:val="28"/>
        </w:rPr>
        <w:t>φ</w:t>
      </w:r>
      <w:proofErr w:type="spellEnd"/>
      <w:r w:rsidR="005F7A19" w:rsidRPr="00DA6398">
        <w:rPr>
          <w:sz w:val="28"/>
          <w:szCs w:val="28"/>
        </w:rPr>
        <w:t xml:space="preserve">      </w:t>
      </w:r>
    </w:p>
    <w:p w:rsidR="005F7A19" w:rsidRPr="00286686" w:rsidRDefault="00840DCF" w:rsidP="005F7A19">
      <w:pPr>
        <w:jc w:val="both"/>
        <w:rPr>
          <w:sz w:val="28"/>
          <w:szCs w:val="28"/>
        </w:rPr>
      </w:pPr>
      <w:r>
        <w:rPr>
          <w:noProof/>
          <w:sz w:val="28"/>
          <w:szCs w:val="28"/>
          <w:lang w:eastAsia="en-US"/>
        </w:rPr>
        <w:pict>
          <v:line id="_x0000_s1095" style="position:absolute;left:0;text-align:left;rotation:243340fd;flip:x y;z-index:251724800" from="176.2pt,11.3pt" to="347.1pt,168.35pt"/>
        </w:pict>
      </w:r>
      <w:r>
        <w:rPr>
          <w:noProof/>
          <w:sz w:val="28"/>
          <w:szCs w:val="28"/>
          <w:lang w:eastAsia="en-US"/>
        </w:rPr>
        <w:pict>
          <v:line id="_x0000_s1094" style="position:absolute;left:0;text-align:left;flip:y;z-index:251723776" from="17.95pt,10.15pt" to="178pt,129.8pt"/>
        </w:pict>
      </w:r>
      <w:r>
        <w:rPr>
          <w:noProof/>
          <w:sz w:val="28"/>
          <w:szCs w:val="28"/>
          <w:lang w:eastAsia="en-US"/>
        </w:rPr>
        <w:pict>
          <v:line id="_x0000_s1098" style="position:absolute;left:0;text-align:left;flip:x;z-index:251727872" from="171pt,10.15pt" to="180pt,181.15pt"/>
        </w:pict>
      </w:r>
      <w:r>
        <w:rPr>
          <w:noProof/>
          <w:sz w:val="28"/>
          <w:szCs w:val="28"/>
        </w:rPr>
        <w:pict>
          <v:oval id="_x0000_s1113" style="position:absolute;left:0;text-align:left;margin-left:178pt;margin-top:4.2pt;width:6.75pt;height:7.1pt;z-index:251743232"/>
        </w:pict>
      </w:r>
      <w:r w:rsidR="005F7A19" w:rsidRPr="00286686">
        <w:rPr>
          <w:sz w:val="28"/>
          <w:szCs w:val="28"/>
        </w:rPr>
        <w:t xml:space="preserve">  </w:t>
      </w:r>
      <w:r w:rsidR="005F7A19">
        <w:rPr>
          <w:sz w:val="28"/>
          <w:szCs w:val="28"/>
        </w:rPr>
        <w:t xml:space="preserve">                       </w:t>
      </w:r>
      <w:r w:rsidR="005F7A19" w:rsidRPr="00286686">
        <w:rPr>
          <w:sz w:val="28"/>
          <w:szCs w:val="28"/>
        </w:rPr>
        <w:t xml:space="preserve"> ПК</w:t>
      </w:r>
      <w:r w:rsidR="005F7A19">
        <w:rPr>
          <w:sz w:val="28"/>
          <w:szCs w:val="28"/>
        </w:rPr>
        <w:t>2</w:t>
      </w:r>
      <w:proofErr w:type="gramStart"/>
      <w:r w:rsidR="005F7A19" w:rsidRPr="00286686">
        <w:rPr>
          <w:sz w:val="28"/>
          <w:szCs w:val="28"/>
        </w:rPr>
        <w:t xml:space="preserve"> </w:t>
      </w:r>
      <w:r w:rsidR="005F7A19">
        <w:rPr>
          <w:sz w:val="28"/>
          <w:szCs w:val="28"/>
        </w:rPr>
        <w:t xml:space="preserve">                  </w:t>
      </w:r>
      <w:r w:rsidR="005F7A19" w:rsidRPr="00286686">
        <w:rPr>
          <w:sz w:val="28"/>
          <w:szCs w:val="28"/>
        </w:rPr>
        <w:t>Д</w:t>
      </w:r>
      <w:proofErr w:type="gramEnd"/>
      <w:r w:rsidR="005F7A19" w:rsidRPr="00286686">
        <w:rPr>
          <w:sz w:val="28"/>
          <w:szCs w:val="28"/>
        </w:rPr>
        <w:t xml:space="preserve">     </w:t>
      </w:r>
    </w:p>
    <w:p w:rsidR="005F7A19" w:rsidRPr="00DA6398" w:rsidRDefault="00840DCF" w:rsidP="005F7A19">
      <w:pPr>
        <w:tabs>
          <w:tab w:val="left" w:pos="2310"/>
          <w:tab w:val="left" w:pos="3630"/>
          <w:tab w:val="left" w:pos="4035"/>
          <w:tab w:val="left" w:pos="4665"/>
          <w:tab w:val="left" w:pos="8430"/>
        </w:tabs>
        <w:jc w:val="both"/>
        <w:rPr>
          <w:sz w:val="28"/>
          <w:szCs w:val="28"/>
        </w:rPr>
      </w:pPr>
      <w:r>
        <w:rPr>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4" type="#_x0000_t87" style="position:absolute;left:0;text-align:left;margin-left:191.35pt;margin-top:-14.2pt;width:4.2pt;height:35.55pt;rotation:-3208077fd;z-index:251734016"/>
        </w:pict>
      </w:r>
      <w:r>
        <w:rPr>
          <w:noProof/>
          <w:sz w:val="28"/>
          <w:szCs w:val="28"/>
        </w:rPr>
        <w:pict>
          <v:oval id="_x0000_s1107" style="position:absolute;left:0;text-align:left;margin-left:150.75pt;margin-top:9.1pt;width:6.75pt;height:7.1pt;z-index:251737088"/>
        </w:pict>
      </w:r>
      <w:r>
        <w:rPr>
          <w:noProof/>
          <w:sz w:val="28"/>
          <w:szCs w:val="28"/>
          <w:lang w:eastAsia="en-US"/>
        </w:rPr>
        <w:pict>
          <v:shape id="_x0000_s1093" type="#_x0000_t19" style="position:absolute;left:0;text-align:left;margin-left:108pt;margin-top:4.9pt;width:126pt;height:135pt;rotation:-2897459fd;z-index:251722752"/>
        </w:pict>
      </w:r>
      <w:r w:rsidR="005F7A19" w:rsidRPr="00DA6398">
        <w:rPr>
          <w:sz w:val="28"/>
          <w:szCs w:val="28"/>
        </w:rPr>
        <w:tab/>
        <w:t>Т</w:t>
      </w:r>
      <w:r w:rsidR="005F7A19" w:rsidRPr="00DA6398">
        <w:rPr>
          <w:sz w:val="28"/>
          <w:szCs w:val="28"/>
        </w:rPr>
        <w:tab/>
      </w:r>
      <w:r w:rsidR="00897110">
        <w:rPr>
          <w:sz w:val="28"/>
          <w:szCs w:val="28"/>
        </w:rPr>
        <w:t>Б</w:t>
      </w:r>
      <w:r w:rsidR="005F7A19" w:rsidRPr="00DA6398">
        <w:rPr>
          <w:sz w:val="28"/>
          <w:szCs w:val="28"/>
        </w:rPr>
        <w:tab/>
      </w:r>
      <w:r w:rsidR="005F7A19">
        <w:rPr>
          <w:sz w:val="28"/>
          <w:szCs w:val="28"/>
        </w:rPr>
        <w:tab/>
        <w:t>ПК3</w:t>
      </w:r>
      <w:r w:rsidR="005F7A19">
        <w:rPr>
          <w:sz w:val="28"/>
          <w:szCs w:val="28"/>
        </w:rPr>
        <w:tab/>
      </w:r>
    </w:p>
    <w:p w:rsidR="005F7A19" w:rsidRPr="00286686" w:rsidRDefault="00840DCF" w:rsidP="005F7A19">
      <w:pPr>
        <w:tabs>
          <w:tab w:val="left" w:pos="540"/>
          <w:tab w:val="left" w:pos="1035"/>
          <w:tab w:val="left" w:pos="1515"/>
          <w:tab w:val="left" w:pos="3420"/>
          <w:tab w:val="left" w:pos="5430"/>
        </w:tabs>
        <w:jc w:val="both"/>
        <w:rPr>
          <w:sz w:val="28"/>
          <w:szCs w:val="28"/>
        </w:rPr>
      </w:pPr>
      <w:r>
        <w:rPr>
          <w:noProof/>
          <w:sz w:val="28"/>
          <w:szCs w:val="28"/>
        </w:rPr>
        <w:pict>
          <v:oval id="_x0000_s1108" style="position:absolute;left:0;text-align:left;margin-left:3in;margin-top:9.45pt;width:6.75pt;height:7.1pt;z-index:251738112"/>
        </w:pict>
      </w:r>
      <w:r>
        <w:rPr>
          <w:noProof/>
          <w:sz w:val="28"/>
          <w:szCs w:val="28"/>
          <w:lang w:eastAsia="en-US"/>
        </w:rPr>
        <w:pict>
          <v:shape id="_x0000_s1101" type="#_x0000_t87" style="position:absolute;left:0;text-align:left;margin-left:118.55pt;margin-top:-47.15pt;width:9.35pt;height:118.05pt;rotation:3369167fd;z-index:251730944"/>
        </w:pict>
      </w:r>
      <w:r w:rsidR="005F7A19">
        <w:rPr>
          <w:sz w:val="28"/>
          <w:szCs w:val="28"/>
        </w:rPr>
        <w:tab/>
      </w:r>
      <w:r w:rsidR="005F7A19" w:rsidRPr="00DA6398">
        <w:rPr>
          <w:sz w:val="28"/>
          <w:szCs w:val="28"/>
        </w:rPr>
        <w:tab/>
      </w:r>
      <w:r w:rsidR="005F7A19">
        <w:rPr>
          <w:sz w:val="28"/>
          <w:szCs w:val="28"/>
        </w:rPr>
        <w:t xml:space="preserve">       </w:t>
      </w:r>
      <w:r w:rsidR="005F7A19" w:rsidRPr="00DA6398">
        <w:rPr>
          <w:sz w:val="28"/>
          <w:szCs w:val="28"/>
        </w:rPr>
        <w:tab/>
      </w:r>
      <w:r w:rsidR="00897110">
        <w:rPr>
          <w:sz w:val="28"/>
          <w:szCs w:val="28"/>
        </w:rPr>
        <w:t xml:space="preserve">   </w:t>
      </w:r>
      <w:proofErr w:type="spellStart"/>
      <w:r w:rsidR="00897110" w:rsidRPr="00DA6398">
        <w:rPr>
          <w:sz w:val="28"/>
          <w:szCs w:val="28"/>
        </w:rPr>
        <w:t>ск</w:t>
      </w:r>
      <w:proofErr w:type="spellEnd"/>
      <w:r w:rsidR="005F7A19" w:rsidRPr="00DA6398">
        <w:rPr>
          <w:sz w:val="28"/>
          <w:szCs w:val="28"/>
        </w:rPr>
        <w:t xml:space="preserve"> </w:t>
      </w:r>
      <w:r w:rsidR="005F7A19">
        <w:rPr>
          <w:sz w:val="28"/>
          <w:szCs w:val="28"/>
        </w:rPr>
        <w:t xml:space="preserve">            </w:t>
      </w:r>
    </w:p>
    <w:p w:rsidR="005F7A19" w:rsidRPr="00286686" w:rsidRDefault="000A0D90" w:rsidP="005F7A19">
      <w:pPr>
        <w:tabs>
          <w:tab w:val="left" w:pos="3060"/>
          <w:tab w:val="left" w:pos="5430"/>
          <w:tab w:val="left" w:pos="5955"/>
        </w:tabs>
        <w:jc w:val="both"/>
        <w:rPr>
          <w:sz w:val="28"/>
          <w:szCs w:val="28"/>
        </w:rPr>
      </w:pPr>
      <w:r>
        <w:rPr>
          <w:sz w:val="28"/>
          <w:szCs w:val="28"/>
        </w:rPr>
        <w:t xml:space="preserve">                    </w:t>
      </w:r>
      <w:proofErr w:type="spellStart"/>
      <w:r w:rsidRPr="00DA6398">
        <w:rPr>
          <w:sz w:val="28"/>
          <w:szCs w:val="28"/>
        </w:rPr>
        <w:t>нк</w:t>
      </w:r>
      <w:proofErr w:type="spellEnd"/>
      <w:r>
        <w:rPr>
          <w:sz w:val="28"/>
          <w:szCs w:val="28"/>
        </w:rPr>
        <w:t xml:space="preserve">               </w:t>
      </w:r>
      <w:r w:rsidR="005F7A19" w:rsidRPr="00DA6398">
        <w:rPr>
          <w:position w:val="-24"/>
          <w:sz w:val="28"/>
          <w:szCs w:val="28"/>
        </w:rPr>
        <w:object w:dxaOrig="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31pt" o:ole="">
            <v:imagedata r:id="rId31" o:title=""/>
          </v:shape>
          <o:OLEObject Type="Embed" ProgID="Equation.3" ShapeID="_x0000_i1025" DrawAspect="Content" ObjectID="_1536665649" r:id="rId32"/>
        </w:object>
      </w:r>
      <w:r w:rsidR="005F7A19" w:rsidRPr="00286686">
        <w:rPr>
          <w:sz w:val="28"/>
          <w:szCs w:val="28"/>
        </w:rPr>
        <w:tab/>
      </w:r>
      <w:r w:rsidR="00897110">
        <w:rPr>
          <w:sz w:val="28"/>
          <w:szCs w:val="28"/>
        </w:rPr>
        <w:t xml:space="preserve">      </w:t>
      </w:r>
      <w:r w:rsidR="00897110" w:rsidRPr="00DA6398">
        <w:rPr>
          <w:sz w:val="28"/>
          <w:szCs w:val="28"/>
          <w:lang w:val="en-US"/>
        </w:rPr>
        <w:t>R</w:t>
      </w:r>
      <w:r w:rsidR="005F7A19">
        <w:rPr>
          <w:sz w:val="28"/>
          <w:szCs w:val="28"/>
        </w:rPr>
        <w:tab/>
      </w:r>
    </w:p>
    <w:p w:rsidR="005F7A19" w:rsidRPr="00DA6398" w:rsidRDefault="000A0D90" w:rsidP="005F7A19">
      <w:pPr>
        <w:tabs>
          <w:tab w:val="left" w:pos="5430"/>
        </w:tabs>
        <w:jc w:val="both"/>
        <w:rPr>
          <w:sz w:val="28"/>
          <w:szCs w:val="28"/>
        </w:rPr>
      </w:pPr>
      <w:r>
        <w:rPr>
          <w:sz w:val="28"/>
          <w:szCs w:val="28"/>
        </w:rPr>
        <w:t xml:space="preserve">        ПК</w:t>
      </w:r>
      <w:proofErr w:type="gramStart"/>
      <w:r>
        <w:rPr>
          <w:sz w:val="28"/>
          <w:szCs w:val="28"/>
        </w:rPr>
        <w:t>1</w:t>
      </w:r>
      <w:proofErr w:type="gramEnd"/>
      <w:r w:rsidR="00840DCF">
        <w:rPr>
          <w:noProof/>
          <w:sz w:val="28"/>
          <w:szCs w:val="28"/>
        </w:rPr>
        <w:pict>
          <v:oval id="_x0000_s1106" style="position:absolute;left:0;text-align:left;margin-left:64.2pt;margin-top:8.05pt;width:6.75pt;height:7.1pt;z-index:251736064;mso-position-horizontal-relative:text;mso-position-vertical-relative:text"/>
        </w:pict>
      </w:r>
      <w:r w:rsidR="00840DCF">
        <w:rPr>
          <w:noProof/>
          <w:sz w:val="28"/>
          <w:szCs w:val="28"/>
        </w:rPr>
        <w:pict>
          <v:oval id="_x0000_s1111" style="position:absolute;left:0;text-align:left;margin-left:81pt;margin-top:.95pt;width:6.75pt;height:7.1pt;z-index:251741184;mso-position-horizontal-relative:text;mso-position-vertical-relative:text"/>
        </w:pict>
      </w:r>
      <w:r w:rsidR="00840DCF">
        <w:rPr>
          <w:noProof/>
          <w:sz w:val="28"/>
          <w:szCs w:val="28"/>
        </w:rPr>
        <w:pict>
          <v:oval id="_x0000_s1112" style="position:absolute;left:0;text-align:left;margin-left:261pt;margin-top:8.05pt;width:6.75pt;height:7.1pt;z-index:251742208;mso-position-horizontal-relative:text;mso-position-vertical-relative:text"/>
        </w:pict>
      </w:r>
      <w:r w:rsidR="00840DCF">
        <w:rPr>
          <w:noProof/>
          <w:sz w:val="28"/>
          <w:szCs w:val="28"/>
          <w:lang w:eastAsia="en-US"/>
        </w:rPr>
        <w:pict>
          <v:line id="_x0000_s1100" style="position:absolute;left:0;text-align:left;flip:x;z-index:251729920;mso-position-horizontal-relative:text;mso-position-vertical-relative:text" from="198pt,14.1pt" to="261pt,77.1pt">
            <v:stroke endarrow="block"/>
          </v:line>
        </w:pict>
      </w:r>
      <w:r w:rsidR="00840DCF">
        <w:rPr>
          <w:noProof/>
          <w:sz w:val="28"/>
          <w:szCs w:val="28"/>
          <w:lang w:eastAsia="en-US"/>
        </w:rPr>
        <w:pict>
          <v:line id="_x0000_s1099" style="position:absolute;left:0;text-align:left;z-index:251728896;mso-position-horizontal-relative:text;mso-position-vertical-relative:text" from="81pt,5.1pt" to="2in,77.1pt">
            <v:stroke endarrow="block"/>
          </v:line>
        </w:pict>
      </w:r>
      <w:r w:rsidR="005F7A19" w:rsidRPr="00DA6398">
        <w:rPr>
          <w:sz w:val="28"/>
          <w:szCs w:val="28"/>
        </w:rPr>
        <w:t xml:space="preserve">                                                   </w:t>
      </w:r>
      <w:r w:rsidR="005F7A19" w:rsidRPr="00DA6398">
        <w:rPr>
          <w:sz w:val="28"/>
          <w:szCs w:val="28"/>
        </w:rPr>
        <w:tab/>
      </w:r>
      <w:proofErr w:type="spellStart"/>
      <w:r w:rsidRPr="00DA6398">
        <w:rPr>
          <w:sz w:val="28"/>
          <w:szCs w:val="28"/>
        </w:rPr>
        <w:t>кк</w:t>
      </w:r>
      <w:proofErr w:type="spellEnd"/>
    </w:p>
    <w:p w:rsidR="005F7A19" w:rsidRPr="00DA6398" w:rsidRDefault="00840DCF" w:rsidP="005F7A19">
      <w:pPr>
        <w:tabs>
          <w:tab w:val="left" w:pos="1275"/>
          <w:tab w:val="left" w:pos="2040"/>
          <w:tab w:val="left" w:pos="6135"/>
          <w:tab w:val="left" w:pos="7140"/>
        </w:tabs>
        <w:jc w:val="both"/>
        <w:rPr>
          <w:sz w:val="28"/>
          <w:szCs w:val="28"/>
        </w:rPr>
      </w:pPr>
      <w:r>
        <w:rPr>
          <w:noProof/>
          <w:sz w:val="28"/>
          <w:szCs w:val="28"/>
        </w:rPr>
        <w:pict>
          <v:oval id="_x0000_s1109" style="position:absolute;left:0;text-align:left;margin-left:274.2pt;margin-top:7.3pt;width:6.75pt;height:7.1pt;z-index:251739136"/>
        </w:pict>
      </w:r>
      <w:r w:rsidR="005F7A19" w:rsidRPr="00DA6398">
        <w:rPr>
          <w:sz w:val="28"/>
          <w:szCs w:val="28"/>
        </w:rPr>
        <w:tab/>
      </w:r>
      <w:r w:rsidR="005F7A19" w:rsidRPr="00DA6398">
        <w:rPr>
          <w:sz w:val="28"/>
          <w:szCs w:val="28"/>
        </w:rPr>
        <w:tab/>
        <w:t xml:space="preserve">                     </w:t>
      </w:r>
      <w:r w:rsidR="005F7A19">
        <w:rPr>
          <w:sz w:val="28"/>
          <w:szCs w:val="28"/>
        </w:rPr>
        <w:t>О</w:t>
      </w:r>
      <w:r w:rsidR="005F7A19" w:rsidRPr="00DA6398">
        <w:rPr>
          <w:sz w:val="28"/>
          <w:szCs w:val="28"/>
        </w:rPr>
        <w:t xml:space="preserve">      </w:t>
      </w:r>
      <w:r w:rsidR="005F7A19" w:rsidRPr="00DA6398">
        <w:rPr>
          <w:sz w:val="28"/>
          <w:szCs w:val="28"/>
        </w:rPr>
        <w:tab/>
      </w:r>
      <w:r w:rsidR="00897110">
        <w:rPr>
          <w:sz w:val="28"/>
          <w:szCs w:val="28"/>
        </w:rPr>
        <w:t>ПК</w:t>
      </w:r>
      <w:proofErr w:type="gramStart"/>
      <w:r w:rsidR="00897110">
        <w:rPr>
          <w:sz w:val="28"/>
          <w:szCs w:val="28"/>
        </w:rPr>
        <w:t>4</w:t>
      </w:r>
      <w:proofErr w:type="gramEnd"/>
    </w:p>
    <w:p w:rsidR="005F7A19" w:rsidRPr="00DA6398" w:rsidRDefault="000A0D90" w:rsidP="005F7A19">
      <w:pPr>
        <w:jc w:val="both"/>
        <w:rPr>
          <w:sz w:val="28"/>
          <w:szCs w:val="28"/>
        </w:rPr>
      </w:pPr>
      <w:r>
        <w:rPr>
          <w:sz w:val="28"/>
          <w:szCs w:val="28"/>
        </w:rPr>
        <w:t>ПК</w:t>
      </w:r>
      <w:proofErr w:type="gramStart"/>
      <w:r>
        <w:rPr>
          <w:sz w:val="28"/>
          <w:szCs w:val="28"/>
        </w:rPr>
        <w:t>0</w:t>
      </w:r>
      <w:proofErr w:type="gramEnd"/>
    </w:p>
    <w:p w:rsidR="00630804" w:rsidRDefault="00840DCF" w:rsidP="005F7A19">
      <w:pPr>
        <w:tabs>
          <w:tab w:val="left" w:pos="2400"/>
          <w:tab w:val="left" w:pos="3315"/>
          <w:tab w:val="left" w:pos="4020"/>
          <w:tab w:val="center" w:pos="4762"/>
          <w:tab w:val="left" w:pos="4980"/>
        </w:tabs>
        <w:jc w:val="center"/>
        <w:rPr>
          <w:i/>
          <w:sz w:val="28"/>
          <w:szCs w:val="28"/>
        </w:rPr>
      </w:pPr>
      <w:r w:rsidRPr="00840DCF">
        <w:rPr>
          <w:noProof/>
          <w:sz w:val="28"/>
          <w:szCs w:val="28"/>
        </w:rPr>
        <w:pict>
          <v:oval id="_x0000_s1105" style="position:absolute;left:0;text-align:left;margin-left:11.2pt;margin-top:2.6pt;width:6.75pt;height:7.1pt;z-index:251735040"/>
        </w:pict>
      </w:r>
    </w:p>
    <w:p w:rsidR="00630804" w:rsidRDefault="00630804" w:rsidP="005F7A19">
      <w:pPr>
        <w:tabs>
          <w:tab w:val="left" w:pos="2400"/>
          <w:tab w:val="left" w:pos="3315"/>
          <w:tab w:val="left" w:pos="4020"/>
          <w:tab w:val="center" w:pos="4762"/>
          <w:tab w:val="left" w:pos="4980"/>
        </w:tabs>
        <w:jc w:val="center"/>
        <w:rPr>
          <w:i/>
          <w:sz w:val="28"/>
          <w:szCs w:val="28"/>
        </w:rPr>
      </w:pPr>
    </w:p>
    <w:p w:rsidR="00630804" w:rsidRDefault="00897110" w:rsidP="005F7A19">
      <w:pPr>
        <w:tabs>
          <w:tab w:val="left" w:pos="2400"/>
          <w:tab w:val="left" w:pos="3315"/>
          <w:tab w:val="left" w:pos="4020"/>
          <w:tab w:val="center" w:pos="4762"/>
          <w:tab w:val="left" w:pos="4980"/>
        </w:tabs>
        <w:jc w:val="center"/>
        <w:rPr>
          <w:i/>
          <w:sz w:val="28"/>
          <w:szCs w:val="28"/>
        </w:rPr>
      </w:pPr>
      <w:r>
        <w:rPr>
          <w:sz w:val="28"/>
          <w:szCs w:val="28"/>
        </w:rPr>
        <w:t xml:space="preserve">                                                          ПК5</w:t>
      </w:r>
      <w:r w:rsidR="00840DCF" w:rsidRPr="00840DCF">
        <w:rPr>
          <w:noProof/>
          <w:sz w:val="28"/>
          <w:szCs w:val="28"/>
        </w:rPr>
        <w:pict>
          <v:oval id="_x0000_s1110" style="position:absolute;left:0;text-align:left;margin-left:340.2pt;margin-top:8.95pt;width:6.75pt;height:7.1pt;z-index:251740160;mso-position-horizontal-relative:text;mso-position-vertical-relative:text"/>
        </w:pict>
      </w:r>
    </w:p>
    <w:p w:rsidR="00630804" w:rsidRDefault="00630804" w:rsidP="005F7A19">
      <w:pPr>
        <w:tabs>
          <w:tab w:val="left" w:pos="2400"/>
          <w:tab w:val="left" w:pos="3315"/>
          <w:tab w:val="left" w:pos="4020"/>
          <w:tab w:val="center" w:pos="4762"/>
          <w:tab w:val="left" w:pos="4980"/>
        </w:tabs>
        <w:jc w:val="center"/>
        <w:rPr>
          <w:i/>
          <w:sz w:val="28"/>
          <w:szCs w:val="28"/>
        </w:rPr>
      </w:pPr>
    </w:p>
    <w:p w:rsidR="005F7A19" w:rsidRPr="00DA6398" w:rsidRDefault="005F7A19" w:rsidP="005F7A19">
      <w:pPr>
        <w:tabs>
          <w:tab w:val="left" w:pos="2400"/>
          <w:tab w:val="left" w:pos="3315"/>
          <w:tab w:val="left" w:pos="4020"/>
          <w:tab w:val="center" w:pos="4762"/>
          <w:tab w:val="left" w:pos="4980"/>
        </w:tabs>
        <w:jc w:val="center"/>
        <w:rPr>
          <w:i/>
          <w:sz w:val="28"/>
          <w:szCs w:val="28"/>
        </w:rPr>
      </w:pPr>
      <w:r>
        <w:rPr>
          <w:i/>
          <w:sz w:val="28"/>
          <w:szCs w:val="28"/>
        </w:rPr>
        <w:t xml:space="preserve">Рис.12. </w:t>
      </w:r>
      <w:r w:rsidRPr="00DA6398">
        <w:rPr>
          <w:i/>
          <w:sz w:val="28"/>
          <w:szCs w:val="28"/>
        </w:rPr>
        <w:t xml:space="preserve"> Главные точки горизонтальной круговой кривой</w:t>
      </w:r>
    </w:p>
    <w:p w:rsidR="005F7A19" w:rsidRDefault="005F7A19" w:rsidP="005F7A19">
      <w:pPr>
        <w:jc w:val="both"/>
        <w:rPr>
          <w:sz w:val="28"/>
          <w:szCs w:val="28"/>
        </w:rPr>
      </w:pPr>
    </w:p>
    <w:p w:rsidR="005F7A19" w:rsidRPr="00286686" w:rsidRDefault="005F7A19" w:rsidP="005F7A19">
      <w:pPr>
        <w:tabs>
          <w:tab w:val="left" w:pos="930"/>
        </w:tabs>
        <w:ind w:left="360"/>
        <w:jc w:val="both"/>
        <w:rPr>
          <w:sz w:val="28"/>
          <w:szCs w:val="28"/>
        </w:rPr>
      </w:pPr>
      <w:r w:rsidRPr="00286686">
        <w:rPr>
          <w:sz w:val="28"/>
          <w:szCs w:val="28"/>
        </w:rPr>
        <w:t xml:space="preserve">      Вычисляют пикетажное значение, то есть расстояние от предыдущего пикета, главных точек кривых по формулам:</w:t>
      </w:r>
    </w:p>
    <w:p w:rsidR="005F7A19" w:rsidRPr="00286686" w:rsidRDefault="005F7A19" w:rsidP="005F7A19">
      <w:pPr>
        <w:tabs>
          <w:tab w:val="left" w:pos="930"/>
        </w:tabs>
        <w:ind w:left="360"/>
        <w:jc w:val="both"/>
        <w:rPr>
          <w:sz w:val="28"/>
          <w:szCs w:val="28"/>
        </w:rPr>
      </w:pPr>
      <w:r w:rsidRPr="00286686">
        <w:rPr>
          <w:sz w:val="28"/>
          <w:szCs w:val="28"/>
        </w:rPr>
        <w:t>ВУ         Контроль: ВУ</w:t>
      </w:r>
    </w:p>
    <w:p w:rsidR="005F7A19" w:rsidRPr="00286686" w:rsidRDefault="005F7A19" w:rsidP="005F7A19">
      <w:pPr>
        <w:tabs>
          <w:tab w:val="left" w:pos="930"/>
        </w:tabs>
        <w:ind w:left="360"/>
        <w:jc w:val="both"/>
        <w:rPr>
          <w:sz w:val="28"/>
          <w:szCs w:val="28"/>
          <w:u w:val="single"/>
        </w:rPr>
      </w:pPr>
      <w:r w:rsidRPr="00286686">
        <w:rPr>
          <w:sz w:val="28"/>
          <w:szCs w:val="28"/>
          <w:u w:val="single"/>
        </w:rPr>
        <w:t>-Т                             +</w:t>
      </w:r>
      <w:proofErr w:type="gramStart"/>
      <w:r w:rsidRPr="00286686">
        <w:rPr>
          <w:sz w:val="28"/>
          <w:szCs w:val="28"/>
          <w:u w:val="single"/>
        </w:rPr>
        <w:t>Т</w:t>
      </w:r>
      <w:proofErr w:type="gramEnd"/>
    </w:p>
    <w:p w:rsidR="005F7A19" w:rsidRPr="00286686" w:rsidRDefault="005F7A19" w:rsidP="005F7A19">
      <w:pPr>
        <w:tabs>
          <w:tab w:val="left" w:pos="930"/>
        </w:tabs>
        <w:ind w:left="360"/>
        <w:jc w:val="both"/>
        <w:rPr>
          <w:sz w:val="28"/>
          <w:szCs w:val="28"/>
        </w:rPr>
      </w:pPr>
      <w:r w:rsidRPr="00286686">
        <w:rPr>
          <w:sz w:val="28"/>
          <w:szCs w:val="28"/>
        </w:rPr>
        <w:t xml:space="preserve"> НК                       ……</w:t>
      </w:r>
    </w:p>
    <w:p w:rsidR="005F7A19" w:rsidRPr="00286686" w:rsidRDefault="005F7A19" w:rsidP="005F7A19">
      <w:pPr>
        <w:tabs>
          <w:tab w:val="left" w:pos="930"/>
        </w:tabs>
        <w:ind w:left="360"/>
        <w:jc w:val="both"/>
        <w:rPr>
          <w:sz w:val="28"/>
          <w:szCs w:val="28"/>
          <w:u w:val="single"/>
        </w:rPr>
      </w:pPr>
      <w:r w:rsidRPr="00286686">
        <w:rPr>
          <w:sz w:val="28"/>
          <w:szCs w:val="28"/>
          <w:u w:val="single"/>
        </w:rPr>
        <w:t xml:space="preserve">+К                          </w:t>
      </w:r>
      <w:proofErr w:type="gramStart"/>
      <w:r w:rsidRPr="00286686">
        <w:rPr>
          <w:sz w:val="28"/>
          <w:szCs w:val="28"/>
          <w:u w:val="single"/>
        </w:rPr>
        <w:t>-Д</w:t>
      </w:r>
      <w:proofErr w:type="gramEnd"/>
    </w:p>
    <w:p w:rsidR="005F7A19" w:rsidRPr="00286686" w:rsidRDefault="005F7A19" w:rsidP="005F7A19">
      <w:pPr>
        <w:tabs>
          <w:tab w:val="left" w:pos="930"/>
        </w:tabs>
        <w:ind w:left="360"/>
        <w:jc w:val="both"/>
        <w:rPr>
          <w:sz w:val="28"/>
          <w:szCs w:val="28"/>
        </w:rPr>
      </w:pPr>
      <w:r w:rsidRPr="00286686">
        <w:rPr>
          <w:sz w:val="28"/>
          <w:szCs w:val="28"/>
        </w:rPr>
        <w:t xml:space="preserve"> КК</w:t>
      </w:r>
      <w:r w:rsidRPr="00286686">
        <w:rPr>
          <w:position w:val="-10"/>
          <w:sz w:val="28"/>
          <w:szCs w:val="28"/>
        </w:rPr>
        <w:object w:dxaOrig="180" w:dyaOrig="340">
          <v:shape id="_x0000_i1026" type="#_x0000_t75" style="width:9.1pt;height:17.3pt" o:ole="">
            <v:imagedata r:id="rId33" o:title=""/>
          </v:shape>
          <o:OLEObject Type="Embed" ProgID="Equation.3" ShapeID="_x0000_i1026" DrawAspect="Content" ObjectID="_1536665650" r:id="rId34"/>
        </w:object>
      </w:r>
      <w:r w:rsidRPr="00286686">
        <w:rPr>
          <w:sz w:val="28"/>
          <w:szCs w:val="28"/>
        </w:rPr>
        <w:t xml:space="preserve">                        </w:t>
      </w:r>
      <w:proofErr w:type="gramStart"/>
      <w:r w:rsidRPr="00286686">
        <w:rPr>
          <w:sz w:val="28"/>
          <w:szCs w:val="28"/>
        </w:rPr>
        <w:t>КК</w:t>
      </w:r>
      <w:proofErr w:type="gramEnd"/>
    </w:p>
    <w:p w:rsidR="005F7A19" w:rsidRDefault="005F7A19" w:rsidP="005F7A19">
      <w:pPr>
        <w:tabs>
          <w:tab w:val="left" w:pos="930"/>
        </w:tabs>
        <w:ind w:left="357" w:firstLine="680"/>
        <w:jc w:val="both"/>
        <w:rPr>
          <w:sz w:val="28"/>
          <w:szCs w:val="28"/>
        </w:rPr>
      </w:pPr>
      <w:r w:rsidRPr="00286686">
        <w:rPr>
          <w:sz w:val="28"/>
          <w:szCs w:val="28"/>
        </w:rPr>
        <w:t xml:space="preserve">По пикетажным значениям находят на </w:t>
      </w:r>
      <w:r>
        <w:rPr>
          <w:sz w:val="28"/>
          <w:szCs w:val="28"/>
        </w:rPr>
        <w:t>плане</w:t>
      </w:r>
      <w:r w:rsidRPr="00286686">
        <w:rPr>
          <w:sz w:val="28"/>
          <w:szCs w:val="28"/>
        </w:rPr>
        <w:t xml:space="preserve"> главные точки кривых и </w:t>
      </w:r>
      <w:r>
        <w:rPr>
          <w:sz w:val="28"/>
          <w:szCs w:val="28"/>
        </w:rPr>
        <w:t>проводят через них вертикальные линии</w:t>
      </w:r>
      <w:r w:rsidRPr="00286686">
        <w:rPr>
          <w:sz w:val="28"/>
          <w:szCs w:val="28"/>
        </w:rPr>
        <w:t>.</w:t>
      </w:r>
      <w:r>
        <w:rPr>
          <w:sz w:val="28"/>
          <w:szCs w:val="28"/>
        </w:rPr>
        <w:t xml:space="preserve"> Трасса поворачивает вправо, поэтому закругление будет сверху, в соответствии с выпуклостью кривой на местности.</w:t>
      </w:r>
    </w:p>
    <w:p w:rsidR="005F7A19" w:rsidRDefault="005F7A19" w:rsidP="005F7A19">
      <w:pPr>
        <w:tabs>
          <w:tab w:val="left" w:pos="930"/>
        </w:tabs>
        <w:ind w:left="357" w:firstLine="680"/>
        <w:jc w:val="both"/>
        <w:rPr>
          <w:sz w:val="28"/>
          <w:szCs w:val="28"/>
        </w:rPr>
      </w:pPr>
      <w:r>
        <w:rPr>
          <w:sz w:val="28"/>
          <w:szCs w:val="28"/>
        </w:rPr>
        <w:t>Вычисляют и записывают соответственно справа и слева от главных точек кривой расстояния до предыдущего и последующего пикета. Подписывают под горизонтальной линией значение прямого участка трассы от ПК</w:t>
      </w:r>
      <w:proofErr w:type="gramStart"/>
      <w:r>
        <w:rPr>
          <w:sz w:val="28"/>
          <w:szCs w:val="28"/>
        </w:rPr>
        <w:t>0</w:t>
      </w:r>
      <w:proofErr w:type="gramEnd"/>
      <w:r>
        <w:rPr>
          <w:sz w:val="28"/>
          <w:szCs w:val="28"/>
        </w:rPr>
        <w:t xml:space="preserve"> до ПК2+50, а сверху – значение румба. Румб первого направления у всех студентов одинаковый – 25˚ 25</w:t>
      </w:r>
      <w:r w:rsidR="00D46933">
        <w:rPr>
          <w:sz w:val="28"/>
          <w:szCs w:val="28"/>
        </w:rPr>
        <w:t>'</w:t>
      </w:r>
      <w:r>
        <w:rPr>
          <w:sz w:val="28"/>
          <w:szCs w:val="28"/>
        </w:rPr>
        <w:t>, румб следующего направления находят как сумму первого угла и угла поворота трассы вправо.</w:t>
      </w:r>
    </w:p>
    <w:p w:rsidR="005F7A19" w:rsidRDefault="005F7A19" w:rsidP="005F7A19">
      <w:pPr>
        <w:tabs>
          <w:tab w:val="left" w:pos="930"/>
        </w:tabs>
        <w:ind w:left="357" w:firstLine="680"/>
        <w:jc w:val="both"/>
        <w:rPr>
          <w:sz w:val="28"/>
          <w:szCs w:val="28"/>
        </w:rPr>
      </w:pPr>
      <w:r>
        <w:rPr>
          <w:sz w:val="28"/>
          <w:szCs w:val="28"/>
        </w:rPr>
        <w:t>При заполнении графы профиля «развернутый план трассы» нужно руководствоваться пикетажным журналом (рис. 11). План строят в горизонтальном масштабе, т.е. 1:2000 и оформляют в соответствии с условными знаками.</w:t>
      </w:r>
    </w:p>
    <w:p w:rsidR="005F7A19" w:rsidRDefault="005F7A19" w:rsidP="005F7A19">
      <w:pPr>
        <w:tabs>
          <w:tab w:val="left" w:pos="930"/>
        </w:tabs>
        <w:ind w:left="357" w:firstLine="680"/>
        <w:jc w:val="both"/>
        <w:rPr>
          <w:sz w:val="28"/>
          <w:szCs w:val="28"/>
        </w:rPr>
      </w:pPr>
      <w:r>
        <w:rPr>
          <w:sz w:val="28"/>
          <w:szCs w:val="28"/>
        </w:rPr>
        <w:t>На профилях поперечников проектная линия имеет нулевой уклон (рис. 13), ее отметка равна проектной отметке осевой точки поперечника. Проектную отметку  этой точки вычисляют  на продольном профиле.</w:t>
      </w:r>
    </w:p>
    <w:p w:rsidR="005F7A19" w:rsidRDefault="005F7A19" w:rsidP="005F7A19">
      <w:pPr>
        <w:tabs>
          <w:tab w:val="left" w:pos="930"/>
        </w:tabs>
        <w:ind w:left="357" w:firstLine="680"/>
        <w:jc w:val="both"/>
        <w:rPr>
          <w:sz w:val="28"/>
          <w:szCs w:val="28"/>
        </w:rPr>
      </w:pPr>
      <w:r>
        <w:rPr>
          <w:sz w:val="28"/>
          <w:szCs w:val="28"/>
        </w:rPr>
        <w:t>Красным цветом на профиле чертят графы: уклоны, проектные отметки, план прямых и кривых. Рабочие отметки тоже подписывают красным цветом.</w:t>
      </w:r>
    </w:p>
    <w:p w:rsidR="005F7A19" w:rsidRDefault="005F7A19" w:rsidP="005F7A19">
      <w:pPr>
        <w:tabs>
          <w:tab w:val="left" w:pos="930"/>
        </w:tabs>
        <w:ind w:left="357" w:firstLine="680"/>
        <w:jc w:val="both"/>
        <w:rPr>
          <w:sz w:val="28"/>
          <w:szCs w:val="28"/>
        </w:rPr>
      </w:pPr>
      <w:r>
        <w:rPr>
          <w:sz w:val="28"/>
          <w:szCs w:val="28"/>
        </w:rPr>
        <w:lastRenderedPageBreak/>
        <w:t xml:space="preserve">Для сдачи работы студент должен иметь оформленные журнал нивелирования и профили трассы и поперечников. Работу необходимо защитить, ответив на контрольные вопросы по работе. </w:t>
      </w:r>
    </w:p>
    <w:p w:rsidR="005F7A19" w:rsidRPr="00382CB6" w:rsidRDefault="005F7A19" w:rsidP="005F7A19">
      <w:pPr>
        <w:jc w:val="both"/>
        <w:rPr>
          <w:sz w:val="28"/>
          <w:szCs w:val="28"/>
        </w:rPr>
      </w:pPr>
    </w:p>
    <w:p w:rsidR="005F7A19" w:rsidRDefault="005F7A19" w:rsidP="005F7A19">
      <w:pPr>
        <w:jc w:val="both"/>
        <w:rPr>
          <w:sz w:val="28"/>
          <w:szCs w:val="28"/>
        </w:rPr>
      </w:pPr>
      <w:r>
        <w:rPr>
          <w:noProof/>
          <w:sz w:val="28"/>
          <w:szCs w:val="28"/>
        </w:rPr>
        <w:drawing>
          <wp:inline distT="0" distB="0" distL="0" distR="0">
            <wp:extent cx="6499772" cy="733806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rot="10800000">
                      <a:off x="0" y="0"/>
                      <a:ext cx="6499772" cy="7338060"/>
                    </a:xfrm>
                    <a:prstGeom prst="rect">
                      <a:avLst/>
                    </a:prstGeom>
                    <a:noFill/>
                    <a:ln w="9525">
                      <a:noFill/>
                      <a:miter lim="800000"/>
                      <a:headEnd/>
                      <a:tailEnd/>
                    </a:ln>
                  </pic:spPr>
                </pic:pic>
              </a:graphicData>
            </a:graphic>
          </wp:inline>
        </w:drawing>
      </w:r>
    </w:p>
    <w:p w:rsidR="005F7A19" w:rsidRDefault="005F7A19" w:rsidP="005F7A19">
      <w:pPr>
        <w:tabs>
          <w:tab w:val="left" w:pos="945"/>
        </w:tabs>
        <w:jc w:val="center"/>
        <w:rPr>
          <w:i/>
          <w:sz w:val="28"/>
          <w:szCs w:val="28"/>
        </w:rPr>
      </w:pPr>
    </w:p>
    <w:p w:rsidR="005F7A19" w:rsidRDefault="005F7A19" w:rsidP="005F7A19">
      <w:pPr>
        <w:tabs>
          <w:tab w:val="left" w:pos="945"/>
        </w:tabs>
        <w:jc w:val="center"/>
        <w:rPr>
          <w:i/>
          <w:sz w:val="28"/>
          <w:szCs w:val="28"/>
        </w:rPr>
      </w:pPr>
    </w:p>
    <w:p w:rsidR="005F7A19" w:rsidRPr="005130C9" w:rsidRDefault="005F7A19" w:rsidP="005F7A19">
      <w:pPr>
        <w:tabs>
          <w:tab w:val="left" w:pos="945"/>
        </w:tabs>
        <w:jc w:val="center"/>
        <w:rPr>
          <w:i/>
          <w:sz w:val="28"/>
          <w:szCs w:val="28"/>
        </w:rPr>
      </w:pPr>
      <w:r w:rsidRPr="005130C9">
        <w:rPr>
          <w:i/>
          <w:sz w:val="28"/>
          <w:szCs w:val="28"/>
        </w:rPr>
        <w:t>Рис. 13. Продольный профиль трассы</w:t>
      </w:r>
    </w:p>
    <w:p w:rsidR="005F7A19" w:rsidRPr="003A38D8" w:rsidRDefault="005F7A19" w:rsidP="005F7A19">
      <w:pPr>
        <w:jc w:val="both"/>
        <w:rPr>
          <w:sz w:val="28"/>
          <w:szCs w:val="28"/>
        </w:rPr>
      </w:pPr>
    </w:p>
    <w:p w:rsidR="005F7A19" w:rsidRPr="003A38D8" w:rsidRDefault="005F7A19" w:rsidP="005F7A19">
      <w:pPr>
        <w:jc w:val="both"/>
        <w:rPr>
          <w:sz w:val="28"/>
          <w:szCs w:val="28"/>
        </w:rPr>
      </w:pPr>
    </w:p>
    <w:p w:rsidR="005F7A19" w:rsidRDefault="005F7A19" w:rsidP="005F7A19">
      <w:pPr>
        <w:jc w:val="center"/>
        <w:rPr>
          <w:rFonts w:eastAsiaTheme="minorEastAsia"/>
          <w:sz w:val="28"/>
          <w:szCs w:val="28"/>
        </w:rPr>
      </w:pPr>
      <w:r>
        <w:rPr>
          <w:rFonts w:eastAsiaTheme="minorEastAsia"/>
          <w:sz w:val="28"/>
          <w:szCs w:val="28"/>
        </w:rPr>
        <w:lastRenderedPageBreak/>
        <w:t>Контрольные вопросы</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Что называется трассой?</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Дайте определение пикетов и плюсовых точек.</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Вид нивелирования трассы.</w:t>
      </w:r>
      <w:r w:rsidRPr="00D506E5">
        <w:rPr>
          <w:rFonts w:ascii="Times New Roman" w:eastAsiaTheme="minorEastAsia" w:hAnsi="Times New Roman"/>
          <w:sz w:val="28"/>
          <w:szCs w:val="28"/>
        </w:rPr>
        <w:t xml:space="preserve"> </w:t>
      </w:r>
      <w:r>
        <w:rPr>
          <w:rFonts w:ascii="Times New Roman" w:eastAsiaTheme="minorEastAsia" w:hAnsi="Times New Roman"/>
          <w:sz w:val="28"/>
          <w:szCs w:val="28"/>
        </w:rPr>
        <w:t>Точность нивелирования.</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Порядок измерения связующих и промежуточных точек на станции нивелирования.</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Порядок обработки журнала нивелирования трассы.</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Что называется углом поворота трассы?</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Для чего вписывают горизонтальные круговые кривые на трассе?</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Какие главные точки горизонтальной круговой кривой и главные элементы кривой вы знаете?</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Нарисуйте схему кривой, обозначьте ее главные точки. Напишите формулы вычисления главных элементов кривой.</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Что называется пикетажным значением точки? Напишите формулы вычисления пикетажных значений главных точек кривой.</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Расскажите порядок построения продольного профиля трассы.</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Напишите формулы вычисления проектных отметок. В чем заключается контроль их вычисления?</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Как построить проектную линию на продольном профиле трассы?</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Как вычислить рабочие отметки и что они показывают.</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По каким формулам вычисляют расстояния от точек нулевых работ до пикетов и плюсовых точек.</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Порядок построения плана прямых и кривых.</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Порядок построения профилей поперечников. </w:t>
      </w:r>
    </w:p>
    <w:p w:rsidR="005F7A19"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Чему равен уклон проектной линии на поперечных профилях?</w:t>
      </w:r>
    </w:p>
    <w:p w:rsidR="005F7A19" w:rsidRPr="00D506E5" w:rsidRDefault="005F7A19" w:rsidP="005F7A19">
      <w:pPr>
        <w:pStyle w:val="a6"/>
        <w:numPr>
          <w:ilvl w:val="0"/>
          <w:numId w:val="2"/>
        </w:numPr>
        <w:spacing w:line="240"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С какой целью строят продольный профиль трассы и профили поперечников? </w:t>
      </w:r>
    </w:p>
    <w:p w:rsidR="00701268" w:rsidRDefault="00701268" w:rsidP="00701268">
      <w:pPr>
        <w:pStyle w:val="a7"/>
        <w:spacing w:line="240" w:lineRule="auto"/>
        <w:jc w:val="left"/>
        <w:rPr>
          <w:sz w:val="24"/>
          <w:szCs w:val="24"/>
        </w:rPr>
      </w:pPr>
    </w:p>
    <w:p w:rsidR="00701268" w:rsidRDefault="00701268"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630804" w:rsidRDefault="00630804" w:rsidP="00701268">
      <w:pPr>
        <w:jc w:val="both"/>
      </w:pPr>
    </w:p>
    <w:p w:rsidR="000D539D" w:rsidRDefault="000D539D" w:rsidP="00701268">
      <w:pPr>
        <w:jc w:val="both"/>
      </w:pPr>
    </w:p>
    <w:p w:rsidR="00630804" w:rsidRDefault="00630804" w:rsidP="00701268">
      <w:pPr>
        <w:jc w:val="both"/>
      </w:pPr>
    </w:p>
    <w:p w:rsidR="00630804" w:rsidRDefault="00630804" w:rsidP="00701268">
      <w:pPr>
        <w:jc w:val="both"/>
      </w:pPr>
    </w:p>
    <w:p w:rsidR="00701268" w:rsidRDefault="00701268" w:rsidP="00701268"/>
    <w:p w:rsidR="00701268" w:rsidRDefault="00630804" w:rsidP="00FD68B4">
      <w:pPr>
        <w:ind w:firstLine="709"/>
      </w:pPr>
      <w:r>
        <w:lastRenderedPageBreak/>
        <w:t xml:space="preserve">                                              </w:t>
      </w:r>
      <w:proofErr w:type="spellStart"/>
      <w:r w:rsidR="00701268">
        <w:t>Кочетова</w:t>
      </w:r>
      <w:proofErr w:type="spellEnd"/>
      <w:r w:rsidR="00701268">
        <w:t xml:space="preserve"> Элеонора Фёдоровна</w:t>
      </w:r>
    </w:p>
    <w:p w:rsidR="00701268" w:rsidRDefault="00630804" w:rsidP="00FD68B4">
      <w:pPr>
        <w:ind w:firstLine="709"/>
      </w:pPr>
      <w:r>
        <w:t xml:space="preserve">                                           </w:t>
      </w:r>
      <w:proofErr w:type="spellStart"/>
      <w:r w:rsidR="00701268">
        <w:t>Тюльникова</w:t>
      </w:r>
      <w:proofErr w:type="spellEnd"/>
      <w:r w:rsidR="00701268">
        <w:t xml:space="preserve"> Людмила Романовна</w:t>
      </w:r>
    </w:p>
    <w:p w:rsidR="00701268" w:rsidRDefault="00701268" w:rsidP="00FD68B4">
      <w:pPr>
        <w:jc w:val="both"/>
        <w:rPr>
          <w:sz w:val="28"/>
          <w:szCs w:val="22"/>
        </w:rPr>
      </w:pPr>
    </w:p>
    <w:p w:rsidR="00701268" w:rsidRDefault="00701268" w:rsidP="00701268">
      <w:pPr>
        <w:ind w:left="1440" w:firstLine="720"/>
        <w:rPr>
          <w:sz w:val="20"/>
          <w:szCs w:val="20"/>
        </w:rPr>
      </w:pPr>
    </w:p>
    <w:p w:rsidR="00701268" w:rsidRDefault="00701268" w:rsidP="00701268">
      <w:pPr>
        <w:spacing w:line="276" w:lineRule="auto"/>
        <w:ind w:firstLine="709"/>
        <w:jc w:val="center"/>
        <w:rPr>
          <w:sz w:val="26"/>
          <w:szCs w:val="26"/>
        </w:rPr>
      </w:pPr>
    </w:p>
    <w:p w:rsidR="00701268" w:rsidRDefault="00701268" w:rsidP="00701268">
      <w:pPr>
        <w:spacing w:line="276" w:lineRule="auto"/>
        <w:ind w:firstLine="709"/>
        <w:jc w:val="center"/>
        <w:rPr>
          <w:sz w:val="26"/>
          <w:szCs w:val="26"/>
        </w:rPr>
      </w:pPr>
    </w:p>
    <w:p w:rsidR="00701268" w:rsidRDefault="00701268" w:rsidP="00701268">
      <w:pPr>
        <w:spacing w:line="276" w:lineRule="auto"/>
        <w:ind w:firstLine="709"/>
        <w:jc w:val="center"/>
        <w:rPr>
          <w:sz w:val="28"/>
          <w:szCs w:val="28"/>
        </w:rPr>
      </w:pPr>
    </w:p>
    <w:p w:rsidR="00701268" w:rsidRDefault="00701268" w:rsidP="00701268"/>
    <w:p w:rsidR="00701268" w:rsidRDefault="00701268" w:rsidP="00701268">
      <w:pPr>
        <w:rPr>
          <w:sz w:val="20"/>
          <w:szCs w:val="20"/>
        </w:rPr>
      </w:pPr>
    </w:p>
    <w:p w:rsidR="00701268" w:rsidRDefault="00701268" w:rsidP="00701268"/>
    <w:p w:rsidR="00701268" w:rsidRDefault="00701268" w:rsidP="00701268">
      <w:pPr>
        <w:spacing w:line="276" w:lineRule="auto"/>
      </w:pPr>
    </w:p>
    <w:p w:rsidR="00701268" w:rsidRDefault="00701268" w:rsidP="00630804">
      <w:pPr>
        <w:spacing w:line="276" w:lineRule="auto"/>
        <w:jc w:val="center"/>
        <w:rPr>
          <w:caps/>
          <w:kern w:val="2"/>
          <w:sz w:val="28"/>
        </w:rPr>
      </w:pPr>
      <w:r>
        <w:rPr>
          <w:caps/>
          <w:kern w:val="2"/>
          <w:sz w:val="28"/>
        </w:rPr>
        <w:t>инженерная геодезия</w:t>
      </w:r>
    </w:p>
    <w:p w:rsidR="00701268" w:rsidRDefault="00701268" w:rsidP="00630804">
      <w:pPr>
        <w:spacing w:line="276" w:lineRule="auto"/>
        <w:jc w:val="center"/>
        <w:rPr>
          <w:caps/>
          <w:kern w:val="2"/>
          <w:sz w:val="28"/>
        </w:rPr>
      </w:pPr>
    </w:p>
    <w:p w:rsidR="00F133B1" w:rsidRPr="001B5A1D" w:rsidRDefault="00F133B1" w:rsidP="002E1D3A">
      <w:pPr>
        <w:jc w:val="center"/>
        <w:rPr>
          <w:kern w:val="2"/>
        </w:rPr>
      </w:pPr>
      <w:r w:rsidRPr="001B5A1D">
        <w:rPr>
          <w:kern w:val="2"/>
        </w:rPr>
        <w:t>Учебно-методическое пособие</w:t>
      </w:r>
    </w:p>
    <w:p w:rsidR="00F133B1" w:rsidRPr="001B5A1D" w:rsidRDefault="00F133B1" w:rsidP="002E1D3A">
      <w:pPr>
        <w:jc w:val="center"/>
      </w:pPr>
      <w:r w:rsidRPr="001B5A1D">
        <w:t>для самостоятельной работы по выполнению  расчётно-графических работ №1,2 по дисциплине «Инженерная геодезия»</w:t>
      </w:r>
    </w:p>
    <w:p w:rsidR="00F133B1" w:rsidRPr="001B5A1D" w:rsidRDefault="00F133B1" w:rsidP="002E1D3A">
      <w:pPr>
        <w:jc w:val="center"/>
      </w:pPr>
      <w:r w:rsidRPr="001B5A1D">
        <w:t xml:space="preserve">для </w:t>
      </w:r>
      <w:proofErr w:type="gramStart"/>
      <w:r w:rsidRPr="001B5A1D">
        <w:t>обучающихся</w:t>
      </w:r>
      <w:proofErr w:type="gramEnd"/>
      <w:r w:rsidRPr="001B5A1D">
        <w:t xml:space="preserve"> по направлению подготовки 08.03.01 Строительство,</w:t>
      </w:r>
    </w:p>
    <w:p w:rsidR="00701268" w:rsidRDefault="00F133B1" w:rsidP="002E1D3A">
      <w:pPr>
        <w:jc w:val="center"/>
      </w:pPr>
      <w:r w:rsidRPr="001B5A1D">
        <w:t xml:space="preserve">профиль </w:t>
      </w:r>
      <w:r w:rsidR="002E1D3A">
        <w:t>08.05.01 Строительство уникальных зданий и сооружений</w:t>
      </w:r>
    </w:p>
    <w:p w:rsidR="00701268" w:rsidRDefault="00701268" w:rsidP="002E1D3A">
      <w:pPr>
        <w:jc w:val="center"/>
      </w:pPr>
    </w:p>
    <w:p w:rsidR="00701268" w:rsidRDefault="00701268" w:rsidP="002E1D3A">
      <w:pPr>
        <w:jc w:val="center"/>
      </w:pPr>
    </w:p>
    <w:p w:rsidR="00701268" w:rsidRDefault="00701268" w:rsidP="002E1D3A">
      <w:pPr>
        <w:jc w:val="center"/>
      </w:pPr>
    </w:p>
    <w:p w:rsidR="00701268" w:rsidRDefault="00701268" w:rsidP="00701268"/>
    <w:p w:rsidR="00701268" w:rsidRDefault="00701268" w:rsidP="00701268"/>
    <w:p w:rsidR="00701268" w:rsidRDefault="00701268" w:rsidP="00701268"/>
    <w:p w:rsidR="00701268" w:rsidRDefault="00701268" w:rsidP="00701268"/>
    <w:p w:rsidR="00701268" w:rsidRDefault="00701268" w:rsidP="00701268"/>
    <w:p w:rsidR="00701268" w:rsidRDefault="00701268" w:rsidP="00701268">
      <w:pPr>
        <w:ind w:firstLine="709"/>
        <w:jc w:val="center"/>
      </w:pPr>
    </w:p>
    <w:p w:rsidR="00701268" w:rsidRDefault="00701268" w:rsidP="00701268">
      <w:pPr>
        <w:ind w:firstLine="709"/>
        <w:jc w:val="center"/>
      </w:pPr>
    </w:p>
    <w:p w:rsidR="00701268" w:rsidRDefault="00701268" w:rsidP="00701268">
      <w:pPr>
        <w:ind w:firstLine="709"/>
        <w:jc w:val="center"/>
      </w:pPr>
    </w:p>
    <w:p w:rsidR="00701268" w:rsidRDefault="00701268" w:rsidP="00701268">
      <w:pPr>
        <w:ind w:firstLine="709"/>
        <w:jc w:val="center"/>
      </w:pPr>
    </w:p>
    <w:p w:rsidR="00701268" w:rsidRDefault="00701268" w:rsidP="00701268">
      <w:pPr>
        <w:ind w:firstLine="709"/>
        <w:jc w:val="center"/>
      </w:pPr>
    </w:p>
    <w:p w:rsidR="00701268" w:rsidRDefault="00701268" w:rsidP="00701268">
      <w:pPr>
        <w:ind w:firstLine="709"/>
        <w:jc w:val="center"/>
      </w:pPr>
    </w:p>
    <w:p w:rsidR="00701268" w:rsidRDefault="00701268" w:rsidP="00701268">
      <w:pPr>
        <w:ind w:firstLine="709"/>
        <w:jc w:val="center"/>
      </w:pPr>
    </w:p>
    <w:p w:rsidR="00701268" w:rsidRDefault="00701268" w:rsidP="00701268">
      <w:pPr>
        <w:ind w:firstLine="709"/>
        <w:jc w:val="center"/>
      </w:pPr>
    </w:p>
    <w:p w:rsidR="00701268" w:rsidRPr="002E1D3A" w:rsidRDefault="00840DCF" w:rsidP="00701268">
      <w:pPr>
        <w:pStyle w:val="a4"/>
        <w:spacing w:line="360" w:lineRule="auto"/>
        <w:jc w:val="left"/>
        <w:rPr>
          <w:b/>
          <w:i/>
          <w:iCs/>
          <w:color w:val="000000"/>
          <w:sz w:val="24"/>
          <w:szCs w:val="24"/>
          <w:u w:val="single"/>
        </w:rPr>
      </w:pPr>
      <w:r w:rsidRPr="002E1D3A">
        <w:rPr>
          <w:sz w:val="24"/>
          <w:szCs w:val="24"/>
        </w:rPr>
        <w:pict>
          <v:line id="_x0000_s1026" style="position:absolute;z-index:251660288" from="50.15pt,5.5pt" to="437.15pt,5.5pt" strokeweight="3pt">
            <v:stroke linestyle="thinThin"/>
          </v:line>
        </w:pict>
      </w:r>
      <w:r w:rsidR="00701268" w:rsidRPr="002E1D3A">
        <w:rPr>
          <w:b/>
          <w:i/>
          <w:iCs/>
          <w:imprint/>
          <w:color w:val="000000"/>
          <w:sz w:val="24"/>
          <w:szCs w:val="24"/>
          <w:u w:val="single"/>
        </w:rPr>
        <w:t xml:space="preserve">    </w:t>
      </w:r>
    </w:p>
    <w:p w:rsidR="00701268" w:rsidRPr="002E1D3A" w:rsidRDefault="00701268" w:rsidP="00096C32">
      <w:pPr>
        <w:jc w:val="center"/>
        <w:rPr>
          <w:noProof/>
        </w:rPr>
      </w:pPr>
      <w:r w:rsidRPr="002E1D3A">
        <w:rPr>
          <w:noProof/>
        </w:rPr>
        <w:t xml:space="preserve">Федеральное государственное бюджетное образовательное учреждение высшего образования «Нижегородский государственный  архитектурно-строительный университет» </w:t>
      </w:r>
    </w:p>
    <w:p w:rsidR="00701268" w:rsidRPr="002E1D3A" w:rsidRDefault="00701268" w:rsidP="00096C32">
      <w:pPr>
        <w:jc w:val="center"/>
        <w:rPr>
          <w:noProof/>
        </w:rPr>
      </w:pPr>
      <w:r w:rsidRPr="002E1D3A">
        <w:rPr>
          <w:noProof/>
        </w:rPr>
        <w:t>603950, Нижний Новгород, ул. Ильинская, 65.</w:t>
      </w:r>
    </w:p>
    <w:p w:rsidR="00701268" w:rsidRPr="002E1D3A" w:rsidRDefault="00701268" w:rsidP="00096C32">
      <w:pPr>
        <w:pStyle w:val="a7"/>
        <w:spacing w:line="240" w:lineRule="auto"/>
        <w:ind w:hanging="425"/>
        <w:jc w:val="center"/>
        <w:rPr>
          <w:sz w:val="24"/>
          <w:szCs w:val="24"/>
        </w:rPr>
      </w:pPr>
      <w:r w:rsidRPr="002E1D3A">
        <w:rPr>
          <w:color w:val="auto"/>
          <w:sz w:val="24"/>
          <w:szCs w:val="24"/>
          <w:lang w:val="en-US"/>
        </w:rPr>
        <w:t>http</w:t>
      </w:r>
      <w:r w:rsidRPr="002E1D3A">
        <w:rPr>
          <w:color w:val="auto"/>
          <w:sz w:val="24"/>
          <w:szCs w:val="24"/>
        </w:rPr>
        <w:t>://</w:t>
      </w:r>
      <w:r w:rsidRPr="002E1D3A">
        <w:rPr>
          <w:color w:val="auto"/>
          <w:sz w:val="24"/>
          <w:szCs w:val="24"/>
          <w:lang w:val="en-US"/>
        </w:rPr>
        <w:t>www</w:t>
      </w:r>
      <w:r w:rsidRPr="002E1D3A">
        <w:rPr>
          <w:color w:val="auto"/>
          <w:sz w:val="24"/>
          <w:szCs w:val="24"/>
        </w:rPr>
        <w:t xml:space="preserve">. </w:t>
      </w:r>
      <w:proofErr w:type="spellStart"/>
      <w:r w:rsidRPr="002E1D3A">
        <w:rPr>
          <w:color w:val="auto"/>
          <w:sz w:val="24"/>
          <w:szCs w:val="24"/>
          <w:lang w:val="en-US"/>
        </w:rPr>
        <w:t>nngasu</w:t>
      </w:r>
      <w:proofErr w:type="spellEnd"/>
      <w:r w:rsidRPr="002E1D3A">
        <w:rPr>
          <w:color w:val="auto"/>
          <w:sz w:val="24"/>
          <w:szCs w:val="24"/>
        </w:rPr>
        <w:t>.</w:t>
      </w:r>
      <w:proofErr w:type="spellStart"/>
      <w:r w:rsidRPr="002E1D3A">
        <w:rPr>
          <w:color w:val="auto"/>
          <w:sz w:val="24"/>
          <w:szCs w:val="24"/>
          <w:lang w:val="en-US"/>
        </w:rPr>
        <w:t>ru</w:t>
      </w:r>
      <w:proofErr w:type="spellEnd"/>
      <w:r w:rsidRPr="002E1D3A">
        <w:rPr>
          <w:color w:val="auto"/>
          <w:sz w:val="24"/>
          <w:szCs w:val="24"/>
        </w:rPr>
        <w:t xml:space="preserve">, </w:t>
      </w:r>
      <w:hyperlink r:id="rId36" w:history="1">
        <w:r w:rsidRPr="002E1D3A">
          <w:rPr>
            <w:rStyle w:val="a3"/>
            <w:color w:val="auto"/>
            <w:sz w:val="24"/>
            <w:szCs w:val="24"/>
            <w:lang w:val="en-US"/>
          </w:rPr>
          <w:t>srec</w:t>
        </w:r>
        <w:r w:rsidRPr="002E1D3A">
          <w:rPr>
            <w:rStyle w:val="a3"/>
            <w:color w:val="auto"/>
            <w:sz w:val="24"/>
            <w:szCs w:val="24"/>
          </w:rPr>
          <w:t>@</w:t>
        </w:r>
        <w:r w:rsidRPr="002E1D3A">
          <w:rPr>
            <w:rStyle w:val="a3"/>
            <w:color w:val="auto"/>
            <w:sz w:val="24"/>
            <w:szCs w:val="24"/>
            <w:lang w:val="en-US"/>
          </w:rPr>
          <w:t>nngasu</w:t>
        </w:r>
        <w:r w:rsidRPr="002E1D3A">
          <w:rPr>
            <w:rStyle w:val="a3"/>
            <w:color w:val="auto"/>
            <w:sz w:val="24"/>
            <w:szCs w:val="24"/>
          </w:rPr>
          <w:t>.</w:t>
        </w:r>
        <w:r w:rsidRPr="002E1D3A">
          <w:rPr>
            <w:rStyle w:val="a3"/>
            <w:color w:val="auto"/>
            <w:sz w:val="24"/>
            <w:szCs w:val="24"/>
            <w:lang w:val="en-US"/>
          </w:rPr>
          <w:t>ru</w:t>
        </w:r>
      </w:hyperlink>
    </w:p>
    <w:p w:rsidR="00701268" w:rsidRPr="002E1D3A" w:rsidRDefault="00701268" w:rsidP="00096C32"/>
    <w:p w:rsidR="00701268" w:rsidRPr="002E1D3A" w:rsidRDefault="00701268" w:rsidP="00FD68B4"/>
    <w:p w:rsidR="00701268" w:rsidRPr="00EC2615" w:rsidRDefault="00701268" w:rsidP="00701268"/>
    <w:p w:rsidR="00701268" w:rsidRPr="00EC2615" w:rsidRDefault="00701268" w:rsidP="00701268">
      <w:pPr>
        <w:pStyle w:val="a7"/>
        <w:spacing w:line="240" w:lineRule="auto"/>
        <w:ind w:left="425" w:hanging="425"/>
        <w:jc w:val="center"/>
      </w:pPr>
    </w:p>
    <w:p w:rsidR="00701268" w:rsidRPr="00EC2615" w:rsidRDefault="00701268" w:rsidP="00701268">
      <w:pPr>
        <w:tabs>
          <w:tab w:val="left" w:pos="8222"/>
        </w:tabs>
        <w:spacing w:line="288" w:lineRule="auto"/>
        <w:jc w:val="right"/>
        <w:rPr>
          <w:sz w:val="28"/>
          <w:szCs w:val="28"/>
        </w:rPr>
      </w:pPr>
    </w:p>
    <w:p w:rsidR="00701268" w:rsidRDefault="00701268" w:rsidP="00701268">
      <w:pPr>
        <w:tabs>
          <w:tab w:val="left" w:pos="8222"/>
        </w:tabs>
        <w:spacing w:line="288" w:lineRule="auto"/>
        <w:jc w:val="center"/>
        <w:rPr>
          <w:sz w:val="26"/>
          <w:szCs w:val="26"/>
        </w:rPr>
      </w:pPr>
      <w:r>
        <w:rPr>
          <w:sz w:val="28"/>
          <w:szCs w:val="28"/>
        </w:rPr>
        <w:t xml:space="preserve">Шаблон этикетки конверта с диском </w:t>
      </w:r>
      <w:r>
        <w:rPr>
          <w:sz w:val="28"/>
          <w:szCs w:val="28"/>
        </w:rPr>
        <w:br/>
        <w:t xml:space="preserve">для представления электронной версии </w:t>
      </w:r>
      <w:r>
        <w:rPr>
          <w:sz w:val="28"/>
          <w:szCs w:val="28"/>
        </w:rPr>
        <w:br/>
      </w:r>
      <w:r w:rsidRPr="008B57FE">
        <w:rPr>
          <w:sz w:val="28"/>
          <w:szCs w:val="28"/>
        </w:rPr>
        <w:t>учебно-методического пособия в редакционно-издательский отдел</w:t>
      </w:r>
    </w:p>
    <w:p w:rsidR="00701268" w:rsidRDefault="00701268"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8"/>
        <w:gridCol w:w="3513"/>
      </w:tblGrid>
      <w:tr w:rsidR="000D539D" w:rsidRPr="007657A9" w:rsidTr="006674FA">
        <w:trPr>
          <w:trHeight w:val="25"/>
          <w:jc w:val="center"/>
        </w:trPr>
        <w:tc>
          <w:tcPr>
            <w:tcW w:w="2128" w:type="dxa"/>
            <w:shd w:val="clear" w:color="auto" w:fill="auto"/>
            <w:vAlign w:val="center"/>
          </w:tcPr>
          <w:p w:rsidR="000D539D" w:rsidRPr="006674FA" w:rsidRDefault="000D539D" w:rsidP="00096C32">
            <w:pPr>
              <w:tabs>
                <w:tab w:val="left" w:pos="8222"/>
              </w:tabs>
              <w:jc w:val="center"/>
            </w:pPr>
            <w:r w:rsidRPr="006674FA">
              <w:lastRenderedPageBreak/>
              <w:t>Наименование содержимого</w:t>
            </w:r>
          </w:p>
        </w:tc>
        <w:tc>
          <w:tcPr>
            <w:tcW w:w="3513" w:type="dxa"/>
            <w:shd w:val="clear" w:color="auto" w:fill="auto"/>
            <w:vAlign w:val="center"/>
          </w:tcPr>
          <w:p w:rsidR="00263978" w:rsidRDefault="00263978" w:rsidP="00096C32">
            <w:pPr>
              <w:jc w:val="center"/>
              <w:rPr>
                <w:b/>
                <w:caps/>
                <w:kern w:val="2"/>
                <w:sz w:val="28"/>
              </w:rPr>
            </w:pPr>
          </w:p>
          <w:p w:rsidR="00263978" w:rsidRPr="000D539D" w:rsidRDefault="00263978" w:rsidP="00096C32">
            <w:pPr>
              <w:jc w:val="center"/>
              <w:rPr>
                <w:kern w:val="2"/>
              </w:rPr>
            </w:pPr>
            <w:r w:rsidRPr="000D539D">
              <w:rPr>
                <w:kern w:val="2"/>
              </w:rPr>
              <w:t>Учебно-методическое пособие</w:t>
            </w:r>
          </w:p>
          <w:p w:rsidR="000D539D" w:rsidRPr="006674FA" w:rsidRDefault="00263978" w:rsidP="00096C32">
            <w:pPr>
              <w:tabs>
                <w:tab w:val="left" w:pos="8222"/>
              </w:tabs>
              <w:jc w:val="center"/>
            </w:pPr>
            <w:r>
              <w:t>для самостоятельной работы по выполнению  расчётно-графических работ №1,2</w:t>
            </w:r>
          </w:p>
        </w:tc>
      </w:tr>
      <w:tr w:rsidR="000D539D" w:rsidRPr="007657A9" w:rsidTr="006674FA">
        <w:trPr>
          <w:trHeight w:val="25"/>
          <w:jc w:val="center"/>
        </w:trPr>
        <w:tc>
          <w:tcPr>
            <w:tcW w:w="2128" w:type="dxa"/>
            <w:shd w:val="clear" w:color="auto" w:fill="auto"/>
            <w:vAlign w:val="center"/>
          </w:tcPr>
          <w:p w:rsidR="000D539D" w:rsidRPr="006674FA" w:rsidRDefault="000D539D" w:rsidP="00096C32">
            <w:pPr>
              <w:tabs>
                <w:tab w:val="left" w:pos="8222"/>
              </w:tabs>
              <w:jc w:val="center"/>
            </w:pPr>
            <w:r w:rsidRPr="006674FA">
              <w:t>Название</w:t>
            </w:r>
          </w:p>
        </w:tc>
        <w:tc>
          <w:tcPr>
            <w:tcW w:w="3513" w:type="dxa"/>
            <w:shd w:val="clear" w:color="auto" w:fill="auto"/>
            <w:vAlign w:val="center"/>
          </w:tcPr>
          <w:p w:rsidR="000D539D" w:rsidRPr="006674FA" w:rsidRDefault="000D539D" w:rsidP="00096C32">
            <w:pPr>
              <w:tabs>
                <w:tab w:val="left" w:pos="8222"/>
              </w:tabs>
              <w:jc w:val="center"/>
            </w:pPr>
            <w:r w:rsidRPr="006674FA">
              <w:t>Инженерная геодезия</w:t>
            </w:r>
          </w:p>
        </w:tc>
      </w:tr>
      <w:tr w:rsidR="000D539D" w:rsidRPr="007657A9" w:rsidTr="006674FA">
        <w:trPr>
          <w:trHeight w:val="25"/>
          <w:jc w:val="center"/>
        </w:trPr>
        <w:tc>
          <w:tcPr>
            <w:tcW w:w="2128" w:type="dxa"/>
            <w:shd w:val="clear" w:color="auto" w:fill="auto"/>
            <w:vAlign w:val="center"/>
          </w:tcPr>
          <w:p w:rsidR="000D539D" w:rsidRPr="006674FA" w:rsidRDefault="000D539D" w:rsidP="00096C32">
            <w:pPr>
              <w:tabs>
                <w:tab w:val="left" w:pos="8222"/>
              </w:tabs>
              <w:jc w:val="center"/>
            </w:pPr>
            <w:r w:rsidRPr="006674FA">
              <w:t>Ф.И.О. автора (полностью)</w:t>
            </w:r>
          </w:p>
        </w:tc>
        <w:tc>
          <w:tcPr>
            <w:tcW w:w="3513" w:type="dxa"/>
            <w:shd w:val="clear" w:color="auto" w:fill="auto"/>
            <w:vAlign w:val="center"/>
          </w:tcPr>
          <w:p w:rsidR="000D539D" w:rsidRPr="006674FA" w:rsidRDefault="000D539D" w:rsidP="00096C32">
            <w:pPr>
              <w:tabs>
                <w:tab w:val="left" w:pos="8222"/>
              </w:tabs>
              <w:jc w:val="center"/>
            </w:pPr>
            <w:proofErr w:type="spellStart"/>
            <w:r w:rsidRPr="006674FA">
              <w:t>Кочетова</w:t>
            </w:r>
            <w:proofErr w:type="spellEnd"/>
            <w:r w:rsidRPr="006674FA">
              <w:t xml:space="preserve"> Элеонора Фёдоровна, </w:t>
            </w:r>
            <w:proofErr w:type="spellStart"/>
            <w:r w:rsidRPr="006674FA">
              <w:t>Тюльникова</w:t>
            </w:r>
            <w:proofErr w:type="spellEnd"/>
            <w:r w:rsidRPr="006674FA">
              <w:t xml:space="preserve"> Людмила Романовна</w:t>
            </w:r>
          </w:p>
        </w:tc>
      </w:tr>
      <w:tr w:rsidR="000D539D" w:rsidRPr="007657A9" w:rsidTr="006674FA">
        <w:trPr>
          <w:trHeight w:val="25"/>
          <w:jc w:val="center"/>
        </w:trPr>
        <w:tc>
          <w:tcPr>
            <w:tcW w:w="2128" w:type="dxa"/>
            <w:shd w:val="clear" w:color="auto" w:fill="auto"/>
            <w:vAlign w:val="center"/>
          </w:tcPr>
          <w:p w:rsidR="000D539D" w:rsidRPr="006674FA" w:rsidRDefault="000D539D" w:rsidP="00096C32">
            <w:pPr>
              <w:tabs>
                <w:tab w:val="left" w:pos="8222"/>
              </w:tabs>
              <w:jc w:val="center"/>
            </w:pPr>
            <w:r w:rsidRPr="006674FA">
              <w:t>Факультет (институт)</w:t>
            </w:r>
          </w:p>
        </w:tc>
        <w:tc>
          <w:tcPr>
            <w:tcW w:w="3513" w:type="dxa"/>
            <w:shd w:val="clear" w:color="auto" w:fill="auto"/>
            <w:vAlign w:val="center"/>
          </w:tcPr>
          <w:p w:rsidR="000D539D" w:rsidRPr="006674FA" w:rsidRDefault="000D539D" w:rsidP="00096C32">
            <w:pPr>
              <w:tabs>
                <w:tab w:val="left" w:pos="8222"/>
              </w:tabs>
              <w:jc w:val="center"/>
            </w:pPr>
            <w:r w:rsidRPr="006674FA">
              <w:t>Инженерно-строительный</w:t>
            </w:r>
          </w:p>
        </w:tc>
      </w:tr>
      <w:tr w:rsidR="000D539D" w:rsidRPr="007657A9" w:rsidTr="006674FA">
        <w:trPr>
          <w:trHeight w:val="25"/>
          <w:jc w:val="center"/>
        </w:trPr>
        <w:tc>
          <w:tcPr>
            <w:tcW w:w="2128" w:type="dxa"/>
            <w:shd w:val="clear" w:color="auto" w:fill="auto"/>
            <w:vAlign w:val="center"/>
          </w:tcPr>
          <w:p w:rsidR="000D539D" w:rsidRDefault="000D539D" w:rsidP="00096C32">
            <w:pPr>
              <w:tabs>
                <w:tab w:val="left" w:pos="8222"/>
              </w:tabs>
              <w:jc w:val="center"/>
            </w:pPr>
            <w:r w:rsidRPr="006674FA">
              <w:t>Кафедра</w:t>
            </w:r>
          </w:p>
          <w:p w:rsidR="006674FA" w:rsidRPr="006674FA" w:rsidRDefault="006674FA" w:rsidP="00096C32">
            <w:pPr>
              <w:tabs>
                <w:tab w:val="left" w:pos="8222"/>
              </w:tabs>
              <w:jc w:val="center"/>
            </w:pPr>
          </w:p>
        </w:tc>
        <w:tc>
          <w:tcPr>
            <w:tcW w:w="3513" w:type="dxa"/>
            <w:shd w:val="clear" w:color="auto" w:fill="auto"/>
            <w:vAlign w:val="center"/>
          </w:tcPr>
          <w:p w:rsidR="000D539D" w:rsidRPr="006674FA" w:rsidRDefault="000D539D" w:rsidP="00096C32">
            <w:pPr>
              <w:tabs>
                <w:tab w:val="left" w:pos="8222"/>
              </w:tabs>
              <w:jc w:val="center"/>
            </w:pPr>
            <w:r w:rsidRPr="006674FA">
              <w:t>Инженерная геодезия</w:t>
            </w:r>
          </w:p>
        </w:tc>
      </w:tr>
      <w:tr w:rsidR="000D539D" w:rsidRPr="007657A9" w:rsidTr="006674FA">
        <w:trPr>
          <w:trHeight w:val="25"/>
          <w:jc w:val="center"/>
        </w:trPr>
        <w:tc>
          <w:tcPr>
            <w:tcW w:w="2128" w:type="dxa"/>
            <w:shd w:val="clear" w:color="auto" w:fill="auto"/>
            <w:vAlign w:val="center"/>
          </w:tcPr>
          <w:p w:rsidR="000D539D" w:rsidRPr="006674FA" w:rsidRDefault="000D539D" w:rsidP="00096C32">
            <w:pPr>
              <w:tabs>
                <w:tab w:val="left" w:pos="8222"/>
              </w:tabs>
              <w:jc w:val="center"/>
            </w:pPr>
            <w:r w:rsidRPr="006674FA">
              <w:t>Направление подготовки</w:t>
            </w:r>
          </w:p>
          <w:p w:rsidR="000D539D" w:rsidRPr="006674FA" w:rsidRDefault="000D539D" w:rsidP="00096C32">
            <w:pPr>
              <w:tabs>
                <w:tab w:val="left" w:pos="8222"/>
              </w:tabs>
              <w:jc w:val="center"/>
            </w:pPr>
          </w:p>
        </w:tc>
        <w:tc>
          <w:tcPr>
            <w:tcW w:w="3513" w:type="dxa"/>
            <w:shd w:val="clear" w:color="auto" w:fill="auto"/>
            <w:vAlign w:val="center"/>
          </w:tcPr>
          <w:p w:rsidR="000D539D" w:rsidRPr="006674FA" w:rsidRDefault="000D539D" w:rsidP="00096C32">
            <w:pPr>
              <w:tabs>
                <w:tab w:val="left" w:pos="8222"/>
              </w:tabs>
              <w:jc w:val="center"/>
            </w:pPr>
            <w:r w:rsidRPr="006674FA">
              <w:t>08.03.01 Строительство</w:t>
            </w:r>
          </w:p>
        </w:tc>
      </w:tr>
      <w:tr w:rsidR="000D539D" w:rsidRPr="007657A9" w:rsidTr="006674FA">
        <w:trPr>
          <w:trHeight w:val="25"/>
          <w:jc w:val="center"/>
        </w:trPr>
        <w:tc>
          <w:tcPr>
            <w:tcW w:w="2128" w:type="dxa"/>
            <w:shd w:val="clear" w:color="auto" w:fill="auto"/>
            <w:vAlign w:val="center"/>
          </w:tcPr>
          <w:p w:rsidR="000D539D" w:rsidRPr="006674FA" w:rsidRDefault="000D539D" w:rsidP="00096C32">
            <w:pPr>
              <w:tabs>
                <w:tab w:val="left" w:pos="8222"/>
              </w:tabs>
              <w:jc w:val="center"/>
            </w:pPr>
            <w:r w:rsidRPr="006674FA">
              <w:t>Направленность (профиль)</w:t>
            </w:r>
          </w:p>
        </w:tc>
        <w:tc>
          <w:tcPr>
            <w:tcW w:w="3513" w:type="dxa"/>
            <w:shd w:val="clear" w:color="auto" w:fill="auto"/>
            <w:vAlign w:val="center"/>
          </w:tcPr>
          <w:p w:rsidR="000D539D" w:rsidRPr="006674FA" w:rsidRDefault="002E1D3A" w:rsidP="00096C32">
            <w:pPr>
              <w:tabs>
                <w:tab w:val="left" w:pos="8222"/>
              </w:tabs>
              <w:jc w:val="center"/>
            </w:pPr>
            <w:r>
              <w:t>08.05.01 Строительство уникальных зданий и сооружений</w:t>
            </w:r>
          </w:p>
        </w:tc>
      </w:tr>
      <w:tr w:rsidR="000D539D" w:rsidRPr="007657A9" w:rsidTr="006674FA">
        <w:trPr>
          <w:trHeight w:val="25"/>
          <w:jc w:val="center"/>
        </w:trPr>
        <w:tc>
          <w:tcPr>
            <w:tcW w:w="2128" w:type="dxa"/>
            <w:shd w:val="clear" w:color="auto" w:fill="auto"/>
            <w:vAlign w:val="center"/>
          </w:tcPr>
          <w:p w:rsidR="000D539D" w:rsidRPr="006674FA" w:rsidRDefault="000D539D" w:rsidP="00096C32">
            <w:pPr>
              <w:tabs>
                <w:tab w:val="left" w:pos="8222"/>
              </w:tabs>
              <w:jc w:val="center"/>
            </w:pPr>
            <w:r w:rsidRPr="006674FA">
              <w:t>Дисциплина</w:t>
            </w:r>
          </w:p>
        </w:tc>
        <w:tc>
          <w:tcPr>
            <w:tcW w:w="3513" w:type="dxa"/>
            <w:shd w:val="clear" w:color="auto" w:fill="auto"/>
            <w:vAlign w:val="center"/>
          </w:tcPr>
          <w:p w:rsidR="000D539D" w:rsidRPr="006674FA" w:rsidRDefault="00C67754" w:rsidP="00096C32">
            <w:pPr>
              <w:tabs>
                <w:tab w:val="left" w:pos="8222"/>
              </w:tabs>
              <w:jc w:val="center"/>
            </w:pPr>
            <w:r>
              <w:t>С.2</w:t>
            </w:r>
            <w:r w:rsidR="000D539D" w:rsidRPr="006674FA">
              <w:t>.16 Инженерная геодезия</w:t>
            </w:r>
          </w:p>
        </w:tc>
      </w:tr>
    </w:tbl>
    <w:p w:rsidR="000D539D" w:rsidRDefault="000D539D" w:rsidP="00096C32"/>
    <w:p w:rsidR="000D539D" w:rsidRDefault="000D539D" w:rsidP="00096C32">
      <w:pPr>
        <w:tabs>
          <w:tab w:val="left" w:pos="8222"/>
        </w:tabs>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701268">
      <w:pPr>
        <w:tabs>
          <w:tab w:val="left" w:pos="8222"/>
        </w:tabs>
        <w:spacing w:line="288" w:lineRule="auto"/>
        <w:jc w:val="center"/>
        <w:rPr>
          <w:sz w:val="26"/>
          <w:szCs w:val="26"/>
        </w:rPr>
      </w:pPr>
    </w:p>
    <w:p w:rsidR="000D539D" w:rsidRDefault="000D539D" w:rsidP="000E2A11">
      <w:pPr>
        <w:tabs>
          <w:tab w:val="left" w:pos="8222"/>
        </w:tabs>
        <w:spacing w:line="288" w:lineRule="auto"/>
        <w:rPr>
          <w:sz w:val="26"/>
          <w:szCs w:val="26"/>
        </w:rPr>
      </w:pPr>
    </w:p>
    <w:sectPr w:rsidR="000D539D" w:rsidSect="00B16198">
      <w:pgSz w:w="11906" w:h="16838"/>
      <w:pgMar w:top="851" w:right="850"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8E5" w:rsidRDefault="004A08E5" w:rsidP="008806EE">
      <w:r>
        <w:separator/>
      </w:r>
    </w:p>
  </w:endnote>
  <w:endnote w:type="continuationSeparator" w:id="0">
    <w:p w:rsidR="004A08E5" w:rsidRDefault="004A08E5" w:rsidP="008806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8E5" w:rsidRDefault="004A08E5" w:rsidP="008806EE">
      <w:r>
        <w:separator/>
      </w:r>
    </w:p>
  </w:footnote>
  <w:footnote w:type="continuationSeparator" w:id="0">
    <w:p w:rsidR="004A08E5" w:rsidRDefault="004A08E5" w:rsidP="008806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7347"/>
      <w:docPartObj>
        <w:docPartGallery w:val="Page Numbers (Top of Page)"/>
        <w:docPartUnique/>
      </w:docPartObj>
    </w:sdtPr>
    <w:sdtContent>
      <w:p w:rsidR="00352843" w:rsidRDefault="00840DCF">
        <w:pPr>
          <w:pStyle w:val="ab"/>
          <w:jc w:val="center"/>
        </w:pPr>
        <w:fldSimple w:instr=" PAGE   \* MERGEFORMAT ">
          <w:r w:rsidR="00C67754">
            <w:rPr>
              <w:noProof/>
            </w:rPr>
            <w:t>34</w:t>
          </w:r>
        </w:fldSimple>
      </w:p>
    </w:sdtContent>
  </w:sdt>
  <w:p w:rsidR="00352843" w:rsidRPr="00C81E6B" w:rsidRDefault="00352843">
    <w:pPr>
      <w:pStyle w:val="ab"/>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803D9"/>
    <w:multiLevelType w:val="hybridMultilevel"/>
    <w:tmpl w:val="F6E42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4403594"/>
    <w:multiLevelType w:val="hybridMultilevel"/>
    <w:tmpl w:val="7D1E8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4FF68B0"/>
    <w:multiLevelType w:val="hybridMultilevel"/>
    <w:tmpl w:val="7B980E84"/>
    <w:lvl w:ilvl="0" w:tplc="28640C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773928AC"/>
    <w:multiLevelType w:val="hybridMultilevel"/>
    <w:tmpl w:val="35F8B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1D18AA"/>
    <w:rsid w:val="00022A28"/>
    <w:rsid w:val="00084075"/>
    <w:rsid w:val="00096C32"/>
    <w:rsid w:val="000A0D90"/>
    <w:rsid w:val="000D539D"/>
    <w:rsid w:val="000E2A11"/>
    <w:rsid w:val="0011317A"/>
    <w:rsid w:val="001653B0"/>
    <w:rsid w:val="001B5A1D"/>
    <w:rsid w:val="001D18AA"/>
    <w:rsid w:val="00215F4C"/>
    <w:rsid w:val="00226F39"/>
    <w:rsid w:val="002279DB"/>
    <w:rsid w:val="0023325D"/>
    <w:rsid w:val="00250BEC"/>
    <w:rsid w:val="00263978"/>
    <w:rsid w:val="0026676B"/>
    <w:rsid w:val="00292615"/>
    <w:rsid w:val="002946BC"/>
    <w:rsid w:val="002C486D"/>
    <w:rsid w:val="002C7A77"/>
    <w:rsid w:val="002D45AA"/>
    <w:rsid w:val="002E1D3A"/>
    <w:rsid w:val="0032631E"/>
    <w:rsid w:val="00352843"/>
    <w:rsid w:val="00383F4E"/>
    <w:rsid w:val="003D389B"/>
    <w:rsid w:val="004349F5"/>
    <w:rsid w:val="00461050"/>
    <w:rsid w:val="004A08E5"/>
    <w:rsid w:val="004D3A3A"/>
    <w:rsid w:val="004F3BEA"/>
    <w:rsid w:val="00501F1D"/>
    <w:rsid w:val="00541255"/>
    <w:rsid w:val="00554426"/>
    <w:rsid w:val="0059162A"/>
    <w:rsid w:val="005E13D0"/>
    <w:rsid w:val="005F7A19"/>
    <w:rsid w:val="00630804"/>
    <w:rsid w:val="006674FA"/>
    <w:rsid w:val="006B0455"/>
    <w:rsid w:val="006B2253"/>
    <w:rsid w:val="006C2FFC"/>
    <w:rsid w:val="00701268"/>
    <w:rsid w:val="0078469C"/>
    <w:rsid w:val="00840DCF"/>
    <w:rsid w:val="00875B24"/>
    <w:rsid w:val="008806EE"/>
    <w:rsid w:val="00897110"/>
    <w:rsid w:val="00956858"/>
    <w:rsid w:val="009659C9"/>
    <w:rsid w:val="009A4CEF"/>
    <w:rsid w:val="009B2E1F"/>
    <w:rsid w:val="009B6830"/>
    <w:rsid w:val="00A74B0F"/>
    <w:rsid w:val="00A758EE"/>
    <w:rsid w:val="00AE2711"/>
    <w:rsid w:val="00B16198"/>
    <w:rsid w:val="00B822D6"/>
    <w:rsid w:val="00C67754"/>
    <w:rsid w:val="00CF1378"/>
    <w:rsid w:val="00D46933"/>
    <w:rsid w:val="00E3196B"/>
    <w:rsid w:val="00E477B1"/>
    <w:rsid w:val="00EC11B7"/>
    <w:rsid w:val="00EC2615"/>
    <w:rsid w:val="00EE0624"/>
    <w:rsid w:val="00F03BD6"/>
    <w:rsid w:val="00F133B1"/>
    <w:rsid w:val="00F8300E"/>
    <w:rsid w:val="00FC559F"/>
    <w:rsid w:val="00FD68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o:shapedefaults>
    <o:shapelayout v:ext="edit">
      <o:idmap v:ext="edit" data="1"/>
      <o:rules v:ext="edit">
        <o:r id="V:Rule14" type="arc" idref="#_x0000_s1037"/>
        <o:r id="V:Rule15" type="arc" idref="#_x0000_s1038"/>
        <o:r id="V:Rule16" type="arc" idref="#_x0000_s1041"/>
        <o:r id="V:Rule31" type="arc" idref="#_x0000_s1103"/>
        <o:r id="V:Rule32" type="arc" idref="#_x0000_s1093"/>
        <o:r id="V:Rule33" type="connector" idref="#_x0000_s1074"/>
        <o:r id="V:Rule34" type="connector" idref="#_x0000_s1030"/>
        <o:r id="V:Rule35" type="connector" idref="#_x0000_s1121"/>
        <o:r id="V:Rule36" type="connector" idref="#_x0000_s1087"/>
        <o:r id="V:Rule37" type="connector" idref="#_x0000_s1088"/>
        <o:r id="V:Rule38" type="connector" idref="#_x0000_s1120"/>
        <o:r id="V:Rule39" type="connector" idref="#_x0000_s1070"/>
        <o:r id="V:Rule40" type="connector" idref="#_x0000_s1027"/>
        <o:r id="V:Rule41" type="connector" idref="#_x0000_s1069"/>
        <o:r id="V:Rule42" type="connector" idref="#_x0000_s1072"/>
        <o:r id="V:Rule43" type="connector" idref="#_x0000_s1076"/>
        <o:r id="V:Rule44" type="connector" idref="#_x0000_s1123"/>
        <o:r id="V:Rule45" type="connector" idref="#_x0000_s1029"/>
        <o:r id="V:Rule46" type="connector" idref="#_x0000_s1065"/>
        <o:r id="V:Rule47" type="connector" idref="#_x0000_s1028"/>
        <o:r id="V:Rule48" type="connector" idref="#_x0000_s1091"/>
        <o:r id="V:Rule49" type="connector" idref="#_x0000_s1064"/>
        <o:r id="V:Rule50" type="connector" idref="#_x0000_s1073"/>
        <o:r id="V:Rule51" type="connector" idref="#_x0000_s1066"/>
        <o:r id="V:Rule52" type="connector" idref="#_x0000_s1092"/>
        <o:r id="V:Rule53" type="connector" idref="#_x0000_s1031"/>
        <o:r id="V:Rule54" type="connector" idref="#_x0000_s1119"/>
        <o:r id="V:Rule55" type="connector" idref="#_x0000_s1075"/>
        <o:r id="V:Rule56" type="connector" idref="#_x0000_s1115"/>
        <o:r id="V:Rule57" type="connector" idref="#_x0000_s1071"/>
        <o:r id="V:Rule58" type="connector" idref="#_x0000_s1122"/>
        <o:r id="V:Rule59"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BE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701268"/>
    <w:rPr>
      <w:color w:val="0000FF"/>
      <w:u w:val="single"/>
    </w:rPr>
  </w:style>
  <w:style w:type="paragraph" w:styleId="a4">
    <w:name w:val="Subtitle"/>
    <w:basedOn w:val="a"/>
    <w:link w:val="a5"/>
    <w:qFormat/>
    <w:rsid w:val="00701268"/>
    <w:pPr>
      <w:jc w:val="center"/>
    </w:pPr>
    <w:rPr>
      <w:caps/>
      <w:sz w:val="32"/>
      <w:szCs w:val="20"/>
    </w:rPr>
  </w:style>
  <w:style w:type="character" w:customStyle="1" w:styleId="a5">
    <w:name w:val="Подзаголовок Знак"/>
    <w:basedOn w:val="a0"/>
    <w:link w:val="a4"/>
    <w:rsid w:val="00701268"/>
    <w:rPr>
      <w:rFonts w:ascii="Times New Roman" w:eastAsia="Times New Roman" w:hAnsi="Times New Roman" w:cs="Times New Roman"/>
      <w:caps/>
      <w:sz w:val="32"/>
      <w:szCs w:val="20"/>
      <w:lang w:eastAsia="ru-RU"/>
    </w:rPr>
  </w:style>
  <w:style w:type="paragraph" w:styleId="a6">
    <w:name w:val="List Paragraph"/>
    <w:basedOn w:val="a"/>
    <w:uiPriority w:val="34"/>
    <w:qFormat/>
    <w:rsid w:val="00701268"/>
    <w:pPr>
      <w:spacing w:after="200" w:line="276" w:lineRule="auto"/>
      <w:ind w:left="720"/>
      <w:contextualSpacing/>
    </w:pPr>
    <w:rPr>
      <w:rFonts w:ascii="Calibri" w:eastAsia="Calibri" w:hAnsi="Calibri"/>
      <w:sz w:val="22"/>
      <w:szCs w:val="22"/>
      <w:lang w:eastAsia="en-US"/>
    </w:rPr>
  </w:style>
  <w:style w:type="paragraph" w:customStyle="1" w:styleId="a7">
    <w:name w:val="Стиль"/>
    <w:basedOn w:val="a"/>
    <w:rsid w:val="00701268"/>
    <w:pPr>
      <w:autoSpaceDE w:val="0"/>
      <w:autoSpaceDN w:val="0"/>
      <w:adjustRightInd w:val="0"/>
      <w:spacing w:line="288" w:lineRule="auto"/>
      <w:ind w:firstLine="357"/>
      <w:jc w:val="both"/>
    </w:pPr>
    <w:rPr>
      <w:color w:val="000000"/>
      <w:sz w:val="22"/>
      <w:szCs w:val="22"/>
    </w:rPr>
  </w:style>
  <w:style w:type="paragraph" w:styleId="a8">
    <w:name w:val="Balloon Text"/>
    <w:basedOn w:val="a"/>
    <w:link w:val="a9"/>
    <w:uiPriority w:val="99"/>
    <w:semiHidden/>
    <w:unhideWhenUsed/>
    <w:rsid w:val="005F7A19"/>
    <w:rPr>
      <w:rFonts w:ascii="Tahoma" w:eastAsiaTheme="minorHAnsi" w:hAnsi="Tahoma" w:cs="Tahoma"/>
      <w:sz w:val="16"/>
      <w:szCs w:val="16"/>
      <w:lang w:eastAsia="en-US"/>
    </w:rPr>
  </w:style>
  <w:style w:type="character" w:customStyle="1" w:styleId="a9">
    <w:name w:val="Текст выноски Знак"/>
    <w:basedOn w:val="a0"/>
    <w:link w:val="a8"/>
    <w:uiPriority w:val="99"/>
    <w:semiHidden/>
    <w:rsid w:val="005F7A19"/>
    <w:rPr>
      <w:rFonts w:ascii="Tahoma" w:hAnsi="Tahoma" w:cs="Tahoma"/>
      <w:sz w:val="16"/>
      <w:szCs w:val="16"/>
    </w:rPr>
  </w:style>
  <w:style w:type="table" w:styleId="aa">
    <w:name w:val="Table Grid"/>
    <w:basedOn w:val="a1"/>
    <w:rsid w:val="005F7A1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5F7A19"/>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5F7A19"/>
  </w:style>
  <w:style w:type="character" w:customStyle="1" w:styleId="ad">
    <w:name w:val="Нижний колонтитул Знак"/>
    <w:basedOn w:val="a0"/>
    <w:link w:val="ae"/>
    <w:uiPriority w:val="99"/>
    <w:semiHidden/>
    <w:rsid w:val="005F7A19"/>
  </w:style>
  <w:style w:type="paragraph" w:styleId="ae">
    <w:name w:val="footer"/>
    <w:basedOn w:val="a"/>
    <w:link w:val="ad"/>
    <w:uiPriority w:val="99"/>
    <w:semiHidden/>
    <w:unhideWhenUsed/>
    <w:rsid w:val="005F7A19"/>
    <w:pPr>
      <w:tabs>
        <w:tab w:val="center" w:pos="4677"/>
        <w:tab w:val="right" w:pos="9355"/>
      </w:tabs>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1.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srec@nngasu.r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5757D-DB5B-4698-B144-E9E54A4AE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34</Pages>
  <Words>5535</Words>
  <Characters>31552</Characters>
  <Application>Microsoft Office Word</Application>
  <DocSecurity>0</DocSecurity>
  <Lines>262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47</cp:revision>
  <cp:lastPrinted>2016-09-29T11:39:00Z</cp:lastPrinted>
  <dcterms:created xsi:type="dcterms:W3CDTF">2016-08-28T05:16:00Z</dcterms:created>
  <dcterms:modified xsi:type="dcterms:W3CDTF">2016-09-29T11:47:00Z</dcterms:modified>
</cp:coreProperties>
</file>